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7FF17" w14:textId="77777777" w:rsidR="00CD2549" w:rsidRPr="00F25ECB" w:rsidRDefault="00CD2549" w:rsidP="00CD2549">
      <w:pPr>
        <w:spacing w:after="300"/>
        <w:ind w:left="96"/>
        <w:rPr>
          <w:lang w:val="vi-VN"/>
        </w:rPr>
      </w:pPr>
      <w:r w:rsidRPr="0003592C">
        <w:rPr>
          <w:noProof/>
        </w:rPr>
        <w:drawing>
          <wp:inline distT="0" distB="0" distL="0" distR="0" wp14:anchorId="5331C29C" wp14:editId="3703CFC9">
            <wp:extent cx="6964680" cy="1950720"/>
            <wp:effectExtent l="0" t="0" r="7620" b="0"/>
            <wp:docPr id="102590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4680" cy="1950720"/>
                    </a:xfrm>
                    <a:prstGeom prst="rect">
                      <a:avLst/>
                    </a:prstGeom>
                    <a:noFill/>
                    <a:ln>
                      <a:noFill/>
                    </a:ln>
                  </pic:spPr>
                </pic:pic>
              </a:graphicData>
            </a:graphic>
          </wp:inline>
        </w:drawing>
      </w:r>
    </w:p>
    <w:p w14:paraId="2FBBF5CE" w14:textId="3FC38732" w:rsidR="00184928" w:rsidRPr="000A48C3" w:rsidRDefault="00000000">
      <w:pPr>
        <w:pBdr>
          <w:top w:val="nil"/>
          <w:left w:val="nil"/>
          <w:bottom w:val="nil"/>
          <w:right w:val="nil"/>
          <w:between w:val="nil"/>
        </w:pBdr>
        <w:tabs>
          <w:tab w:val="center" w:pos="4320"/>
          <w:tab w:val="right" w:pos="8640"/>
        </w:tabs>
        <w:spacing w:line="360" w:lineRule="auto"/>
        <w:jc w:val="center"/>
        <w:rPr>
          <w:rFonts w:ascii="Times New Roman" w:eastAsia="Times New Roman" w:hAnsi="Times New Roman" w:cs="Times New Roman"/>
          <w:b/>
          <w:color w:val="00B050"/>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A48C3">
        <w:rPr>
          <w:rFonts w:ascii="Times New Roman" w:eastAsia="Times New Roman" w:hAnsi="Times New Roman" w:cs="Times New Roman"/>
          <w:b/>
          <w:bCs/>
          <w:color w:val="00B050"/>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NHA TRANG–MIỀN CÁT TRẮNG </w:t>
      </w:r>
    </w:p>
    <w:p w14:paraId="6EFA08AE" w14:textId="798CDDCC" w:rsidR="000A48C3" w:rsidRPr="000A48C3" w:rsidRDefault="000A48C3">
      <w:pPr>
        <w:pBdr>
          <w:top w:val="nil"/>
          <w:left w:val="nil"/>
          <w:bottom w:val="nil"/>
          <w:right w:val="nil"/>
          <w:between w:val="nil"/>
        </w:pBdr>
        <w:tabs>
          <w:tab w:val="center" w:pos="4320"/>
          <w:tab w:val="right" w:pos="8640"/>
        </w:tabs>
        <w:spacing w:line="360" w:lineRule="auto"/>
        <w:jc w:val="center"/>
        <w:rPr>
          <w:rFonts w:ascii="Times New Roman" w:eastAsia="Times New Roman" w:hAnsi="Times New Roman" w:cs="Times New Roman"/>
          <w:b/>
          <w:bCs/>
          <w:color w:val="FFC000"/>
          <w:spacing w:val="10"/>
          <w:sz w:val="38"/>
          <w:szCs w:val="3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A48C3">
        <w:rPr>
          <w:rFonts w:ascii="Times New Roman" w:eastAsia="Times New Roman" w:hAnsi="Times New Roman" w:cs="Times New Roman"/>
          <w:b/>
          <w:bCs/>
          <w:color w:val="FFC000"/>
          <w:spacing w:val="10"/>
          <w:sz w:val="38"/>
          <w:szCs w:val="3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VINWONDER</w:t>
      </w:r>
      <w:r w:rsidRPr="000A48C3">
        <w:rPr>
          <w:rFonts w:ascii="Times New Roman" w:eastAsia="Times New Roman" w:hAnsi="Times New Roman" w:cs="Times New Roman"/>
          <w:b/>
          <w:bCs/>
          <w:color w:val="FFC000"/>
          <w:spacing w:val="10"/>
          <w:sz w:val="38"/>
          <w:szCs w:val="3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A48C3">
        <w:rPr>
          <w:rFonts w:ascii="Times New Roman" w:eastAsia="Times New Roman" w:hAnsi="Times New Roman" w:cs="Times New Roman"/>
          <w:b/>
          <w:bCs/>
          <w:color w:val="FFC000"/>
          <w:spacing w:val="10"/>
          <w:sz w:val="38"/>
          <w:szCs w:val="3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CHÙA LONG SƠN–NHÀ THỜ-KDL BÃI TRANH–KDL CON SẼ TRE–NHÀ YẾN NHA TRANG  </w:t>
      </w:r>
    </w:p>
    <w:p w14:paraId="58D1A42B" w14:textId="25775B65" w:rsidR="00184928" w:rsidRPr="000A48C3" w:rsidRDefault="00000000">
      <w:pPr>
        <w:pBdr>
          <w:top w:val="nil"/>
          <w:left w:val="nil"/>
          <w:bottom w:val="nil"/>
          <w:right w:val="nil"/>
          <w:between w:val="nil"/>
        </w:pBdr>
        <w:tabs>
          <w:tab w:val="center" w:pos="4320"/>
          <w:tab w:val="right" w:pos="8640"/>
        </w:tabs>
        <w:spacing w:line="360" w:lineRule="auto"/>
        <w:jc w:val="center"/>
        <w:rPr>
          <w:rFonts w:ascii="Times New Roman" w:eastAsia="Times New Roman" w:hAnsi="Times New Roman" w:cs="Times New Roman"/>
          <w:b/>
          <w:color w:val="FFC00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A48C3">
        <w:rPr>
          <w:rFonts w:ascii="Times New Roman" w:eastAsia="Times New Roman" w:hAnsi="Times New Roman" w:cs="Times New Roman"/>
          <w:b/>
          <w:bCs/>
          <w:color w:val="FFC000"/>
          <w:spacing w:val="10"/>
          <w:sz w:val="38"/>
          <w:szCs w:val="3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THÁP BÀ – TẮM BÙN KHOÁNG </w:t>
      </w:r>
    </w:p>
    <w:p w14:paraId="7D93F8A2" w14:textId="77777777" w:rsidR="00184928" w:rsidRDefault="00000000">
      <w:pPr>
        <w:jc w:val="center"/>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THỜI GIAN : 03 NGÀY 02 ĐÊM  </w:t>
      </w:r>
    </w:p>
    <w:p w14:paraId="30B65816" w14:textId="77777777" w:rsidR="00184928" w:rsidRDefault="00184928">
      <w:pPr>
        <w:jc w:val="center"/>
        <w:rPr>
          <w:rFonts w:ascii="Times New Roman" w:eastAsia="Times New Roman" w:hAnsi="Times New Roman" w:cs="Times New Roman"/>
          <w:color w:val="FF0000"/>
          <w:u w:val="single"/>
        </w:rPr>
      </w:pPr>
    </w:p>
    <w:bookmarkStart w:id="0" w:name="_heading=h.ev06zb35lep" w:colFirst="0" w:colLast="0"/>
    <w:bookmarkEnd w:id="0"/>
    <w:p w14:paraId="5E5E19EF" w14:textId="77777777" w:rsidR="00184928" w:rsidRDefault="00000000">
      <w:pPr>
        <w:jc w:val="center"/>
        <w:rPr>
          <w:rFonts w:ascii="Times New Roman" w:eastAsia="Times New Roman" w:hAnsi="Times New Roman" w:cs="Times New Roman"/>
          <w:color w:val="FF0000"/>
        </w:rPr>
      </w:pPr>
      <w:r>
        <w:rPr>
          <w:noProof/>
        </w:rPr>
        <mc:AlternateContent>
          <mc:Choice Requires="wpg">
            <w:drawing>
              <wp:anchor distT="0" distB="0" distL="114300" distR="114300" simplePos="0" relativeHeight="251658240" behindDoc="0" locked="0" layoutInCell="1" hidden="0" allowOverlap="1" wp14:anchorId="1AD2577C" wp14:editId="1272E9D2">
                <wp:simplePos x="0" y="0"/>
                <wp:positionH relativeFrom="column">
                  <wp:posOffset>31116</wp:posOffset>
                </wp:positionH>
                <wp:positionV relativeFrom="paragraph">
                  <wp:posOffset>95885</wp:posOffset>
                </wp:positionV>
                <wp:extent cx="6749415" cy="296799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749415" cy="2967990"/>
                          <a:chOff x="1971275" y="2296000"/>
                          <a:chExt cx="6749450" cy="2968000"/>
                        </a:xfrm>
                      </wpg:grpSpPr>
                      <wpg:grpSp>
                        <wpg:cNvPr id="968690169" name="Group 968690169"/>
                        <wpg:cNvGrpSpPr/>
                        <wpg:grpSpPr>
                          <a:xfrm>
                            <a:off x="1971293" y="2296005"/>
                            <a:ext cx="6749415" cy="2967990"/>
                            <a:chOff x="769" y="4907"/>
                            <a:chExt cx="10802" cy="4674"/>
                          </a:xfrm>
                        </wpg:grpSpPr>
                        <wps:wsp>
                          <wps:cNvPr id="105509481" name="Rectangle 105509481"/>
                          <wps:cNvSpPr/>
                          <wps:spPr>
                            <a:xfrm>
                              <a:off x="769" y="4907"/>
                              <a:ext cx="10800" cy="4650"/>
                            </a:xfrm>
                            <a:prstGeom prst="rect">
                              <a:avLst/>
                            </a:prstGeom>
                            <a:noFill/>
                            <a:ln>
                              <a:noFill/>
                            </a:ln>
                          </wps:spPr>
                          <wps:txbx>
                            <w:txbxContent>
                              <w:p w14:paraId="25BE09C8" w14:textId="77777777" w:rsidR="00184928" w:rsidRDefault="00184928">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Tắm bùn Nha Trang ở đâu tốt nhất? Lưu ngay 4 địa chỉ nổi tiếng"/>
                            <pic:cNvPicPr preferRelativeResize="0"/>
                          </pic:nvPicPr>
                          <pic:blipFill rotWithShape="1">
                            <a:blip r:embed="rId9">
                              <a:alphaModFix/>
                            </a:blip>
                            <a:srcRect/>
                            <a:stretch/>
                          </pic:blipFill>
                          <pic:spPr>
                            <a:xfrm>
                              <a:off x="8975" y="7306"/>
                              <a:ext cx="2596" cy="2228"/>
                            </a:xfrm>
                            <a:prstGeom prst="rect">
                              <a:avLst/>
                            </a:prstGeom>
                            <a:noFill/>
                            <a:ln>
                              <a:noFill/>
                            </a:ln>
                          </pic:spPr>
                        </pic:pic>
                        <pic:pic xmlns:pic="http://schemas.openxmlformats.org/drawingml/2006/picture">
                          <pic:nvPicPr>
                            <pic:cNvPr id="5" name="Shape 5" descr="Private Nha Trang Half-Day City Tour 2025 - BOOK NOW"/>
                            <pic:cNvPicPr preferRelativeResize="0"/>
                          </pic:nvPicPr>
                          <pic:blipFill rotWithShape="1">
                            <a:blip r:embed="rId10">
                              <a:alphaModFix/>
                            </a:blip>
                            <a:srcRect/>
                            <a:stretch/>
                          </pic:blipFill>
                          <pic:spPr>
                            <a:xfrm>
                              <a:off x="3387" y="7322"/>
                              <a:ext cx="2840" cy="2241"/>
                            </a:xfrm>
                            <a:prstGeom prst="rect">
                              <a:avLst/>
                            </a:prstGeom>
                            <a:noFill/>
                            <a:ln>
                              <a:noFill/>
                            </a:ln>
                          </pic:spPr>
                        </pic:pic>
                        <pic:pic xmlns:pic="http://schemas.openxmlformats.org/drawingml/2006/picture">
                          <pic:nvPicPr>
                            <pic:cNvPr id="6" name="Shape 6"/>
                            <pic:cNvPicPr preferRelativeResize="0"/>
                          </pic:nvPicPr>
                          <pic:blipFill rotWithShape="1">
                            <a:blip r:embed="rId11">
                              <a:alphaModFix/>
                            </a:blip>
                            <a:srcRect/>
                            <a:stretch/>
                          </pic:blipFill>
                          <pic:spPr>
                            <a:xfrm>
                              <a:off x="769" y="4907"/>
                              <a:ext cx="2627" cy="2399"/>
                            </a:xfrm>
                            <a:prstGeom prst="rect">
                              <a:avLst/>
                            </a:prstGeom>
                            <a:noFill/>
                            <a:ln>
                              <a:noFill/>
                            </a:ln>
                          </pic:spPr>
                        </pic:pic>
                        <pic:pic xmlns:pic="http://schemas.openxmlformats.org/drawingml/2006/picture">
                          <pic:nvPicPr>
                            <pic:cNvPr id="7" name="Shape 7"/>
                            <pic:cNvPicPr preferRelativeResize="0"/>
                          </pic:nvPicPr>
                          <pic:blipFill rotWithShape="1">
                            <a:blip r:embed="rId12">
                              <a:alphaModFix/>
                            </a:blip>
                            <a:srcRect/>
                            <a:stretch/>
                          </pic:blipFill>
                          <pic:spPr>
                            <a:xfrm>
                              <a:off x="3384" y="4907"/>
                              <a:ext cx="2802" cy="2440"/>
                            </a:xfrm>
                            <a:prstGeom prst="rect">
                              <a:avLst/>
                            </a:prstGeom>
                            <a:noFill/>
                            <a:ln>
                              <a:noFill/>
                            </a:ln>
                          </pic:spPr>
                        </pic:pic>
                        <pic:pic xmlns:pic="http://schemas.openxmlformats.org/drawingml/2006/picture">
                          <pic:nvPicPr>
                            <pic:cNvPr id="8" name="Shape 8" descr="TOUR NHA TRANG 4 ĐẢO KS 4* Tết 2023"/>
                            <pic:cNvPicPr preferRelativeResize="0"/>
                          </pic:nvPicPr>
                          <pic:blipFill rotWithShape="1">
                            <a:blip r:embed="rId13">
                              <a:alphaModFix/>
                            </a:blip>
                            <a:srcRect/>
                            <a:stretch/>
                          </pic:blipFill>
                          <pic:spPr>
                            <a:xfrm>
                              <a:off x="6139" y="7337"/>
                              <a:ext cx="2825" cy="2197"/>
                            </a:xfrm>
                            <a:prstGeom prst="rect">
                              <a:avLst/>
                            </a:prstGeom>
                            <a:noFill/>
                            <a:ln>
                              <a:noFill/>
                            </a:ln>
                          </pic:spPr>
                        </pic:pic>
                        <pic:pic xmlns:pic="http://schemas.openxmlformats.org/drawingml/2006/picture">
                          <pic:nvPicPr>
                            <pic:cNvPr id="9" name="Shape 9"/>
                            <pic:cNvPicPr preferRelativeResize="0"/>
                          </pic:nvPicPr>
                          <pic:blipFill rotWithShape="1">
                            <a:blip r:embed="rId14">
                              <a:alphaModFix/>
                            </a:blip>
                            <a:srcRect/>
                            <a:stretch/>
                          </pic:blipFill>
                          <pic:spPr>
                            <a:xfrm>
                              <a:off x="770" y="7306"/>
                              <a:ext cx="2645" cy="2275"/>
                            </a:xfrm>
                            <a:prstGeom prst="rect">
                              <a:avLst/>
                            </a:prstGeom>
                            <a:noFill/>
                            <a:ln>
                              <a:noFill/>
                            </a:ln>
                          </pic:spPr>
                        </pic:pic>
                        <pic:pic xmlns:pic="http://schemas.openxmlformats.org/drawingml/2006/picture">
                          <pic:nvPicPr>
                            <pic:cNvPr id="10" name="Shape 10" descr="Tận hưởng thiên đường nghỉ dưỡng tại khu du lịch Vinpearl Nha Trang"/>
                            <pic:cNvPicPr preferRelativeResize="0"/>
                          </pic:nvPicPr>
                          <pic:blipFill rotWithShape="1">
                            <a:blip r:embed="rId15">
                              <a:alphaModFix/>
                            </a:blip>
                            <a:srcRect/>
                            <a:stretch/>
                          </pic:blipFill>
                          <pic:spPr>
                            <a:xfrm>
                              <a:off x="8974" y="4949"/>
                              <a:ext cx="2597" cy="2388"/>
                            </a:xfrm>
                            <a:prstGeom prst="rect">
                              <a:avLst/>
                            </a:prstGeom>
                            <a:noFill/>
                            <a:ln>
                              <a:noFill/>
                            </a:ln>
                          </pic:spPr>
                        </pic:pic>
                        <pic:pic xmlns:pic="http://schemas.openxmlformats.org/drawingml/2006/picture">
                          <pic:nvPicPr>
                            <pic:cNvPr id="11" name="Shape 11" descr="Chùa Long Sơn - Emerald Bay Hotel &amp; Spa Nha Trang"/>
                            <pic:cNvPicPr preferRelativeResize="0"/>
                          </pic:nvPicPr>
                          <pic:blipFill rotWithShape="1">
                            <a:blip r:embed="rId16">
                              <a:alphaModFix/>
                            </a:blip>
                            <a:srcRect/>
                            <a:stretch/>
                          </pic:blipFill>
                          <pic:spPr>
                            <a:xfrm>
                              <a:off x="6134" y="4930"/>
                              <a:ext cx="2830" cy="2407"/>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31116</wp:posOffset>
                </wp:positionH>
                <wp:positionV relativeFrom="paragraph">
                  <wp:posOffset>95885</wp:posOffset>
                </wp:positionV>
                <wp:extent cx="6749415" cy="296799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6749415" cy="2967990"/>
                        </a:xfrm>
                        <a:prstGeom prst="rect"/>
                        <a:ln/>
                      </pic:spPr>
                    </pic:pic>
                  </a:graphicData>
                </a:graphic>
              </wp:anchor>
            </w:drawing>
          </mc:Fallback>
        </mc:AlternateContent>
      </w:r>
    </w:p>
    <w:p w14:paraId="5B15CCC6" w14:textId="0D3D0DB8" w:rsidR="00184928" w:rsidRPr="002A3C11" w:rsidRDefault="00000000" w:rsidP="002A3C11">
      <w:pPr>
        <w:pBdr>
          <w:top w:val="nil"/>
          <w:left w:val="nil"/>
          <w:bottom w:val="nil"/>
          <w:right w:val="nil"/>
          <w:between w:val="nil"/>
        </w:pBdr>
        <w:shd w:val="clear" w:color="auto" w:fill="00B050"/>
        <w:tabs>
          <w:tab w:val="center" w:pos="4320"/>
          <w:tab w:val="right" w:pos="8640"/>
        </w:tabs>
        <w:spacing w:line="360" w:lineRule="auto"/>
        <w:jc w:val="both"/>
        <w:rPr>
          <w:rFonts w:ascii="Times New Roman" w:eastAsia="Times New Roman" w:hAnsi="Times New Roman" w:cs="Times New Roman"/>
          <w:color w:val="FFFFFF" w:themeColor="background1"/>
        </w:rPr>
      </w:pPr>
      <w:r w:rsidRPr="002A3C11">
        <w:rPr>
          <w:rFonts w:ascii="Times New Roman" w:eastAsia="Times New Roman" w:hAnsi="Times New Roman" w:cs="Times New Roman"/>
          <w:b/>
          <w:bCs/>
          <w:color w:val="FFFFFF" w:themeColor="background1"/>
          <w:sz w:val="28"/>
          <w:szCs w:val="28"/>
        </w:rPr>
        <w:t xml:space="preserve">NGÀY  01: </w:t>
      </w:r>
      <w:r w:rsidR="000B5646" w:rsidRPr="002A3C11">
        <w:rPr>
          <w:rFonts w:ascii="Times New Roman" w:eastAsia="Times New Roman" w:hAnsi="Times New Roman" w:cs="Times New Roman"/>
          <w:b/>
          <w:bCs/>
          <w:color w:val="FFFFFF" w:themeColor="background1"/>
          <w:sz w:val="28"/>
          <w:szCs w:val="28"/>
        </w:rPr>
        <w:t>HCM</w:t>
      </w:r>
      <w:r w:rsidR="000B5646" w:rsidRPr="002A3C11">
        <w:rPr>
          <w:rFonts w:ascii="Times New Roman" w:eastAsia="Times New Roman" w:hAnsi="Times New Roman" w:cs="Times New Roman"/>
          <w:b/>
          <w:bCs/>
          <w:color w:val="FFFFFF" w:themeColor="background1"/>
          <w:sz w:val="28"/>
          <w:szCs w:val="28"/>
          <w:lang w:val="vi-VN"/>
        </w:rPr>
        <w:t>-HN</w:t>
      </w:r>
      <w:r w:rsidRPr="002A3C11">
        <w:rPr>
          <w:rFonts w:ascii="Times New Roman" w:eastAsia="Times New Roman" w:hAnsi="Times New Roman" w:cs="Times New Roman"/>
          <w:b/>
          <w:bCs/>
          <w:color w:val="FFFFFF" w:themeColor="background1"/>
          <w:sz w:val="28"/>
          <w:szCs w:val="28"/>
        </w:rPr>
        <w:t xml:space="preserve">- NHA TRANG BIỂN XANH </w:t>
      </w:r>
      <w:r w:rsidR="000B5646" w:rsidRPr="002A3C11">
        <w:rPr>
          <w:rFonts w:ascii="Times New Roman" w:eastAsia="Times New Roman" w:hAnsi="Times New Roman" w:cs="Times New Roman"/>
          <w:b/>
          <w:bCs/>
          <w:color w:val="FFFFFF" w:themeColor="background1"/>
          <w:sz w:val="28"/>
          <w:szCs w:val="28"/>
          <w:lang w:val="vi-VN"/>
        </w:rPr>
        <w:t xml:space="preserve">                                        </w:t>
      </w:r>
      <w:r w:rsidRPr="002A3C11">
        <w:rPr>
          <w:rFonts w:ascii="Times New Roman" w:eastAsia="Times New Roman" w:hAnsi="Times New Roman" w:cs="Times New Roman"/>
          <w:b/>
          <w:bCs/>
          <w:color w:val="FFFFFF" w:themeColor="background1"/>
          <w:sz w:val="28"/>
          <w:szCs w:val="28"/>
        </w:rPr>
        <w:t>(Ăn 02 bữa)</w:t>
      </w:r>
    </w:p>
    <w:p w14:paraId="6E5DB7CC" w14:textId="77777777" w:rsidR="00184928" w:rsidRDefault="00184928">
      <w:pPr>
        <w:spacing w:line="360" w:lineRule="auto"/>
        <w:rPr>
          <w:rFonts w:ascii="Times New Roman" w:eastAsia="Times New Roman" w:hAnsi="Times New Roman" w:cs="Times New Roman"/>
          <w:color w:val="FF0000"/>
          <w:u w:val="single"/>
        </w:rPr>
      </w:pPr>
    </w:p>
    <w:tbl>
      <w:tblPr>
        <w:tblStyle w:val="a"/>
        <w:tblW w:w="109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4"/>
        <w:gridCol w:w="9587"/>
      </w:tblGrid>
      <w:tr w:rsidR="00184928" w14:paraId="7F66680F" w14:textId="77777777">
        <w:trPr>
          <w:trHeight w:val="794"/>
        </w:trPr>
        <w:tc>
          <w:tcPr>
            <w:tcW w:w="1314" w:type="dxa"/>
          </w:tcPr>
          <w:p w14:paraId="1C60EE38"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Sáng:</w:t>
            </w:r>
          </w:p>
        </w:tc>
        <w:tc>
          <w:tcPr>
            <w:tcW w:w="9587" w:type="dxa"/>
          </w:tcPr>
          <w:p w14:paraId="4D9F9D67" w14:textId="56217965" w:rsidR="00184928" w:rsidRPr="000B5646" w:rsidRDefault="000B5646" w:rsidP="000B5646">
            <w:pPr>
              <w:spacing w:line="360" w:lineRule="auto"/>
              <w:rPr>
                <w:rFonts w:ascii="Times New Roman" w:hAnsi="Times New Roman"/>
                <w:color w:val="0000FF"/>
                <w:lang w:val="vi-VN"/>
              </w:rPr>
            </w:pPr>
            <w:r w:rsidRPr="00C67E9D">
              <w:rPr>
                <w:rFonts w:ascii="Times New Roman" w:hAnsi="Times New Roman"/>
                <w:color w:val="CC00CC"/>
                <w:lang w:val="vi-VN"/>
              </w:rPr>
              <w:t>Sáng</w:t>
            </w:r>
            <w:r>
              <w:rPr>
                <w:rFonts w:ascii="Times New Roman" w:hAnsi="Times New Roman"/>
                <w:color w:val="CC00CC"/>
                <w:lang w:val="vi-VN"/>
              </w:rPr>
              <w:t xml:space="preserve"> </w:t>
            </w:r>
            <w:r w:rsidRPr="00C67E9D">
              <w:rPr>
                <w:rFonts w:ascii="Times New Roman" w:hAnsi="Times New Roman"/>
                <w:color w:val="CC00CC"/>
                <w:lang w:val="vi-VN"/>
              </w:rPr>
              <w:t xml:space="preserve">Quý khách </w:t>
            </w:r>
            <w:r w:rsidR="000A48C3">
              <w:rPr>
                <w:rFonts w:ascii="Times New Roman" w:hAnsi="Times New Roman"/>
                <w:color w:val="CC00CC"/>
                <w:lang w:val="vi-VN"/>
              </w:rPr>
              <w:t>Tập trung tại</w:t>
            </w:r>
            <w:r w:rsidRPr="00C67E9D">
              <w:rPr>
                <w:rFonts w:ascii="Times New Roman" w:hAnsi="Times New Roman"/>
                <w:color w:val="CC00CC"/>
                <w:lang w:val="vi-VN"/>
              </w:rPr>
              <w:t xml:space="preserve"> sân bay Tân Sơn Nhất,</w:t>
            </w:r>
            <w:r w:rsidR="000A48C3">
              <w:rPr>
                <w:rFonts w:ascii="Times New Roman" w:hAnsi="Times New Roman"/>
                <w:color w:val="CC00CC"/>
                <w:lang w:val="vi-VN"/>
              </w:rPr>
              <w:t>HDV</w:t>
            </w:r>
            <w:r w:rsidRPr="00C67E9D">
              <w:rPr>
                <w:rFonts w:ascii="Times New Roman" w:hAnsi="Times New Roman"/>
                <w:color w:val="CC00CC"/>
                <w:lang w:val="vi-VN"/>
              </w:rPr>
              <w:t xml:space="preserve"> làm thủ tục check in, đáp chuyến bay đi Nha</w:t>
            </w:r>
            <w:r>
              <w:rPr>
                <w:rFonts w:ascii="Times New Roman" w:hAnsi="Times New Roman"/>
                <w:color w:val="CC00CC"/>
                <w:lang w:val="vi-VN"/>
              </w:rPr>
              <w:t xml:space="preserve"> Trang.</w:t>
            </w:r>
            <w:r w:rsidRPr="00A07E8C">
              <w:rPr>
                <w:rFonts w:ascii="Times New Roman" w:hAnsi="Times New Roman"/>
                <w:color w:val="CC00CC"/>
                <w:lang w:val="vi-VN"/>
              </w:rPr>
              <w:t xml:space="preserve">Ra tới sân bay </w:t>
            </w:r>
            <w:r>
              <w:rPr>
                <w:rFonts w:ascii="Times New Roman" w:hAnsi="Times New Roman"/>
                <w:color w:val="CC00CC"/>
                <w:lang w:val="vi-VN"/>
              </w:rPr>
              <w:t>Nha Trang.</w:t>
            </w:r>
            <w:r>
              <w:rPr>
                <w:rFonts w:ascii="Times New Roman" w:hAnsi="Times New Roman"/>
                <w:b/>
                <w:color w:val="FF0000"/>
                <w:u w:val="single"/>
                <w:lang w:val="vi-VN"/>
              </w:rPr>
              <w:t>HDV,</w:t>
            </w:r>
            <w:r w:rsidRPr="004875AC">
              <w:rPr>
                <w:rFonts w:ascii="Times New Roman" w:hAnsi="Times New Roman"/>
                <w:color w:val="0000FF"/>
                <w:lang w:val="vi-VN"/>
              </w:rPr>
              <w:t xml:space="preserve">Xe đón khách  sân bay. </w:t>
            </w:r>
            <w:r w:rsidRPr="00C67E9D">
              <w:rPr>
                <w:rFonts w:ascii="Times New Roman" w:hAnsi="Times New Roman"/>
                <w:color w:val="0000FF"/>
                <w:lang w:val="vi-VN"/>
              </w:rPr>
              <w:t>Sau đó xe đưa quý khách về trung tâm thành phố. Quý khách nhập đoàn</w:t>
            </w:r>
          </w:p>
        </w:tc>
      </w:tr>
      <w:tr w:rsidR="00184928" w14:paraId="679871C3" w14:textId="77777777">
        <w:tc>
          <w:tcPr>
            <w:tcW w:w="1314" w:type="dxa"/>
          </w:tcPr>
          <w:p w14:paraId="16B2FA04"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Trưa </w:t>
            </w:r>
          </w:p>
        </w:tc>
        <w:tc>
          <w:tcPr>
            <w:tcW w:w="9587" w:type="dxa"/>
          </w:tcPr>
          <w:p w14:paraId="6B2E3AF3"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color w:val="0000FF"/>
              </w:rPr>
              <w:t>Quý khách dùng cơm trưa tại nhà hàng.</w:t>
            </w:r>
          </w:p>
        </w:tc>
      </w:tr>
      <w:tr w:rsidR="00184928" w14:paraId="4BCD0016" w14:textId="77777777">
        <w:trPr>
          <w:cantSplit/>
        </w:trPr>
        <w:tc>
          <w:tcPr>
            <w:tcW w:w="1314" w:type="dxa"/>
          </w:tcPr>
          <w:p w14:paraId="5E513ED9"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lastRenderedPageBreak/>
              <w:t xml:space="preserve">Chiều: </w:t>
            </w:r>
          </w:p>
          <w:p w14:paraId="6DE4F215" w14:textId="54F5D3D4" w:rsidR="00184928" w:rsidRDefault="00184928">
            <w:pPr>
              <w:spacing w:line="360" w:lineRule="auto"/>
              <w:rPr>
                <w:rFonts w:ascii="Times New Roman" w:eastAsia="Times New Roman" w:hAnsi="Times New Roman" w:cs="Times New Roman"/>
                <w:color w:val="FF0000"/>
              </w:rPr>
            </w:pPr>
          </w:p>
        </w:tc>
        <w:tc>
          <w:tcPr>
            <w:tcW w:w="95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285DE9" w14:textId="77777777" w:rsidR="00184928" w:rsidRDefault="00000000">
            <w:pPr>
              <w:spacing w:before="240" w:after="240"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Xe và HDV đưa quý khách xuống </w:t>
            </w:r>
            <w:r>
              <w:rPr>
                <w:rFonts w:ascii="Times New Roman" w:eastAsia="Times New Roman" w:hAnsi="Times New Roman" w:cs="Times New Roman"/>
                <w:b/>
                <w:bCs/>
                <w:color w:val="0000FF"/>
                <w:sz w:val="26"/>
                <w:szCs w:val="26"/>
              </w:rPr>
              <w:t>CÁP TREO VINWONDER NHA TRANG</w:t>
            </w:r>
            <w:r>
              <w:rPr>
                <w:rFonts w:ascii="Times New Roman" w:eastAsia="Times New Roman" w:hAnsi="Times New Roman" w:cs="Times New Roman"/>
                <w:color w:val="0000FF"/>
                <w:sz w:val="26"/>
                <w:szCs w:val="26"/>
              </w:rPr>
              <w:t>.</w:t>
            </w:r>
            <w:r>
              <w:rPr>
                <w:rFonts w:ascii="Times New Roman" w:eastAsia="Times New Roman" w:hAnsi="Times New Roman" w:cs="Times New Roman"/>
                <w:color w:val="0000FF"/>
              </w:rPr>
              <w:t xml:space="preserve"> Từ đây quý khách di chuyển lên cáp treo để sang đảo &amp; tham khu vui chơi giải trí </w:t>
            </w:r>
            <w:r>
              <w:rPr>
                <w:rFonts w:ascii="Times New Roman" w:eastAsia="Times New Roman" w:hAnsi="Times New Roman" w:cs="Times New Roman"/>
                <w:b/>
                <w:bCs/>
                <w:color w:val="0000FF"/>
              </w:rPr>
              <w:t>VINWONDERS NHA TRANG</w:t>
            </w:r>
            <w:r>
              <w:rPr>
                <w:rFonts w:ascii="Times New Roman" w:eastAsia="Times New Roman" w:hAnsi="Times New Roman" w:cs="Times New Roman"/>
                <w:color w:val="0000FF"/>
              </w:rPr>
              <w:t>. Các trò chơi và điểm tham quan nổi bật bao gồm:</w:t>
            </w:r>
          </w:p>
          <w:p w14:paraId="76A768D7" w14:textId="77777777" w:rsidR="00184928" w:rsidRDefault="00000000">
            <w:pPr>
              <w:spacing w:before="60" w:after="60" w:line="360" w:lineRule="auto"/>
              <w:ind w:left="940" w:hanging="360"/>
              <w:jc w:val="both"/>
              <w:rPr>
                <w:rFonts w:ascii="Times New Roman" w:eastAsia="Times New Roman" w:hAnsi="Times New Roman" w:cs="Times New Roman"/>
                <w:b/>
                <w:bCs/>
                <w:color w:val="FF0000"/>
              </w:rPr>
            </w:pPr>
            <w:r>
              <w:rPr>
                <w:rFonts w:ascii="Times New Roman" w:eastAsia="Times New Roman" w:hAnsi="Times New Roman" w:cs="Times New Roman"/>
                <w:color w:val="0000FF"/>
              </w:rPr>
              <w:t>1.</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b/>
                <w:bCs/>
                <w:color w:val="FF0000"/>
              </w:rPr>
              <w:t>Khu trò chơi cảm giác mạnh (Adventure Land)</w:t>
            </w:r>
          </w:p>
          <w:p w14:paraId="0F6DFEF6" w14:textId="77777777" w:rsidR="00184928" w:rsidRDefault="00000000">
            <w:pPr>
              <w:spacing w:before="60" w:after="60" w:line="360" w:lineRule="auto"/>
              <w:ind w:left="940" w:hanging="360"/>
              <w:jc w:val="both"/>
              <w:rPr>
                <w:rFonts w:ascii="Times New Roman" w:eastAsia="Times New Roman" w:hAnsi="Times New Roman" w:cs="Times New Roman"/>
                <w:b/>
                <w:bCs/>
                <w:color w:val="FF0000"/>
              </w:rPr>
            </w:pPr>
            <w:r>
              <w:rPr>
                <w:rFonts w:ascii="Times New Roman" w:eastAsia="Times New Roman" w:hAnsi="Times New Roman" w:cs="Times New Roman"/>
                <w:color w:val="0000FF"/>
              </w:rPr>
              <w:t>2.</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b/>
                <w:bCs/>
                <w:color w:val="FF0000"/>
              </w:rPr>
              <w:t>Khu vườn thú (King's Garden)</w:t>
            </w:r>
          </w:p>
          <w:p w14:paraId="09DAEAC7" w14:textId="77777777" w:rsidR="00184928" w:rsidRDefault="00000000">
            <w:pPr>
              <w:spacing w:before="60" w:after="60" w:line="360" w:lineRule="auto"/>
              <w:ind w:left="940" w:hanging="360"/>
              <w:jc w:val="both"/>
              <w:rPr>
                <w:rFonts w:ascii="Times New Roman" w:eastAsia="Times New Roman" w:hAnsi="Times New Roman" w:cs="Times New Roman"/>
                <w:b/>
                <w:bCs/>
                <w:color w:val="FF0000"/>
              </w:rPr>
            </w:pPr>
            <w:r>
              <w:rPr>
                <w:rFonts w:ascii="Times New Roman" w:eastAsia="Times New Roman" w:hAnsi="Times New Roman" w:cs="Times New Roman"/>
                <w:color w:val="0000FF"/>
              </w:rPr>
              <w:t>3.</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b/>
                <w:bCs/>
                <w:color w:val="FF0000"/>
              </w:rPr>
              <w:t>Khu vườn thực vật (World's Garden)</w:t>
            </w:r>
          </w:p>
          <w:p w14:paraId="2E6D8BBE" w14:textId="77777777" w:rsidR="00184928" w:rsidRDefault="00000000">
            <w:pPr>
              <w:spacing w:before="60" w:after="60" w:line="360" w:lineRule="auto"/>
              <w:ind w:left="940" w:hanging="360"/>
              <w:jc w:val="both"/>
              <w:rPr>
                <w:rFonts w:ascii="Times New Roman" w:eastAsia="Times New Roman" w:hAnsi="Times New Roman" w:cs="Times New Roman"/>
                <w:b/>
                <w:bCs/>
                <w:color w:val="FF0000"/>
              </w:rPr>
            </w:pPr>
            <w:r>
              <w:rPr>
                <w:rFonts w:ascii="Times New Roman" w:eastAsia="Times New Roman" w:hAnsi="Times New Roman" w:cs="Times New Roman"/>
                <w:color w:val="0000FF"/>
              </w:rPr>
              <w:t>4.</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b/>
                <w:bCs/>
                <w:color w:val="FF0000"/>
              </w:rPr>
              <w:t>Công viên nước (Water World)</w:t>
            </w:r>
          </w:p>
          <w:p w14:paraId="3B96BB62" w14:textId="77777777" w:rsidR="00184928" w:rsidRDefault="00000000">
            <w:pPr>
              <w:spacing w:before="60" w:after="60" w:line="360" w:lineRule="auto"/>
              <w:ind w:left="940" w:hanging="360"/>
              <w:jc w:val="both"/>
              <w:rPr>
                <w:rFonts w:ascii="Times New Roman" w:eastAsia="Times New Roman" w:hAnsi="Times New Roman" w:cs="Times New Roman"/>
                <w:b/>
                <w:bCs/>
                <w:color w:val="FF0000"/>
              </w:rPr>
            </w:pPr>
            <w:r>
              <w:rPr>
                <w:rFonts w:ascii="Times New Roman" w:eastAsia="Times New Roman" w:hAnsi="Times New Roman" w:cs="Times New Roman"/>
                <w:color w:val="0000FF"/>
              </w:rPr>
              <w:t>5.</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b/>
                <w:bCs/>
                <w:color w:val="FF0000"/>
              </w:rPr>
              <w:t>Cung điện Hải Vương (Sea World/Underwater World)</w:t>
            </w:r>
          </w:p>
          <w:p w14:paraId="209F83C2" w14:textId="77777777" w:rsidR="00184928" w:rsidRDefault="00000000">
            <w:pPr>
              <w:spacing w:before="60" w:after="60" w:line="360" w:lineRule="auto"/>
              <w:ind w:left="940" w:hanging="360"/>
              <w:jc w:val="both"/>
              <w:rPr>
                <w:rFonts w:ascii="Times New Roman" w:eastAsia="Times New Roman" w:hAnsi="Times New Roman" w:cs="Times New Roman"/>
                <w:b/>
                <w:bCs/>
                <w:color w:val="FF0000"/>
              </w:rPr>
            </w:pPr>
            <w:r>
              <w:rPr>
                <w:rFonts w:ascii="Times New Roman" w:eastAsia="Times New Roman" w:hAnsi="Times New Roman" w:cs="Times New Roman"/>
                <w:color w:val="0000FF"/>
              </w:rPr>
              <w:t>6.</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b/>
                <w:bCs/>
                <w:color w:val="FF0000"/>
              </w:rPr>
              <w:t>Các show diễn và hoạt động giải trí khác tại Quảng Trường Đại Dương</w:t>
            </w:r>
          </w:p>
          <w:p w14:paraId="228E6532" w14:textId="77777777" w:rsidR="00184928" w:rsidRDefault="00000000">
            <w:pPr>
              <w:spacing w:before="240" w:after="240" w:line="36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FF0000"/>
                <w:u w:val="single"/>
              </w:rPr>
              <w:t>Tối:</w:t>
            </w:r>
            <w:r>
              <w:rPr>
                <w:rFonts w:ascii="Times New Roman" w:eastAsia="Times New Roman" w:hAnsi="Times New Roman" w:cs="Times New Roman"/>
                <w:color w:val="0000FF"/>
              </w:rPr>
              <w:t xml:space="preserve"> Quý khách lên cáp treo trở về đất liền. Xe sẽ đón quý khách tại khu vực bến cảng Sau đó đưa quý khách dùng cơm tối tại nhà hàng (</w:t>
            </w:r>
            <w:r>
              <w:rPr>
                <w:rFonts w:ascii="Times New Roman" w:eastAsia="Times New Roman" w:hAnsi="Times New Roman" w:cs="Times New Roman"/>
                <w:color w:val="FF0000"/>
              </w:rPr>
              <w:t>nếu quý khách vui chơi về muộn HDV hoàn tiền ăn 150k/suất lại cho quý khách</w:t>
            </w:r>
            <w:r>
              <w:rPr>
                <w:rFonts w:ascii="Times New Roman" w:eastAsia="Times New Roman" w:hAnsi="Times New Roman" w:cs="Times New Roman"/>
                <w:color w:val="0000FF"/>
              </w:rPr>
              <w:t>). Về khách sạn nghĩ ngơi. Quý khách có thể tham gia khu chợ đêm tại khu vực Quảng Trường trung tâm thành phố hoặc đi dạo bộ dọc bờ biển Nha Trang.</w:t>
            </w:r>
          </w:p>
        </w:tc>
      </w:tr>
    </w:tbl>
    <w:p w14:paraId="5847F968" w14:textId="77777777" w:rsidR="00184928" w:rsidRDefault="00184928">
      <w:pPr>
        <w:spacing w:line="360" w:lineRule="auto"/>
        <w:rPr>
          <w:rFonts w:ascii="Times New Roman" w:eastAsia="Times New Roman" w:hAnsi="Times New Roman" w:cs="Times New Roman"/>
          <w:color w:val="FF0000"/>
          <w:u w:val="single"/>
        </w:rPr>
      </w:pPr>
    </w:p>
    <w:p w14:paraId="5C37E6F1" w14:textId="242BE0A8" w:rsidR="00184928" w:rsidRPr="002A3C11" w:rsidRDefault="00000000" w:rsidP="002A3C11">
      <w:pPr>
        <w:pBdr>
          <w:top w:val="nil"/>
          <w:left w:val="nil"/>
          <w:bottom w:val="nil"/>
          <w:right w:val="nil"/>
          <w:between w:val="nil"/>
        </w:pBdr>
        <w:shd w:val="clear" w:color="auto" w:fill="00B050"/>
        <w:tabs>
          <w:tab w:val="center" w:pos="4320"/>
          <w:tab w:val="right" w:pos="8640"/>
        </w:tabs>
        <w:spacing w:line="360" w:lineRule="auto"/>
        <w:rPr>
          <w:rFonts w:ascii="Times New Roman" w:eastAsia="Times New Roman" w:hAnsi="Times New Roman" w:cs="Times New Roman"/>
          <w:color w:val="FFFFFF" w:themeColor="background1"/>
        </w:rPr>
      </w:pPr>
      <w:r w:rsidRPr="002A3C11">
        <w:rPr>
          <w:rFonts w:ascii="Times New Roman" w:eastAsia="Times New Roman" w:hAnsi="Times New Roman" w:cs="Times New Roman"/>
          <w:b/>
          <w:bCs/>
          <w:color w:val="FFFFFF" w:themeColor="background1"/>
          <w:sz w:val="28"/>
          <w:szCs w:val="28"/>
        </w:rPr>
        <w:t xml:space="preserve">NGÀY  02 :              DU NGOẠN VỊNH NHA TRANG    </w:t>
      </w:r>
      <w:r w:rsidR="002A3C11">
        <w:rPr>
          <w:rFonts w:ascii="Times New Roman" w:eastAsia="Times New Roman" w:hAnsi="Times New Roman" w:cs="Times New Roman"/>
          <w:b/>
          <w:bCs/>
          <w:color w:val="FFFFFF" w:themeColor="background1"/>
          <w:sz w:val="28"/>
          <w:szCs w:val="28"/>
          <w:lang w:val="vi-VN"/>
        </w:rPr>
        <w:t xml:space="preserve">                            </w:t>
      </w:r>
      <w:r w:rsidRPr="002A3C11">
        <w:rPr>
          <w:rFonts w:ascii="Times New Roman" w:eastAsia="Times New Roman" w:hAnsi="Times New Roman" w:cs="Times New Roman"/>
          <w:b/>
          <w:bCs/>
          <w:color w:val="FFFFFF" w:themeColor="background1"/>
          <w:sz w:val="28"/>
          <w:szCs w:val="28"/>
        </w:rPr>
        <w:t xml:space="preserve">  (Ăn 03 bữa)</w:t>
      </w:r>
    </w:p>
    <w:p w14:paraId="67A3956C" w14:textId="77777777" w:rsidR="00184928" w:rsidRDefault="00184928">
      <w:pPr>
        <w:jc w:val="both"/>
        <w:rPr>
          <w:rFonts w:ascii="Times New Roman" w:eastAsia="Times New Roman" w:hAnsi="Times New Roman" w:cs="Times New Roman"/>
          <w:color w:val="FF0000"/>
          <w:sz w:val="20"/>
          <w:szCs w:val="20"/>
          <w:u w:val="single"/>
        </w:rPr>
      </w:pPr>
    </w:p>
    <w:tbl>
      <w:tblPr>
        <w:tblStyle w:val="a0"/>
        <w:tblW w:w="109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4"/>
        <w:gridCol w:w="9587"/>
      </w:tblGrid>
      <w:tr w:rsidR="00184928" w14:paraId="7FCC01F1" w14:textId="77777777">
        <w:trPr>
          <w:trHeight w:val="794"/>
        </w:trPr>
        <w:tc>
          <w:tcPr>
            <w:tcW w:w="1314" w:type="dxa"/>
          </w:tcPr>
          <w:p w14:paraId="09A84354"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Sáng:</w:t>
            </w:r>
          </w:p>
        </w:tc>
        <w:tc>
          <w:tcPr>
            <w:tcW w:w="9587" w:type="dxa"/>
          </w:tcPr>
          <w:p w14:paraId="172BA0FF" w14:textId="77777777"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Quý khách ăn sáng tại khách sạn. Sau đó chuẩn bị đồ tắm, khăn tắm, kem chống nắng để tham gia chuyến du ngoạn đảo.</w:t>
            </w:r>
          </w:p>
        </w:tc>
      </w:tr>
      <w:tr w:rsidR="00184928" w14:paraId="53059726" w14:textId="77777777">
        <w:tc>
          <w:tcPr>
            <w:tcW w:w="1314" w:type="dxa"/>
          </w:tcPr>
          <w:p w14:paraId="50737A4E"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8h-8h30:</w:t>
            </w:r>
          </w:p>
        </w:tc>
        <w:tc>
          <w:tcPr>
            <w:tcW w:w="9587" w:type="dxa"/>
          </w:tcPr>
          <w:p w14:paraId="7927D0A2" w14:textId="77777777" w:rsidR="00184928" w:rsidRDefault="00000000">
            <w:pP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Xe và HDV đến đón khách tại khách sạn. Sau đó đưa quý khách xuống cảng Cầu Đá.</w:t>
            </w:r>
          </w:p>
          <w:p w14:paraId="077BCFF1" w14:textId="77777777" w:rsidR="00184928" w:rsidRDefault="00000000">
            <w:pP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 xml:space="preserve">Tiếp theo ca nô đưa quý khách đến </w:t>
            </w:r>
            <w:r>
              <w:rPr>
                <w:rFonts w:ascii="Times New Roman" w:eastAsia="Times New Roman" w:hAnsi="Times New Roman" w:cs="Times New Roman"/>
                <w:b/>
                <w:bCs/>
                <w:color w:val="0000FF"/>
              </w:rPr>
              <w:t>Bãi Tranh</w:t>
            </w:r>
            <w:r>
              <w:rPr>
                <w:rFonts w:ascii="Times New Roman" w:eastAsia="Times New Roman" w:hAnsi="Times New Roman" w:cs="Times New Roman"/>
                <w:color w:val="0000FF"/>
              </w:rPr>
              <w:t xml:space="preserve">, quý khách ngắm làn nước biển trong xanh và vẻ đẹp tuyệt mỹ của vịnh Nha Trang. Đến </w:t>
            </w:r>
            <w:r>
              <w:rPr>
                <w:rFonts w:ascii="Times New Roman" w:eastAsia="Times New Roman" w:hAnsi="Times New Roman" w:cs="Times New Roman"/>
                <w:b/>
                <w:bCs/>
                <w:color w:val="0000FF"/>
              </w:rPr>
              <w:t>KDL BÃI TRANH</w:t>
            </w:r>
            <w:r>
              <w:rPr>
                <w:rFonts w:ascii="Times New Roman" w:eastAsia="Times New Roman" w:hAnsi="Times New Roman" w:cs="Times New Roman"/>
                <w:color w:val="0000FF"/>
              </w:rPr>
              <w:t xml:space="preserve"> quý khách lên đảo nhận ghế nghỉ ngơi và tự do bơi lội để đắm mình dưới làn nước trong xanh và chiên ngưỡng hệ động vật san hô tại đây. </w:t>
            </w:r>
          </w:p>
          <w:p w14:paraId="33E4F20B" w14:textId="77777777" w:rsidR="00184928" w:rsidRDefault="00000000">
            <w:pPr>
              <w:spacing w:line="360" w:lineRule="auto"/>
              <w:rPr>
                <w:rFonts w:ascii="Times New Roman" w:eastAsia="Times New Roman" w:hAnsi="Times New Roman" w:cs="Times New Roman"/>
                <w:color w:val="FF0000"/>
              </w:rPr>
            </w:pPr>
            <w:r>
              <w:rPr>
                <w:rFonts w:ascii="Times New Roman" w:eastAsia="Times New Roman" w:hAnsi="Times New Roman" w:cs="Times New Roman"/>
                <w:color w:val="0000FF"/>
              </w:rPr>
              <w:t xml:space="preserve">Ngoài ra quý khách có thể tham gia các trò chơi cảm giác mạnh như : lặn biển khám phá đại dương, moto nước, bay dù,…. </w:t>
            </w:r>
            <w:r>
              <w:rPr>
                <w:rFonts w:ascii="Times New Roman" w:eastAsia="Times New Roman" w:hAnsi="Times New Roman" w:cs="Times New Roman"/>
                <w:b/>
                <w:bCs/>
                <w:color w:val="FF0000"/>
              </w:rPr>
              <w:t>(tự túc chi phí các trò chơi cảm giác mạnh)</w:t>
            </w:r>
          </w:p>
          <w:p w14:paraId="71267140" w14:textId="77777777" w:rsidR="00184928" w:rsidRDefault="00000000">
            <w:pPr>
              <w:spacing w:line="360" w:lineRule="auto"/>
              <w:rPr>
                <w:rFonts w:ascii="Times New Roman" w:eastAsia="Times New Roman" w:hAnsi="Times New Roman" w:cs="Times New Roman"/>
                <w:color w:val="0000FF"/>
                <w:highlight w:val="white"/>
              </w:rPr>
            </w:pPr>
            <w:r>
              <w:rPr>
                <w:rFonts w:ascii="Times New Roman" w:eastAsia="Times New Roman" w:hAnsi="Times New Roman" w:cs="Times New Roman"/>
                <w:color w:val="0000FF"/>
                <w:highlight w:val="white"/>
              </w:rPr>
              <w:t xml:space="preserve">Nếu quý khách tham gia </w:t>
            </w:r>
            <w:r>
              <w:rPr>
                <w:rFonts w:ascii="Times New Roman" w:eastAsia="Times New Roman" w:hAnsi="Times New Roman" w:cs="Times New Roman"/>
                <w:b/>
                <w:bCs/>
                <w:color w:val="0000FF"/>
                <w:highlight w:val="white"/>
              </w:rPr>
              <w:t>Lặn Biển Ngắm Đại Dương bằng dịch vụ bình Oxy</w:t>
            </w:r>
            <w:r>
              <w:rPr>
                <w:rFonts w:ascii="Times New Roman" w:eastAsia="Times New Roman" w:hAnsi="Times New Roman" w:cs="Times New Roman"/>
                <w:color w:val="0000FF"/>
                <w:highlight w:val="white"/>
              </w:rPr>
              <w:t xml:space="preserve"> và hdv lặn chuyên nghiệp có bằng cấp quốc tế hướng dẫn lặn, một người kèm một người, cùng khám phá những vẻ đẹp muôn màu trong lòng đại dương </w:t>
            </w:r>
            <w:r>
              <w:rPr>
                <w:rFonts w:ascii="Times New Roman" w:eastAsia="Times New Roman" w:hAnsi="Times New Roman" w:cs="Times New Roman"/>
                <w:b/>
                <w:bCs/>
                <w:color w:val="0000FF"/>
                <w:highlight w:val="yellow"/>
              </w:rPr>
              <w:t>chi phí tự túc 600k/người</w:t>
            </w:r>
            <w:r>
              <w:rPr>
                <w:rFonts w:ascii="Times New Roman" w:eastAsia="Times New Roman" w:hAnsi="Times New Roman" w:cs="Times New Roman"/>
                <w:color w:val="0000FF"/>
                <w:highlight w:val="white"/>
              </w:rPr>
              <w:t>.</w:t>
            </w:r>
          </w:p>
          <w:p w14:paraId="6AD39B9C" w14:textId="77777777" w:rsidR="00184928" w:rsidRDefault="00000000">
            <w:pPr>
              <w:spacing w:line="360" w:lineRule="auto"/>
              <w:rPr>
                <w:rFonts w:ascii="Times New Roman" w:eastAsia="Times New Roman" w:hAnsi="Times New Roman" w:cs="Times New Roman"/>
                <w:color w:val="0000FF"/>
                <w:highlight w:val="white"/>
              </w:rPr>
            </w:pPr>
            <w:r>
              <w:rPr>
                <w:rFonts w:ascii="Times New Roman" w:eastAsia="Times New Roman" w:hAnsi="Times New Roman" w:cs="Times New Roman"/>
                <w:color w:val="0000FF"/>
                <w:highlight w:val="white"/>
              </w:rPr>
              <w:t xml:space="preserve">Nếu quý khách tham gia </w:t>
            </w:r>
            <w:r>
              <w:rPr>
                <w:rFonts w:ascii="Times New Roman" w:eastAsia="Times New Roman" w:hAnsi="Times New Roman" w:cs="Times New Roman"/>
                <w:b/>
                <w:bCs/>
                <w:color w:val="0000FF"/>
                <w:highlight w:val="white"/>
              </w:rPr>
              <w:t>đi bộ dưới biển Ngắm Đại Dương bằng Dịch Vụ mũ</w:t>
            </w:r>
            <w:r>
              <w:rPr>
                <w:rFonts w:ascii="Times New Roman" w:eastAsia="Times New Roman" w:hAnsi="Times New Roman" w:cs="Times New Roman"/>
                <w:color w:val="0000FF"/>
                <w:highlight w:val="white"/>
              </w:rPr>
              <w:t xml:space="preserve"> và hdv lặn chuyên nghiệp có bằng cấp quốc tế hướng dẫn, một người kèm một người, cùng khám phá những vẻ đẹp muôn màu trong lòng đại dương </w:t>
            </w:r>
            <w:r>
              <w:rPr>
                <w:rFonts w:ascii="Times New Roman" w:eastAsia="Times New Roman" w:hAnsi="Times New Roman" w:cs="Times New Roman"/>
                <w:b/>
                <w:bCs/>
                <w:color w:val="0000FF"/>
                <w:highlight w:val="yellow"/>
              </w:rPr>
              <w:t>chi phí tự túc 900k/người</w:t>
            </w:r>
            <w:r>
              <w:rPr>
                <w:rFonts w:ascii="Times New Roman" w:eastAsia="Times New Roman" w:hAnsi="Times New Roman" w:cs="Times New Roman"/>
                <w:color w:val="0000FF"/>
                <w:highlight w:val="white"/>
              </w:rPr>
              <w:t>.</w:t>
            </w:r>
          </w:p>
        </w:tc>
      </w:tr>
      <w:tr w:rsidR="00184928" w14:paraId="15B2B503" w14:textId="77777777">
        <w:tc>
          <w:tcPr>
            <w:tcW w:w="1314" w:type="dxa"/>
          </w:tcPr>
          <w:p w14:paraId="188460CD"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Trưa </w:t>
            </w:r>
          </w:p>
        </w:tc>
        <w:tc>
          <w:tcPr>
            <w:tcW w:w="9587" w:type="dxa"/>
          </w:tcPr>
          <w:p w14:paraId="298263B4" w14:textId="77777777"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Quý khách tiếp tục đến với </w:t>
            </w:r>
            <w:r>
              <w:rPr>
                <w:rFonts w:ascii="Times New Roman" w:eastAsia="Times New Roman" w:hAnsi="Times New Roman" w:cs="Times New Roman"/>
                <w:b/>
                <w:bCs/>
                <w:color w:val="0000FF"/>
              </w:rPr>
              <w:t>Làng Chài</w:t>
            </w:r>
            <w:r>
              <w:rPr>
                <w:rFonts w:ascii="Times New Roman" w:eastAsia="Times New Roman" w:hAnsi="Times New Roman" w:cs="Times New Roman"/>
                <w:color w:val="0000FF"/>
              </w:rPr>
              <w:t xml:space="preserve"> tham quan bè nuôi cá và đánh bắt hải sản của người dân.</w:t>
            </w:r>
          </w:p>
          <w:p w14:paraId="0A37B1F5" w14:textId="77777777" w:rsidR="00184928" w:rsidRDefault="00000000">
            <w:pP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lastRenderedPageBreak/>
              <w:t xml:space="preserve">Tại đây quý khách có thể chọn cho mình các loại hải sản tươi sống để làm phong phú thực đơn bữa trưa của mình </w:t>
            </w:r>
            <w:r>
              <w:rPr>
                <w:rFonts w:ascii="Times New Roman" w:eastAsia="Times New Roman" w:hAnsi="Times New Roman" w:cs="Times New Roman"/>
                <w:b/>
                <w:bCs/>
                <w:color w:val="FF0000"/>
              </w:rPr>
              <w:t>(chi phí hải sản tự túc).</w:t>
            </w:r>
          </w:p>
        </w:tc>
      </w:tr>
      <w:tr w:rsidR="00184928" w14:paraId="1932D3F1" w14:textId="77777777">
        <w:trPr>
          <w:cantSplit/>
        </w:trPr>
        <w:tc>
          <w:tcPr>
            <w:tcW w:w="1314" w:type="dxa"/>
            <w:vMerge w:val="restart"/>
          </w:tcPr>
          <w:p w14:paraId="03D6DFA1" w14:textId="77777777" w:rsidR="00184928" w:rsidRDefault="00000000">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b/>
                <w:bCs/>
                <w:color w:val="FF0000"/>
                <w:u w:val="single"/>
              </w:rPr>
              <w:lastRenderedPageBreak/>
              <w:t>12h00– 15h00:</w:t>
            </w:r>
            <w:r>
              <w:rPr>
                <w:rFonts w:ascii="Times New Roman" w:eastAsia="Times New Roman" w:hAnsi="Times New Roman" w:cs="Times New Roman"/>
                <w:b/>
                <w:bCs/>
                <w:color w:val="FF0000"/>
              </w:rPr>
              <w:t xml:space="preserve"> </w:t>
            </w:r>
          </w:p>
        </w:tc>
        <w:tc>
          <w:tcPr>
            <w:tcW w:w="9587" w:type="dxa"/>
          </w:tcPr>
          <w:p w14:paraId="654DC50E" w14:textId="77777777" w:rsidR="00184928" w:rsidRDefault="00000000">
            <w:pP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 xml:space="preserve">Ca nô đưa quý khách đến với khu du lịch </w:t>
            </w:r>
            <w:r>
              <w:rPr>
                <w:rFonts w:ascii="Times New Roman" w:eastAsia="Times New Roman" w:hAnsi="Times New Roman" w:cs="Times New Roman"/>
                <w:b/>
                <w:bCs/>
                <w:color w:val="0000FF"/>
              </w:rPr>
              <w:t>KDL CON SẼ TRE</w:t>
            </w:r>
            <w:r>
              <w:rPr>
                <w:rFonts w:ascii="Times New Roman" w:eastAsia="Times New Roman" w:hAnsi="Times New Roman" w:cs="Times New Roman"/>
                <w:color w:val="0000FF"/>
              </w:rPr>
              <w:t>. Quý khách dùng cơm trưa tại nhà hàng của khu du lịch.</w:t>
            </w:r>
          </w:p>
          <w:p w14:paraId="738D924F" w14:textId="77777777" w:rsidR="00184928" w:rsidRDefault="00000000">
            <w:pP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Quý khách nhận ghế dù nghĩ ngơi, tự do tắm biển tại đây.</w:t>
            </w:r>
          </w:p>
        </w:tc>
      </w:tr>
      <w:tr w:rsidR="00184928" w14:paraId="683FB8D0" w14:textId="77777777">
        <w:trPr>
          <w:cantSplit/>
          <w:trHeight w:val="946"/>
        </w:trPr>
        <w:tc>
          <w:tcPr>
            <w:tcW w:w="1314" w:type="dxa"/>
            <w:vMerge/>
          </w:tcPr>
          <w:p w14:paraId="4DF9861D" w14:textId="77777777" w:rsidR="00184928" w:rsidRDefault="00184928">
            <w:pPr>
              <w:widowControl w:val="0"/>
              <w:pBdr>
                <w:top w:val="nil"/>
                <w:left w:val="nil"/>
                <w:bottom w:val="nil"/>
                <w:right w:val="nil"/>
                <w:between w:val="nil"/>
              </w:pBdr>
              <w:spacing w:line="276" w:lineRule="auto"/>
              <w:rPr>
                <w:rFonts w:ascii="Times New Roman" w:eastAsia="Times New Roman" w:hAnsi="Times New Roman" w:cs="Times New Roman"/>
                <w:color w:val="0000FF"/>
              </w:rPr>
            </w:pPr>
          </w:p>
        </w:tc>
        <w:tc>
          <w:tcPr>
            <w:tcW w:w="9587" w:type="dxa"/>
          </w:tcPr>
          <w:p w14:paraId="789ADDE6" w14:textId="77777777" w:rsidR="00184928" w:rsidRDefault="00000000">
            <w:pPr>
              <w:spacing w:line="360" w:lineRule="auto"/>
              <w:rPr>
                <w:rFonts w:ascii="Times New Roman" w:eastAsia="Times New Roman" w:hAnsi="Times New Roman" w:cs="Times New Roman"/>
                <w:color w:val="0000FF"/>
              </w:rPr>
            </w:pPr>
            <w:r>
              <w:rPr>
                <w:rFonts w:ascii="Times New Roman" w:eastAsia="Times New Roman" w:hAnsi="Times New Roman" w:cs="Times New Roman"/>
                <w:b/>
                <w:bCs/>
                <w:color w:val="FF0000"/>
                <w:u w:val="single"/>
              </w:rPr>
              <w:t>15h00:</w:t>
            </w:r>
            <w:r>
              <w:rPr>
                <w:rFonts w:ascii="Times New Roman" w:eastAsia="Times New Roman" w:hAnsi="Times New Roman" w:cs="Times New Roman"/>
                <w:color w:val="0000FF"/>
              </w:rPr>
              <w:t xml:space="preserve"> Quý khách trở lại ca nô. Ca nô đưa quý khách về tới cảng. Xe và HDV đưa quý khách về khách sạn nghĩ ngơi, tự do tắm biển Nha Trang.</w:t>
            </w:r>
          </w:p>
        </w:tc>
      </w:tr>
      <w:tr w:rsidR="00184928" w14:paraId="3696C3CA" w14:textId="77777777">
        <w:tc>
          <w:tcPr>
            <w:tcW w:w="1314" w:type="dxa"/>
          </w:tcPr>
          <w:p w14:paraId="6FA1F1EE"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Tối: </w:t>
            </w:r>
          </w:p>
        </w:tc>
        <w:tc>
          <w:tcPr>
            <w:tcW w:w="9587" w:type="dxa"/>
          </w:tcPr>
          <w:p w14:paraId="32CB26A8" w14:textId="77777777"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HDV đưa quý khách dùng cơm tối tại nhà hàng. Sau đó quý khách tự do khám phá </w:t>
            </w:r>
            <w:r>
              <w:rPr>
                <w:rFonts w:ascii="Times New Roman" w:eastAsia="Times New Roman" w:hAnsi="Times New Roman" w:cs="Times New Roman"/>
                <w:b/>
                <w:bCs/>
                <w:color w:val="0000FF"/>
              </w:rPr>
              <w:t>chợ đêm Nha Trang</w:t>
            </w:r>
            <w:r>
              <w:rPr>
                <w:rFonts w:ascii="Times New Roman" w:eastAsia="Times New Roman" w:hAnsi="Times New Roman" w:cs="Times New Roman"/>
                <w:color w:val="0000FF"/>
              </w:rPr>
              <w:t xml:space="preserve">, </w:t>
            </w:r>
            <w:r>
              <w:rPr>
                <w:rFonts w:ascii="Times New Roman" w:eastAsia="Times New Roman" w:hAnsi="Times New Roman" w:cs="Times New Roman"/>
                <w:b/>
                <w:bCs/>
                <w:color w:val="0000FF"/>
              </w:rPr>
              <w:t>công viên Phù Đổng</w:t>
            </w:r>
            <w:r>
              <w:rPr>
                <w:rFonts w:ascii="Times New Roman" w:eastAsia="Times New Roman" w:hAnsi="Times New Roman" w:cs="Times New Roman"/>
                <w:color w:val="0000FF"/>
              </w:rPr>
              <w:t>, C</w:t>
            </w:r>
            <w:r>
              <w:rPr>
                <w:rFonts w:ascii="Times New Roman" w:eastAsia="Times New Roman" w:hAnsi="Times New Roman" w:cs="Times New Roman"/>
                <w:b/>
                <w:bCs/>
                <w:color w:val="0000FF"/>
              </w:rPr>
              <w:t>à phê Bốn Mùa</w:t>
            </w:r>
            <w:r>
              <w:rPr>
                <w:rFonts w:ascii="Times New Roman" w:eastAsia="Times New Roman" w:hAnsi="Times New Roman" w:cs="Times New Roman"/>
                <w:color w:val="0000FF"/>
              </w:rPr>
              <w:t xml:space="preserve">, </w:t>
            </w:r>
            <w:r>
              <w:rPr>
                <w:rFonts w:ascii="Times New Roman" w:eastAsia="Times New Roman" w:hAnsi="Times New Roman" w:cs="Times New Roman"/>
                <w:b/>
                <w:bCs/>
                <w:color w:val="0000FF"/>
              </w:rPr>
              <w:t xml:space="preserve">khu hải sản Tháp Bà. </w:t>
            </w:r>
            <w:r>
              <w:rPr>
                <w:rFonts w:ascii="Times New Roman" w:eastAsia="Times New Roman" w:hAnsi="Times New Roman" w:cs="Times New Roman"/>
                <w:color w:val="0000FF"/>
              </w:rPr>
              <w:t>Về khách sạn nghỉ ngơi.</w:t>
            </w:r>
          </w:p>
        </w:tc>
      </w:tr>
    </w:tbl>
    <w:p w14:paraId="50E1DE2B" w14:textId="77777777" w:rsidR="00184928" w:rsidRDefault="00184928">
      <w:pPr>
        <w:spacing w:line="360" w:lineRule="auto"/>
        <w:rPr>
          <w:rFonts w:ascii="Times New Roman" w:eastAsia="Times New Roman" w:hAnsi="Times New Roman" w:cs="Times New Roman"/>
          <w:color w:val="FF0000"/>
          <w:u w:val="single"/>
        </w:rPr>
      </w:pPr>
    </w:p>
    <w:p w14:paraId="041503E5" w14:textId="15D1FF65" w:rsidR="00184928" w:rsidRPr="002A3C11" w:rsidRDefault="00000000" w:rsidP="002A3C11">
      <w:pPr>
        <w:shd w:val="clear" w:color="auto" w:fill="00B050"/>
        <w:spacing w:line="360" w:lineRule="auto"/>
        <w:jc w:val="both"/>
        <w:rPr>
          <w:rFonts w:ascii="Times New Roman" w:eastAsia="Times New Roman" w:hAnsi="Times New Roman" w:cs="Times New Roman"/>
          <w:color w:val="FFFFFF" w:themeColor="background1"/>
        </w:rPr>
      </w:pPr>
      <w:r w:rsidRPr="002A3C11">
        <w:rPr>
          <w:rFonts w:ascii="Times New Roman" w:eastAsia="Times New Roman" w:hAnsi="Times New Roman" w:cs="Times New Roman"/>
          <w:b/>
          <w:bCs/>
          <w:color w:val="FFFFFF" w:themeColor="background1"/>
          <w:sz w:val="28"/>
          <w:szCs w:val="28"/>
        </w:rPr>
        <w:t xml:space="preserve">NGÀY 03:     NHA TRANG – CITY </w:t>
      </w:r>
      <w:r w:rsidR="00540DFC">
        <w:rPr>
          <w:rFonts w:ascii="Times New Roman" w:eastAsia="Times New Roman" w:hAnsi="Times New Roman" w:cs="Times New Roman"/>
          <w:b/>
          <w:bCs/>
          <w:color w:val="FFFFFF" w:themeColor="background1"/>
          <w:sz w:val="28"/>
          <w:szCs w:val="28"/>
        </w:rPr>
        <w:t>TOUR</w:t>
      </w:r>
      <w:r w:rsidR="00540DFC">
        <w:rPr>
          <w:rFonts w:ascii="Times New Roman" w:eastAsia="Times New Roman" w:hAnsi="Times New Roman" w:cs="Times New Roman"/>
          <w:b/>
          <w:bCs/>
          <w:color w:val="FFFFFF" w:themeColor="background1"/>
          <w:sz w:val="28"/>
          <w:szCs w:val="28"/>
          <w:lang w:val="vi-VN"/>
        </w:rPr>
        <w:t>-HỒ CHÍ MINH</w:t>
      </w:r>
      <w:r w:rsidRPr="002A3C11">
        <w:rPr>
          <w:rFonts w:ascii="Times New Roman" w:eastAsia="Times New Roman" w:hAnsi="Times New Roman" w:cs="Times New Roman"/>
          <w:b/>
          <w:bCs/>
          <w:color w:val="FFFFFF" w:themeColor="background1"/>
          <w:sz w:val="28"/>
          <w:szCs w:val="28"/>
        </w:rPr>
        <w:tab/>
      </w:r>
      <w:r w:rsidR="002A3C11" w:rsidRPr="002A3C11">
        <w:rPr>
          <w:rFonts w:ascii="Times New Roman" w:eastAsia="Times New Roman" w:hAnsi="Times New Roman" w:cs="Times New Roman"/>
          <w:b/>
          <w:bCs/>
          <w:color w:val="FFFFFF" w:themeColor="background1"/>
          <w:sz w:val="28"/>
          <w:szCs w:val="28"/>
          <w:lang w:val="vi-VN"/>
        </w:rPr>
        <w:t xml:space="preserve">            </w:t>
      </w:r>
      <w:r w:rsidR="00540DFC">
        <w:rPr>
          <w:rFonts w:ascii="Times New Roman" w:eastAsia="Times New Roman" w:hAnsi="Times New Roman" w:cs="Times New Roman"/>
          <w:b/>
          <w:bCs/>
          <w:color w:val="FFFFFF" w:themeColor="background1"/>
          <w:sz w:val="28"/>
          <w:szCs w:val="28"/>
          <w:lang w:val="vi-VN"/>
        </w:rPr>
        <w:t xml:space="preserve">      </w:t>
      </w:r>
      <w:r w:rsidR="002A3C11" w:rsidRPr="002A3C11">
        <w:rPr>
          <w:rFonts w:ascii="Times New Roman" w:eastAsia="Times New Roman" w:hAnsi="Times New Roman" w:cs="Times New Roman"/>
          <w:b/>
          <w:bCs/>
          <w:color w:val="FFFFFF" w:themeColor="background1"/>
          <w:sz w:val="28"/>
          <w:szCs w:val="28"/>
          <w:lang w:val="vi-VN"/>
        </w:rPr>
        <w:t xml:space="preserve">  </w:t>
      </w:r>
      <w:r w:rsidRPr="002A3C11">
        <w:rPr>
          <w:rFonts w:ascii="Times New Roman" w:eastAsia="Times New Roman" w:hAnsi="Times New Roman" w:cs="Times New Roman"/>
          <w:b/>
          <w:bCs/>
          <w:color w:val="FFFFFF" w:themeColor="background1"/>
          <w:sz w:val="28"/>
          <w:szCs w:val="28"/>
        </w:rPr>
        <w:t xml:space="preserve"> (Ăn 02 bữa)</w:t>
      </w:r>
      <w:r w:rsidRPr="002A3C11">
        <w:rPr>
          <w:rFonts w:ascii="Times New Roman" w:eastAsia="Times New Roman" w:hAnsi="Times New Roman" w:cs="Times New Roman"/>
          <w:b/>
          <w:bCs/>
          <w:color w:val="FFFFFF" w:themeColor="background1"/>
          <w:sz w:val="26"/>
          <w:szCs w:val="26"/>
        </w:rPr>
        <w:t xml:space="preserve">         </w:t>
      </w:r>
    </w:p>
    <w:p w14:paraId="35432DBA" w14:textId="77777777" w:rsidR="00184928" w:rsidRDefault="00184928">
      <w:pPr>
        <w:spacing w:line="360" w:lineRule="auto"/>
        <w:jc w:val="both"/>
        <w:rPr>
          <w:rFonts w:ascii="Times New Roman" w:eastAsia="Times New Roman" w:hAnsi="Times New Roman" w:cs="Times New Roman"/>
          <w:color w:val="FF0000"/>
          <w:u w:val="single"/>
        </w:rPr>
      </w:pPr>
    </w:p>
    <w:tbl>
      <w:tblPr>
        <w:tblStyle w:val="a1"/>
        <w:tblW w:w="109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9800"/>
      </w:tblGrid>
      <w:tr w:rsidR="00184928" w14:paraId="3AE2DEF5" w14:textId="77777777">
        <w:trPr>
          <w:cantSplit/>
        </w:trPr>
        <w:tc>
          <w:tcPr>
            <w:tcW w:w="1101" w:type="dxa"/>
            <w:vMerge w:val="restart"/>
          </w:tcPr>
          <w:p w14:paraId="6D3E019F"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Sáng </w:t>
            </w:r>
          </w:p>
        </w:tc>
        <w:tc>
          <w:tcPr>
            <w:tcW w:w="9800" w:type="dxa"/>
          </w:tcPr>
          <w:p w14:paraId="7ED134C8" w14:textId="77777777"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 xml:space="preserve"> </w:t>
            </w:r>
            <w:r>
              <w:rPr>
                <w:rFonts w:ascii="Times New Roman" w:eastAsia="Times New Roman" w:hAnsi="Times New Roman" w:cs="Times New Roman"/>
                <w:color w:val="0000FF"/>
              </w:rPr>
              <w:t>Quý khách dùng điểm tâm sáng tại khách sạn. Quý khách trả phòng khách sạn. Hành lý gửi tại sảnh lễ tân.</w:t>
            </w:r>
          </w:p>
        </w:tc>
      </w:tr>
      <w:tr w:rsidR="00184928" w14:paraId="5D1A9B77" w14:textId="77777777">
        <w:trPr>
          <w:cantSplit/>
        </w:trPr>
        <w:tc>
          <w:tcPr>
            <w:tcW w:w="1101" w:type="dxa"/>
            <w:vMerge/>
          </w:tcPr>
          <w:p w14:paraId="2C90320D" w14:textId="77777777" w:rsidR="00184928" w:rsidRDefault="00184928">
            <w:pPr>
              <w:widowControl w:val="0"/>
              <w:pBdr>
                <w:top w:val="nil"/>
                <w:left w:val="nil"/>
                <w:bottom w:val="nil"/>
                <w:right w:val="nil"/>
                <w:between w:val="nil"/>
              </w:pBdr>
              <w:spacing w:line="276" w:lineRule="auto"/>
              <w:rPr>
                <w:rFonts w:ascii="Times New Roman" w:eastAsia="Times New Roman" w:hAnsi="Times New Roman" w:cs="Times New Roman"/>
                <w:color w:val="0000FF"/>
              </w:rPr>
            </w:pPr>
          </w:p>
        </w:tc>
        <w:tc>
          <w:tcPr>
            <w:tcW w:w="9800" w:type="dxa"/>
          </w:tcPr>
          <w:p w14:paraId="32DCD66B" w14:textId="77777777"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Xe và HDV đưa quý khách đến </w:t>
            </w:r>
            <w:r>
              <w:rPr>
                <w:rFonts w:ascii="Times New Roman" w:eastAsia="Times New Roman" w:hAnsi="Times New Roman" w:cs="Times New Roman"/>
                <w:b/>
                <w:bCs/>
                <w:color w:val="0000FF"/>
              </w:rPr>
              <w:t>Nhà Yến Nha Trang</w:t>
            </w:r>
            <w:r>
              <w:rPr>
                <w:rFonts w:ascii="Times New Roman" w:eastAsia="Times New Roman" w:hAnsi="Times New Roman" w:cs="Times New Roman"/>
                <w:color w:val="0000FF"/>
              </w:rPr>
              <w:t>, đến đây quý khách tìm hiểu về đặc sản Nha Trang cũng như tìm hiểu ngành nghề khai thác chế biến tổ yến sào.</w:t>
            </w:r>
          </w:p>
        </w:tc>
      </w:tr>
      <w:tr w:rsidR="00184928" w14:paraId="0C64A0F7" w14:textId="77777777">
        <w:trPr>
          <w:cantSplit/>
        </w:trPr>
        <w:tc>
          <w:tcPr>
            <w:tcW w:w="1101" w:type="dxa"/>
            <w:vMerge/>
          </w:tcPr>
          <w:p w14:paraId="60CB00D7" w14:textId="77777777" w:rsidR="00184928" w:rsidRDefault="00184928">
            <w:pPr>
              <w:widowControl w:val="0"/>
              <w:pBdr>
                <w:top w:val="nil"/>
                <w:left w:val="nil"/>
                <w:bottom w:val="nil"/>
                <w:right w:val="nil"/>
                <w:between w:val="nil"/>
              </w:pBdr>
              <w:spacing w:line="276" w:lineRule="auto"/>
              <w:rPr>
                <w:rFonts w:ascii="Times New Roman" w:eastAsia="Times New Roman" w:hAnsi="Times New Roman" w:cs="Times New Roman"/>
                <w:color w:val="0000FF"/>
              </w:rPr>
            </w:pPr>
          </w:p>
        </w:tc>
        <w:tc>
          <w:tcPr>
            <w:tcW w:w="9800" w:type="dxa"/>
          </w:tcPr>
          <w:p w14:paraId="66EC256C" w14:textId="77777777"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Quý khách tiếp tục hành trình với </w:t>
            </w:r>
            <w:r>
              <w:rPr>
                <w:rFonts w:ascii="Times New Roman" w:eastAsia="Times New Roman" w:hAnsi="Times New Roman" w:cs="Times New Roman"/>
                <w:b/>
                <w:bCs/>
                <w:color w:val="0000FF"/>
              </w:rPr>
              <w:t>Tháp Bà Ponagar</w:t>
            </w:r>
            <w:r>
              <w:rPr>
                <w:rFonts w:ascii="Times New Roman" w:eastAsia="Times New Roman" w:hAnsi="Times New Roman" w:cs="Times New Roman"/>
                <w:color w:val="0000FF"/>
              </w:rPr>
              <w:t xml:space="preserve"> một trong những tháp cổ của người Chăm để lại, nằm cạnh bờ sông Cái Nha Trang.Đến đây quý khách còn có thể thưởng thúc những điệu múa của người Chăm, tìm hiểu về ngành nghề làm gốm, dệt vải cổ truyền của dân tộc Chăm.</w:t>
            </w:r>
          </w:p>
        </w:tc>
      </w:tr>
      <w:tr w:rsidR="00184928" w14:paraId="44E20F35" w14:textId="77777777">
        <w:trPr>
          <w:cantSplit/>
        </w:trPr>
        <w:tc>
          <w:tcPr>
            <w:tcW w:w="1101" w:type="dxa"/>
            <w:vMerge/>
          </w:tcPr>
          <w:p w14:paraId="0B7FD975" w14:textId="77777777" w:rsidR="00184928" w:rsidRDefault="00184928">
            <w:pPr>
              <w:widowControl w:val="0"/>
              <w:pBdr>
                <w:top w:val="nil"/>
                <w:left w:val="nil"/>
                <w:bottom w:val="nil"/>
                <w:right w:val="nil"/>
                <w:between w:val="nil"/>
              </w:pBdr>
              <w:spacing w:line="276" w:lineRule="auto"/>
              <w:rPr>
                <w:rFonts w:ascii="Times New Roman" w:eastAsia="Times New Roman" w:hAnsi="Times New Roman" w:cs="Times New Roman"/>
                <w:color w:val="0000FF"/>
              </w:rPr>
            </w:pPr>
          </w:p>
        </w:tc>
        <w:tc>
          <w:tcPr>
            <w:tcW w:w="9800" w:type="dxa"/>
          </w:tcPr>
          <w:p w14:paraId="42C61A0C" w14:textId="77777777" w:rsidR="00184928" w:rsidRDefault="00000000">
            <w:pPr>
              <w:spacing w:line="360" w:lineRule="auto"/>
              <w:rPr>
                <w:rFonts w:ascii="Times New Roman" w:eastAsia="Times New Roman" w:hAnsi="Times New Roman" w:cs="Times New Roman"/>
                <w:color w:val="0000FF"/>
              </w:rPr>
            </w:pPr>
            <w:r>
              <w:rPr>
                <w:rFonts w:ascii="Times New Roman" w:eastAsia="Times New Roman" w:hAnsi="Times New Roman" w:cs="Times New Roman"/>
                <w:color w:val="0000FF"/>
              </w:rPr>
              <w:t xml:space="preserve">Check in tham quan </w:t>
            </w:r>
            <w:r>
              <w:rPr>
                <w:rFonts w:ascii="Times New Roman" w:eastAsia="Times New Roman" w:hAnsi="Times New Roman" w:cs="Times New Roman"/>
                <w:b/>
                <w:bCs/>
                <w:color w:val="0000FF"/>
              </w:rPr>
              <w:t>nhà hát ĐÓ NHA TRANG</w:t>
            </w:r>
            <w:r>
              <w:rPr>
                <w:rFonts w:ascii="Times New Roman" w:eastAsia="Times New Roman" w:hAnsi="Times New Roman" w:cs="Times New Roman"/>
                <w:color w:val="0000FF"/>
              </w:rPr>
              <w:t xml:space="preserve"> được lấy cảm hứng từ một dụng cụ bắt cá dân gian của Việt Nam, nhà hát Đó Nha Trang với kiến trúc độc đáo mang đậm nét văn hoá bản địa là địa điểm check-in mới đầy hấp dẫn cho du khách khi đến với xứ biển tuyệt vời này.</w:t>
            </w:r>
          </w:p>
        </w:tc>
      </w:tr>
      <w:tr w:rsidR="00184928" w14:paraId="1BC2F444" w14:textId="77777777">
        <w:tc>
          <w:tcPr>
            <w:tcW w:w="1101" w:type="dxa"/>
          </w:tcPr>
          <w:p w14:paraId="2F6E3DB8"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Trưa </w:t>
            </w:r>
          </w:p>
        </w:tc>
        <w:tc>
          <w:tcPr>
            <w:tcW w:w="9800" w:type="dxa"/>
          </w:tcPr>
          <w:p w14:paraId="3342910A" w14:textId="77777777" w:rsidR="00184928" w:rsidRDefault="00000000">
            <w:pPr>
              <w:spacing w:line="360" w:lineRule="auto"/>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rPr>
              <w:t xml:space="preserve">Quý khách dùng bữa trưa với đặc sản </w:t>
            </w:r>
            <w:r>
              <w:rPr>
                <w:rFonts w:ascii="Times New Roman" w:eastAsia="Times New Roman" w:hAnsi="Times New Roman" w:cs="Times New Roman"/>
                <w:b/>
                <w:bCs/>
                <w:color w:val="0000FF"/>
              </w:rPr>
              <w:t>Nem Nướng và Bún Cá</w:t>
            </w:r>
            <w:r>
              <w:rPr>
                <w:rFonts w:ascii="Times New Roman" w:eastAsia="Times New Roman" w:hAnsi="Times New Roman" w:cs="Times New Roman"/>
                <w:color w:val="0000FF"/>
              </w:rPr>
              <w:t xml:space="preserve"> -</w:t>
            </w:r>
            <w:r>
              <w:rPr>
                <w:rFonts w:ascii="Times New Roman" w:eastAsia="Times New Roman" w:hAnsi="Times New Roman" w:cs="Times New Roman"/>
                <w:b/>
                <w:bCs/>
                <w:i/>
                <w:iCs/>
                <w:color w:val="0000FF"/>
              </w:rPr>
              <w:t xml:space="preserve"> một nét văn hóa ẩm thực của người dân Nha Trang</w:t>
            </w:r>
            <w:r>
              <w:rPr>
                <w:rFonts w:ascii="Times New Roman" w:eastAsia="Times New Roman" w:hAnsi="Times New Roman" w:cs="Times New Roman"/>
                <w:b/>
                <w:bCs/>
                <w:i/>
                <w:iCs/>
                <w:color w:val="0000FF"/>
                <w:sz w:val="20"/>
                <w:szCs w:val="20"/>
              </w:rPr>
              <w:t>.</w:t>
            </w:r>
          </w:p>
        </w:tc>
      </w:tr>
      <w:tr w:rsidR="00184928" w14:paraId="1E55C2B2" w14:textId="77777777">
        <w:trPr>
          <w:trHeight w:val="2906"/>
        </w:trPr>
        <w:tc>
          <w:tcPr>
            <w:tcW w:w="1101" w:type="dxa"/>
          </w:tcPr>
          <w:p w14:paraId="2121A10F"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Chiều: </w:t>
            </w:r>
          </w:p>
        </w:tc>
        <w:tc>
          <w:tcPr>
            <w:tcW w:w="9800" w:type="dxa"/>
          </w:tcPr>
          <w:p w14:paraId="222C7373" w14:textId="77777777"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Xe và HDV đưa Quý khách đến </w:t>
            </w:r>
            <w:r>
              <w:rPr>
                <w:rFonts w:ascii="Times New Roman" w:eastAsia="Times New Roman" w:hAnsi="Times New Roman" w:cs="Times New Roman"/>
                <w:b/>
                <w:bCs/>
                <w:color w:val="0000FF"/>
              </w:rPr>
              <w:t>khu du lịch suối khoáng nóng Tháp Bà</w:t>
            </w:r>
            <w:r>
              <w:rPr>
                <w:rFonts w:ascii="Times New Roman" w:eastAsia="Times New Roman" w:hAnsi="Times New Roman" w:cs="Times New Roman"/>
                <w:color w:val="0000FF"/>
              </w:rPr>
              <w:t xml:space="preserve"> sử dụng “</w:t>
            </w:r>
            <w:r>
              <w:rPr>
                <w:rFonts w:ascii="Times New Roman" w:eastAsia="Times New Roman" w:hAnsi="Times New Roman" w:cs="Times New Roman"/>
                <w:b/>
                <w:bCs/>
                <w:color w:val="0000FF"/>
              </w:rPr>
              <w:t>Ôn tuyền thủy liệu pháp</w:t>
            </w:r>
            <w:r>
              <w:rPr>
                <w:rFonts w:ascii="Times New Roman" w:eastAsia="Times New Roman" w:hAnsi="Times New Roman" w:cs="Times New Roman"/>
                <w:color w:val="0000FF"/>
              </w:rPr>
              <w:t>”,</w:t>
            </w:r>
            <w:r>
              <w:rPr>
                <w:rFonts w:ascii="Times New Roman" w:eastAsia="Times New Roman" w:hAnsi="Times New Roman" w:cs="Times New Roman"/>
                <w:color w:val="0000FF"/>
                <w:sz w:val="20"/>
                <w:szCs w:val="20"/>
              </w:rPr>
              <w:t xml:space="preserve"> </w:t>
            </w:r>
            <w:r>
              <w:rPr>
                <w:rFonts w:ascii="Times New Roman" w:eastAsia="Times New Roman" w:hAnsi="Times New Roman" w:cs="Times New Roman"/>
                <w:color w:val="0000FF"/>
              </w:rPr>
              <w:t xml:space="preserve">Đến đây quý khách ngâm mình thư giãn với bùn khoáng trong vòng 20 phút. Sau đó chuyển qua phương pháp mát xa trị liệu bằng những tia nước bắn vào các huyệt đạo làm cho cơ thể giải mỏi trong vòng 10 phút, quý khách tiếp tục thư giãn với dịch vụ ngâm khoáng nóng hồ bơi và thác nước giúp cho quý khách cải thiện các bệnh về xương khớp kèm theo đó tẩy đi các tế bào chết của da làm cho da sẽ mịn màng hơn. Tắm bùn giúp quý khách chăm sóc tốt hơn cho sức khỏe và da </w:t>
            </w:r>
            <w:r>
              <w:rPr>
                <w:rFonts w:ascii="Times New Roman" w:eastAsia="Times New Roman" w:hAnsi="Times New Roman" w:cs="Times New Roman"/>
                <w:b/>
                <w:bCs/>
                <w:color w:val="FF0000"/>
              </w:rPr>
              <w:t>( chi phí tắm bùn khoáng tự túc).</w:t>
            </w:r>
          </w:p>
        </w:tc>
      </w:tr>
      <w:tr w:rsidR="00184928" w14:paraId="4B4B9487" w14:textId="77777777">
        <w:tc>
          <w:tcPr>
            <w:tcW w:w="1101" w:type="dxa"/>
          </w:tcPr>
          <w:p w14:paraId="5B1AD7D1" w14:textId="77777777" w:rsidR="00184928" w:rsidRDefault="00000000">
            <w:pPr>
              <w:spacing w:line="360" w:lineRule="auto"/>
              <w:jc w:val="both"/>
              <w:rPr>
                <w:rFonts w:ascii="Times New Roman" w:eastAsia="Times New Roman" w:hAnsi="Times New Roman" w:cs="Times New Roman"/>
                <w:color w:val="FF0000"/>
                <w:u w:val="single"/>
              </w:rPr>
            </w:pPr>
            <w:r>
              <w:rPr>
                <w:rFonts w:ascii="Times New Roman" w:eastAsia="Times New Roman" w:hAnsi="Times New Roman" w:cs="Times New Roman"/>
                <w:b/>
                <w:bCs/>
                <w:color w:val="FF0000"/>
                <w:u w:val="single"/>
              </w:rPr>
              <w:t xml:space="preserve">Đến giờ </w:t>
            </w:r>
          </w:p>
        </w:tc>
        <w:tc>
          <w:tcPr>
            <w:tcW w:w="9800" w:type="dxa"/>
          </w:tcPr>
          <w:p w14:paraId="2FD64CC3" w14:textId="6FAFC8F5" w:rsidR="00184928" w:rsidRDefault="00000000">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Đến giờ xe đưa quý khách ra sân bay Cam Ranh</w:t>
            </w:r>
            <w:r w:rsidR="000D16FF">
              <w:rPr>
                <w:rFonts w:ascii="Times New Roman" w:eastAsia="Times New Roman" w:hAnsi="Times New Roman" w:cs="Times New Roman"/>
                <w:color w:val="0000FF"/>
                <w:lang w:val="vi-VN"/>
              </w:rPr>
              <w:t xml:space="preserve"> Đáp chuyến bay về Hồ Chí Minh</w:t>
            </w:r>
            <w:r>
              <w:rPr>
                <w:rFonts w:ascii="Times New Roman" w:eastAsia="Times New Roman" w:hAnsi="Times New Roman" w:cs="Times New Roman"/>
                <w:color w:val="0000FF"/>
              </w:rPr>
              <w:t>. Kết thúc chương trình. Chia tay quý khách và hẹn gặp lại.</w:t>
            </w:r>
          </w:p>
        </w:tc>
      </w:tr>
    </w:tbl>
    <w:p w14:paraId="2D8DE805" w14:textId="77777777" w:rsidR="00184928" w:rsidRDefault="00184928">
      <w:pPr>
        <w:spacing w:line="360" w:lineRule="auto"/>
        <w:jc w:val="both"/>
        <w:rPr>
          <w:rFonts w:ascii="Times New Roman" w:eastAsia="Times New Roman" w:hAnsi="Times New Roman" w:cs="Times New Roman"/>
          <w:color w:val="0000FF"/>
        </w:rPr>
      </w:pPr>
    </w:p>
    <w:p w14:paraId="380ACDA6" w14:textId="77777777" w:rsidR="00184928" w:rsidRDefault="00000000">
      <w:pPr>
        <w:tabs>
          <w:tab w:val="center" w:pos="600"/>
        </w:tabs>
        <w:jc w:val="center"/>
        <w:rPr>
          <w:rFonts w:ascii="Times New Roman" w:eastAsia="Times New Roman" w:hAnsi="Times New Roman" w:cs="Times New Roman"/>
          <w:color w:val="FF0000"/>
          <w:sz w:val="32"/>
          <w:szCs w:val="32"/>
        </w:rPr>
      </w:pPr>
      <w:r>
        <w:rPr>
          <w:rFonts w:ascii="Times New Roman" w:eastAsia="Times New Roman" w:hAnsi="Times New Roman" w:cs="Times New Roman"/>
          <w:b/>
          <w:bCs/>
          <w:color w:val="FF0000"/>
          <w:sz w:val="32"/>
          <w:szCs w:val="32"/>
        </w:rPr>
        <w:t>GIÁ TOUR TRỌN GÓI DÀNH CHO 1 KHÁCH</w:t>
      </w:r>
    </w:p>
    <w:p w14:paraId="11803E3C" w14:textId="77777777" w:rsidR="00184928" w:rsidRDefault="00000000">
      <w:pPr>
        <w:tabs>
          <w:tab w:val="center" w:pos="600"/>
        </w:tabs>
        <w:jc w:val="center"/>
        <w:rPr>
          <w:rFonts w:ascii="Times New Roman" w:eastAsia="Times New Roman" w:hAnsi="Times New Roman" w:cs="Times New Roman"/>
          <w:color w:val="FF0000"/>
          <w:sz w:val="32"/>
          <w:szCs w:val="32"/>
        </w:rPr>
      </w:pPr>
      <w:r>
        <w:rPr>
          <w:rFonts w:ascii="Times New Roman" w:eastAsia="Times New Roman" w:hAnsi="Times New Roman" w:cs="Times New Roman"/>
          <w:b/>
          <w:bCs/>
          <w:color w:val="FF0000"/>
          <w:sz w:val="32"/>
          <w:szCs w:val="32"/>
        </w:rPr>
        <w:t>( LỊCH TRÌNH CÓ THỂ THAY ĐỔI THEO ĐIỀU KIỆN THỰC TẾ)</w:t>
      </w:r>
    </w:p>
    <w:p w14:paraId="7FE050F8" w14:textId="77777777" w:rsidR="00184928" w:rsidRDefault="00184928">
      <w:pPr>
        <w:tabs>
          <w:tab w:val="center" w:pos="600"/>
        </w:tabs>
        <w:jc w:val="center"/>
        <w:rPr>
          <w:rFonts w:ascii="Times New Roman" w:eastAsia="Times New Roman" w:hAnsi="Times New Roman" w:cs="Times New Roman"/>
          <w:b/>
          <w:bCs/>
          <w:color w:val="FF0000"/>
          <w:sz w:val="32"/>
          <w:szCs w:val="32"/>
        </w:rPr>
      </w:pPr>
    </w:p>
    <w:tbl>
      <w:tblPr>
        <w:tblStyle w:val="a2"/>
        <w:tblW w:w="10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0"/>
        <w:gridCol w:w="5073"/>
      </w:tblGrid>
      <w:tr w:rsidR="00184928" w14:paraId="42B15563" w14:textId="77777777" w:rsidTr="00E81281">
        <w:trPr>
          <w:trHeight w:val="898"/>
        </w:trPr>
        <w:tc>
          <w:tcPr>
            <w:tcW w:w="5470" w:type="dxa"/>
            <w:tcBorders>
              <w:top w:val="single" w:sz="4" w:space="0" w:color="000000"/>
              <w:left w:val="single" w:sz="4" w:space="0" w:color="000000"/>
              <w:right w:val="single" w:sz="4" w:space="0" w:color="000000"/>
            </w:tcBorders>
            <w:shd w:val="clear" w:color="auto" w:fill="00B050"/>
            <w:vAlign w:val="center"/>
          </w:tcPr>
          <w:p w14:paraId="5B8F3DBE" w14:textId="77777777" w:rsidR="00184928" w:rsidRPr="00E81281" w:rsidRDefault="00000000">
            <w:pPr>
              <w:jc w:val="center"/>
              <w:rPr>
                <w:rFonts w:ascii="Times New Roman" w:eastAsia="Times New Roman" w:hAnsi="Times New Roman" w:cs="Times New Roman"/>
                <w:color w:val="FFFFFF" w:themeColor="background1"/>
              </w:rPr>
            </w:pPr>
            <w:r w:rsidRPr="00E81281">
              <w:rPr>
                <w:rFonts w:ascii="Times New Roman" w:eastAsia="Times New Roman" w:hAnsi="Times New Roman" w:cs="Times New Roman"/>
                <w:b/>
                <w:bCs/>
                <w:color w:val="FFFFFF" w:themeColor="background1"/>
              </w:rPr>
              <w:t>TIÊU CHUẨN KHÁCH SẠN</w:t>
            </w:r>
          </w:p>
        </w:tc>
        <w:tc>
          <w:tcPr>
            <w:tcW w:w="5073" w:type="dxa"/>
            <w:tcBorders>
              <w:top w:val="single" w:sz="4" w:space="0" w:color="000000"/>
              <w:left w:val="single" w:sz="4" w:space="0" w:color="000000"/>
              <w:right w:val="single" w:sz="4" w:space="0" w:color="000000"/>
            </w:tcBorders>
            <w:shd w:val="clear" w:color="auto" w:fill="00B050"/>
            <w:vAlign w:val="center"/>
          </w:tcPr>
          <w:p w14:paraId="21408169" w14:textId="5367F344" w:rsidR="00184928" w:rsidRPr="00355BEB" w:rsidRDefault="00355BEB">
            <w:pPr>
              <w:jc w:val="center"/>
              <w:rPr>
                <w:rFonts w:ascii="Times New Roman" w:eastAsia="Times New Roman" w:hAnsi="Times New Roman" w:cs="Times New Roman"/>
                <w:color w:val="FFFFFF" w:themeColor="background1"/>
                <w:lang w:val="vi-VN"/>
              </w:rPr>
            </w:pPr>
            <w:r>
              <w:rPr>
                <w:rFonts w:ascii="Times New Roman" w:eastAsia="Times New Roman" w:hAnsi="Times New Roman" w:cs="Times New Roman"/>
                <w:b/>
                <w:bCs/>
                <w:color w:val="FFFFFF" w:themeColor="background1"/>
              </w:rPr>
              <w:t>LAND</w:t>
            </w:r>
            <w:r w:rsidRPr="00E81281">
              <w:rPr>
                <w:rFonts w:ascii="Times New Roman" w:eastAsia="Times New Roman" w:hAnsi="Times New Roman" w:cs="Times New Roman"/>
                <w:b/>
                <w:bCs/>
                <w:color w:val="FFFFFF" w:themeColor="background1"/>
              </w:rPr>
              <w:t xml:space="preserve"> </w:t>
            </w:r>
            <w:r>
              <w:rPr>
                <w:rFonts w:ascii="Times New Roman" w:eastAsia="Times New Roman" w:hAnsi="Times New Roman" w:cs="Times New Roman"/>
                <w:b/>
                <w:bCs/>
                <w:color w:val="FFFFFF" w:themeColor="background1"/>
              </w:rPr>
              <w:t>TOUR</w:t>
            </w:r>
            <w:r>
              <w:rPr>
                <w:rFonts w:ascii="Times New Roman" w:eastAsia="Times New Roman" w:hAnsi="Times New Roman" w:cs="Times New Roman"/>
                <w:b/>
                <w:bCs/>
                <w:color w:val="FFFFFF" w:themeColor="background1"/>
                <w:lang w:val="vi-VN"/>
              </w:rPr>
              <w:t>-CHƯA BAO GỒM VÉ MÁY BAY</w:t>
            </w:r>
          </w:p>
        </w:tc>
      </w:tr>
      <w:tr w:rsidR="00184928" w14:paraId="446D9A6E" w14:textId="77777777" w:rsidTr="002A3C11">
        <w:trPr>
          <w:trHeight w:val="702"/>
        </w:trPr>
        <w:tc>
          <w:tcPr>
            <w:tcW w:w="5470" w:type="dxa"/>
            <w:tcBorders>
              <w:top w:val="single" w:sz="4" w:space="0" w:color="000000"/>
              <w:left w:val="single" w:sz="4" w:space="0" w:color="000000"/>
              <w:bottom w:val="single" w:sz="4" w:space="0" w:color="000000"/>
              <w:right w:val="single" w:sz="4" w:space="0" w:color="000000"/>
            </w:tcBorders>
            <w:vAlign w:val="center"/>
          </w:tcPr>
          <w:p w14:paraId="2825924E" w14:textId="77777777" w:rsidR="00184928" w:rsidRDefault="00000000">
            <w:pPr>
              <w:jc w:val="center"/>
              <w:rPr>
                <w:rFonts w:ascii="Times New Roman" w:eastAsia="Times New Roman" w:hAnsi="Times New Roman" w:cs="Times New Roman"/>
                <w:color w:val="0000FF"/>
              </w:rPr>
            </w:pPr>
            <w:r>
              <w:rPr>
                <w:rFonts w:ascii="Times New Roman" w:eastAsia="Times New Roman" w:hAnsi="Times New Roman" w:cs="Times New Roman"/>
                <w:color w:val="0000FF"/>
              </w:rPr>
              <w:t xml:space="preserve">KHÁCH SẠN 03 SAO </w:t>
            </w:r>
          </w:p>
        </w:tc>
        <w:tc>
          <w:tcPr>
            <w:tcW w:w="5073" w:type="dxa"/>
            <w:tcBorders>
              <w:top w:val="single" w:sz="4" w:space="0" w:color="000000"/>
              <w:left w:val="single" w:sz="4" w:space="0" w:color="000000"/>
              <w:bottom w:val="single" w:sz="4" w:space="0" w:color="000000"/>
              <w:right w:val="single" w:sz="4" w:space="0" w:color="000000"/>
            </w:tcBorders>
            <w:vAlign w:val="center"/>
          </w:tcPr>
          <w:p w14:paraId="446A7DEC" w14:textId="377060C5" w:rsidR="00184928" w:rsidRDefault="000B5646">
            <w:pPr>
              <w:jc w:val="center"/>
              <w:rPr>
                <w:rFonts w:ascii="Times New Roman" w:eastAsia="Times New Roman" w:hAnsi="Times New Roman" w:cs="Times New Roman"/>
                <w:color w:val="0000FF"/>
              </w:rPr>
            </w:pPr>
            <w:r>
              <w:rPr>
                <w:rFonts w:ascii="Times New Roman" w:eastAsia="Times New Roman" w:hAnsi="Times New Roman" w:cs="Times New Roman"/>
                <w:b/>
                <w:bCs/>
                <w:color w:val="0000FF"/>
              </w:rPr>
              <w:t>3.950.000 VNĐ/K</w:t>
            </w:r>
          </w:p>
        </w:tc>
      </w:tr>
      <w:tr w:rsidR="00184928" w14:paraId="007B85D9" w14:textId="77777777" w:rsidTr="002A3C11">
        <w:trPr>
          <w:trHeight w:val="608"/>
        </w:trPr>
        <w:tc>
          <w:tcPr>
            <w:tcW w:w="5470" w:type="dxa"/>
            <w:tcBorders>
              <w:top w:val="single" w:sz="4" w:space="0" w:color="000000"/>
              <w:left w:val="single" w:sz="4" w:space="0" w:color="000000"/>
              <w:bottom w:val="single" w:sz="4" w:space="0" w:color="000000"/>
              <w:right w:val="single" w:sz="4" w:space="0" w:color="000000"/>
            </w:tcBorders>
            <w:vAlign w:val="center"/>
          </w:tcPr>
          <w:p w14:paraId="3BCA43AE" w14:textId="77777777" w:rsidR="00184928" w:rsidRDefault="00000000">
            <w:pPr>
              <w:jc w:val="center"/>
              <w:rPr>
                <w:rFonts w:ascii="Times New Roman" w:eastAsia="Times New Roman" w:hAnsi="Times New Roman" w:cs="Times New Roman"/>
                <w:color w:val="0000FF"/>
              </w:rPr>
            </w:pPr>
            <w:r>
              <w:rPr>
                <w:rFonts w:ascii="Times New Roman" w:eastAsia="Times New Roman" w:hAnsi="Times New Roman" w:cs="Times New Roman"/>
                <w:color w:val="0000FF"/>
              </w:rPr>
              <w:t xml:space="preserve">KHÁCH SẠN 04 SAO </w:t>
            </w:r>
          </w:p>
        </w:tc>
        <w:tc>
          <w:tcPr>
            <w:tcW w:w="5073" w:type="dxa"/>
            <w:tcBorders>
              <w:top w:val="single" w:sz="4" w:space="0" w:color="000000"/>
              <w:left w:val="single" w:sz="4" w:space="0" w:color="000000"/>
              <w:bottom w:val="single" w:sz="4" w:space="0" w:color="000000"/>
              <w:right w:val="single" w:sz="4" w:space="0" w:color="000000"/>
            </w:tcBorders>
            <w:vAlign w:val="center"/>
          </w:tcPr>
          <w:p w14:paraId="59933C42" w14:textId="15739E35" w:rsidR="00184928" w:rsidRDefault="000A48C3">
            <w:pPr>
              <w:jc w:val="center"/>
              <w:rPr>
                <w:rFonts w:ascii="Times New Roman" w:eastAsia="Times New Roman" w:hAnsi="Times New Roman" w:cs="Times New Roman"/>
                <w:color w:val="0000FF"/>
              </w:rPr>
            </w:pPr>
            <w:r>
              <w:rPr>
                <w:rFonts w:ascii="Times New Roman" w:eastAsia="Times New Roman" w:hAnsi="Times New Roman" w:cs="Times New Roman"/>
                <w:b/>
                <w:bCs/>
                <w:color w:val="0000FF"/>
              </w:rPr>
              <w:t>4.550.000 VNĐ/K</w:t>
            </w:r>
          </w:p>
        </w:tc>
      </w:tr>
      <w:tr w:rsidR="00184928" w14:paraId="10B8A571" w14:textId="77777777" w:rsidTr="002A3C11">
        <w:trPr>
          <w:trHeight w:val="608"/>
        </w:trPr>
        <w:tc>
          <w:tcPr>
            <w:tcW w:w="5470" w:type="dxa"/>
            <w:tcBorders>
              <w:top w:val="single" w:sz="4" w:space="0" w:color="000000"/>
              <w:left w:val="single" w:sz="4" w:space="0" w:color="000000"/>
              <w:bottom w:val="single" w:sz="4" w:space="0" w:color="000000"/>
              <w:right w:val="single" w:sz="4" w:space="0" w:color="000000"/>
            </w:tcBorders>
            <w:vAlign w:val="center"/>
          </w:tcPr>
          <w:p w14:paraId="1DCA8F74" w14:textId="77777777" w:rsidR="00184928" w:rsidRDefault="00000000">
            <w:pPr>
              <w:jc w:val="center"/>
              <w:rPr>
                <w:rFonts w:ascii="Times New Roman" w:eastAsia="Times New Roman" w:hAnsi="Times New Roman" w:cs="Times New Roman"/>
                <w:color w:val="0000FF"/>
              </w:rPr>
            </w:pPr>
            <w:r>
              <w:rPr>
                <w:rFonts w:ascii="Times New Roman" w:eastAsia="Times New Roman" w:hAnsi="Times New Roman" w:cs="Times New Roman"/>
                <w:color w:val="0000FF"/>
              </w:rPr>
              <w:t>KHÁCH SẠN 05 SAO</w:t>
            </w:r>
          </w:p>
        </w:tc>
        <w:tc>
          <w:tcPr>
            <w:tcW w:w="5073" w:type="dxa"/>
            <w:tcBorders>
              <w:top w:val="single" w:sz="4" w:space="0" w:color="000000"/>
              <w:left w:val="single" w:sz="4" w:space="0" w:color="000000"/>
              <w:bottom w:val="single" w:sz="4" w:space="0" w:color="000000"/>
              <w:right w:val="single" w:sz="4" w:space="0" w:color="000000"/>
            </w:tcBorders>
            <w:vAlign w:val="center"/>
          </w:tcPr>
          <w:p w14:paraId="7EEE22C4" w14:textId="0DADD206" w:rsidR="00184928" w:rsidRDefault="000A48C3">
            <w:pPr>
              <w:jc w:val="center"/>
              <w:rPr>
                <w:rFonts w:ascii="Times New Roman" w:eastAsia="Times New Roman" w:hAnsi="Times New Roman" w:cs="Times New Roman"/>
                <w:color w:val="0000FF"/>
              </w:rPr>
            </w:pPr>
            <w:r>
              <w:rPr>
                <w:rFonts w:ascii="Times New Roman" w:eastAsia="Times New Roman" w:hAnsi="Times New Roman" w:cs="Times New Roman"/>
                <w:b/>
                <w:bCs/>
                <w:color w:val="0000FF"/>
              </w:rPr>
              <w:t>5.050.000 VNĐ/K</w:t>
            </w:r>
          </w:p>
        </w:tc>
      </w:tr>
    </w:tbl>
    <w:p w14:paraId="16AF8F09" w14:textId="77777777" w:rsidR="00184928" w:rsidRDefault="00184928">
      <w:pPr>
        <w:spacing w:line="360" w:lineRule="auto"/>
        <w:jc w:val="center"/>
        <w:rPr>
          <w:rFonts w:ascii="Palatino Linotype" w:eastAsia="Palatino Linotype" w:hAnsi="Palatino Linotype" w:cs="Palatino Linotype"/>
          <w:b/>
          <w:bCs/>
          <w:color w:val="512BF5"/>
          <w:sz w:val="18"/>
          <w:szCs w:val="18"/>
        </w:rPr>
      </w:pPr>
    </w:p>
    <w:p w14:paraId="680EFB79" w14:textId="77777777" w:rsidR="00184928" w:rsidRDefault="00000000">
      <w:pPr>
        <w:spacing w:line="360" w:lineRule="auto"/>
        <w:jc w:val="center"/>
        <w:rPr>
          <w:rFonts w:ascii="Palatino Linotype" w:eastAsia="Palatino Linotype" w:hAnsi="Palatino Linotype" w:cs="Palatino Linotype"/>
          <w:color w:val="512BF5"/>
          <w:sz w:val="40"/>
          <w:szCs w:val="40"/>
        </w:rPr>
      </w:pPr>
      <w:r>
        <w:rPr>
          <w:rFonts w:ascii="Palatino Linotype" w:eastAsia="Palatino Linotype" w:hAnsi="Palatino Linotype" w:cs="Palatino Linotype"/>
          <w:b/>
          <w:bCs/>
          <w:color w:val="512BF5"/>
          <w:sz w:val="48"/>
          <w:szCs w:val="48"/>
        </w:rPr>
        <w:t>NỘI DUNG PHỤC VỤ</w:t>
      </w:r>
    </w:p>
    <w:p w14:paraId="21D23B6F" w14:textId="77777777" w:rsidR="00184928" w:rsidRDefault="00000000">
      <w:pPr>
        <w:spacing w:line="360" w:lineRule="auto"/>
        <w:jc w:val="both"/>
        <w:rPr>
          <w:rFonts w:ascii="Times New Roman" w:eastAsia="Times New Roman" w:hAnsi="Times New Roman" w:cs="Times New Roman"/>
          <w:b/>
          <w:bCs/>
          <w:color w:val="FF0000"/>
          <w:u w:val="single"/>
          <w:lang w:val="vi-VN"/>
        </w:rPr>
      </w:pPr>
      <w:r>
        <w:rPr>
          <w:rFonts w:ascii="Times New Roman" w:eastAsia="Times New Roman" w:hAnsi="Times New Roman" w:cs="Times New Roman"/>
          <w:b/>
          <w:bCs/>
          <w:color w:val="FF0000"/>
        </w:rPr>
        <w:t xml:space="preserve">* </w:t>
      </w:r>
      <w:r>
        <w:rPr>
          <w:rFonts w:ascii="Times New Roman" w:eastAsia="Times New Roman" w:hAnsi="Times New Roman" w:cs="Times New Roman"/>
          <w:b/>
          <w:bCs/>
          <w:color w:val="FF0000"/>
          <w:u w:val="single"/>
        </w:rPr>
        <w:t>BAO GỒM:</w:t>
      </w:r>
      <w:bookmarkStart w:id="1" w:name="bookmark=id.hcvsnd3422zj" w:colFirst="0" w:colLast="0"/>
      <w:bookmarkEnd w:id="1"/>
    </w:p>
    <w:p w14:paraId="7973F1EC" w14:textId="379DA2A2" w:rsidR="000A48C3" w:rsidRPr="000A48C3" w:rsidRDefault="000A48C3" w:rsidP="000A48C3">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Vé máy bay </w:t>
      </w:r>
      <w:r>
        <w:rPr>
          <w:rFonts w:ascii="Times New Roman" w:eastAsia="Times New Roman" w:hAnsi="Times New Roman" w:cs="Times New Roman"/>
          <w:color w:val="0000FF"/>
          <w:lang w:val="vi-VN"/>
        </w:rPr>
        <w:t>Khứ Hồi HCM-HN-NT-HCM-HN</w:t>
      </w:r>
    </w:p>
    <w:p w14:paraId="193EC913" w14:textId="77777777" w:rsidR="00184928" w:rsidRPr="000A48C3" w:rsidRDefault="00000000">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Xe đưa đón tại sân bay, nhà ga, bến xe tham quan theo chương trình</w:t>
      </w:r>
    </w:p>
    <w:p w14:paraId="6A94B6BB" w14:textId="66331932" w:rsidR="000A48C3" w:rsidRDefault="000A48C3">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Vé Vinpearlland</w:t>
      </w:r>
    </w:p>
    <w:p w14:paraId="18B496C7" w14:textId="77777777" w:rsidR="00184928" w:rsidRDefault="00000000">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Khách sạn</w:t>
      </w:r>
      <w:r>
        <w:rPr>
          <w:rFonts w:ascii="Times New Roman" w:eastAsia="Times New Roman" w:hAnsi="Times New Roman" w:cs="Times New Roman"/>
          <w:color w:val="0000FF"/>
        </w:rPr>
        <w:t xml:space="preserve"> 03 – 04 - 05 sao: ngay trung tâm gần biển, gần chợ phòng đầy đủ tiện nghi bố trí phòng 02k /phòng ( trường hợp ngủ ghép vì giới tính)</w:t>
      </w:r>
    </w:p>
    <w:p w14:paraId="6308FE99" w14:textId="77777777" w:rsidR="00184928" w:rsidRDefault="00000000">
      <w:pPr>
        <w:numPr>
          <w:ilvl w:val="0"/>
          <w:numId w:val="3"/>
        </w:numPr>
        <w:tabs>
          <w:tab w:val="left" w:pos="1080"/>
        </w:tabs>
        <w:spacing w:line="360" w:lineRule="auto"/>
        <w:ind w:firstLine="48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Khách sạn 3 sao </w:t>
      </w:r>
      <w:r>
        <w:rPr>
          <w:rFonts w:ascii="Times New Roman" w:eastAsia="Times New Roman" w:hAnsi="Times New Roman" w:cs="Times New Roman"/>
          <w:b/>
          <w:bCs/>
          <w:color w:val="0000FF"/>
        </w:rPr>
        <w:t xml:space="preserve">: HAPPYLIGHT, BONJOUR, EDELE, DENDRO … </w:t>
      </w:r>
      <w:r>
        <w:rPr>
          <w:rFonts w:ascii="Times New Roman" w:eastAsia="Times New Roman" w:hAnsi="Times New Roman" w:cs="Times New Roman"/>
          <w:color w:val="0000FF"/>
        </w:rPr>
        <w:t>hoặc tương đương</w:t>
      </w:r>
    </w:p>
    <w:p w14:paraId="6B1C1729" w14:textId="77777777" w:rsidR="00184928" w:rsidRDefault="00000000">
      <w:pPr>
        <w:numPr>
          <w:ilvl w:val="0"/>
          <w:numId w:val="3"/>
        </w:numPr>
        <w:tabs>
          <w:tab w:val="left" w:pos="1080"/>
        </w:tabs>
        <w:spacing w:line="360" w:lineRule="auto"/>
        <w:ind w:firstLine="480"/>
        <w:jc w:val="both"/>
        <w:rPr>
          <w:rFonts w:ascii="Times New Roman" w:eastAsia="Times New Roman" w:hAnsi="Times New Roman" w:cs="Times New Roman"/>
          <w:color w:val="0000FF"/>
        </w:rPr>
      </w:pPr>
      <w:r>
        <w:rPr>
          <w:rFonts w:ascii="Times New Roman" w:eastAsia="Times New Roman" w:hAnsi="Times New Roman" w:cs="Times New Roman"/>
          <w:color w:val="0000FF"/>
        </w:rPr>
        <w:t>Khách sạn 4 sao</w:t>
      </w:r>
      <w:r>
        <w:rPr>
          <w:rFonts w:ascii="Times New Roman" w:eastAsia="Times New Roman" w:hAnsi="Times New Roman" w:cs="Times New Roman"/>
          <w:b/>
          <w:bCs/>
          <w:color w:val="0000FF"/>
        </w:rPr>
        <w:t xml:space="preserve">: LIBRA, XAVIA, MELISSA, MASOVA, GREEN BEACH… </w:t>
      </w:r>
      <w:r>
        <w:rPr>
          <w:rFonts w:ascii="Times New Roman" w:eastAsia="Times New Roman" w:hAnsi="Times New Roman" w:cs="Times New Roman"/>
          <w:color w:val="0000FF"/>
        </w:rPr>
        <w:t>hoặc tương đương</w:t>
      </w:r>
    </w:p>
    <w:p w14:paraId="2FB16918" w14:textId="77777777" w:rsidR="00184928" w:rsidRDefault="00000000">
      <w:pPr>
        <w:numPr>
          <w:ilvl w:val="0"/>
          <w:numId w:val="3"/>
        </w:numPr>
        <w:tabs>
          <w:tab w:val="left" w:pos="1080"/>
        </w:tabs>
        <w:spacing w:line="360" w:lineRule="auto"/>
        <w:ind w:firstLine="480"/>
        <w:jc w:val="both"/>
        <w:rPr>
          <w:rFonts w:ascii="Times New Roman" w:eastAsia="Times New Roman" w:hAnsi="Times New Roman" w:cs="Times New Roman"/>
          <w:color w:val="0000FF"/>
        </w:rPr>
      </w:pPr>
      <w:r>
        <w:rPr>
          <w:rFonts w:ascii="Times New Roman" w:eastAsia="Times New Roman" w:hAnsi="Times New Roman" w:cs="Times New Roman"/>
          <w:color w:val="0000FF"/>
        </w:rPr>
        <w:t>Khách sạn 5 sao</w:t>
      </w:r>
      <w:r>
        <w:rPr>
          <w:rFonts w:ascii="Times New Roman" w:eastAsia="Times New Roman" w:hAnsi="Times New Roman" w:cs="Times New Roman"/>
          <w:b/>
          <w:bCs/>
          <w:color w:val="0000FF"/>
        </w:rPr>
        <w:t xml:space="preserve">: STAR CITY, QUEEN ANN, DIAMONBAY… </w:t>
      </w:r>
      <w:r>
        <w:rPr>
          <w:rFonts w:ascii="Times New Roman" w:eastAsia="Times New Roman" w:hAnsi="Times New Roman" w:cs="Times New Roman"/>
          <w:color w:val="0000FF"/>
        </w:rPr>
        <w:t>hoặc tương đương</w:t>
      </w:r>
    </w:p>
    <w:p w14:paraId="44199875" w14:textId="77777777" w:rsidR="00184928" w:rsidRDefault="00000000">
      <w:pPr>
        <w:numPr>
          <w:ilvl w:val="0"/>
          <w:numId w:val="1"/>
        </w:numPr>
        <w:tabs>
          <w:tab w:val="left" w:pos="1080"/>
        </w:tabs>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Bữa ăn</w:t>
      </w:r>
      <w:r>
        <w:rPr>
          <w:rFonts w:ascii="Times New Roman" w:eastAsia="Times New Roman" w:hAnsi="Times New Roman" w:cs="Times New Roman"/>
          <w:color w:val="0000FF"/>
        </w:rPr>
        <w:t>: 02 bữa Điểm tâm sáng theo tiêu chuẩn khách sạn</w:t>
      </w:r>
    </w:p>
    <w:p w14:paraId="24FA9912" w14:textId="77777777" w:rsidR="00184928" w:rsidRDefault="00000000">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Ăn chính 05 bữa thực đơn 150.000đ/suất </w:t>
      </w:r>
    </w:p>
    <w:p w14:paraId="3CCF15D7" w14:textId="77777777" w:rsidR="00184928" w:rsidRDefault="00000000">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Vé tham quan:</w:t>
      </w:r>
      <w:r>
        <w:rPr>
          <w:rFonts w:ascii="Times New Roman" w:eastAsia="Times New Roman" w:hAnsi="Times New Roman" w:cs="Times New Roman"/>
          <w:color w:val="0000FF"/>
        </w:rPr>
        <w:t xml:space="preserve"> tại các điểm theo chương trình.</w:t>
      </w:r>
    </w:p>
    <w:p w14:paraId="6F85ABD3" w14:textId="77777777" w:rsidR="00184928" w:rsidRDefault="00000000">
      <w:pPr>
        <w:numPr>
          <w:ilvl w:val="0"/>
          <w:numId w:val="1"/>
        </w:numPr>
        <w:spacing w:line="360" w:lineRule="auto"/>
        <w:jc w:val="both"/>
        <w:rPr>
          <w:rFonts w:ascii="Times New Roman" w:eastAsia="Times New Roman" w:hAnsi="Times New Roman" w:cs="Times New Roman"/>
          <w:color w:val="333399"/>
        </w:rPr>
      </w:pPr>
      <w:r>
        <w:rPr>
          <w:rFonts w:ascii="Times New Roman" w:eastAsia="Times New Roman" w:hAnsi="Times New Roman" w:cs="Times New Roman"/>
          <w:b/>
          <w:bCs/>
          <w:color w:val="0000FF"/>
        </w:rPr>
        <w:t>HDV Tiếng Việt</w:t>
      </w:r>
      <w:r>
        <w:rPr>
          <w:rFonts w:ascii="Times New Roman" w:eastAsia="Times New Roman" w:hAnsi="Times New Roman" w:cs="Times New Roman"/>
          <w:color w:val="0000FF"/>
        </w:rPr>
        <w:t xml:space="preserve">  suốt tuyến phục vụ nhiệt tình chu đáo</w:t>
      </w:r>
    </w:p>
    <w:p w14:paraId="761DABDE" w14:textId="77777777" w:rsidR="00184928" w:rsidRDefault="00000000">
      <w:pPr>
        <w:numPr>
          <w:ilvl w:val="0"/>
          <w:numId w:val="1"/>
        </w:numPr>
        <w:spacing w:line="360" w:lineRule="auto"/>
        <w:jc w:val="both"/>
        <w:rPr>
          <w:rFonts w:ascii="Times New Roman" w:eastAsia="Times New Roman" w:hAnsi="Times New Roman" w:cs="Times New Roman"/>
          <w:color w:val="333399"/>
        </w:rPr>
      </w:pPr>
      <w:r>
        <w:rPr>
          <w:rFonts w:ascii="Times New Roman" w:eastAsia="Times New Roman" w:hAnsi="Times New Roman" w:cs="Times New Roman"/>
          <w:b/>
          <w:bCs/>
          <w:color w:val="0000FF"/>
        </w:rPr>
        <w:t xml:space="preserve">Nước uống Sanna </w:t>
      </w:r>
    </w:p>
    <w:p w14:paraId="6B576B57" w14:textId="77777777" w:rsidR="00184928" w:rsidRDefault="00000000">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 xml:space="preserve">Bảo hiểm: </w:t>
      </w:r>
      <w:r>
        <w:rPr>
          <w:rFonts w:ascii="Times New Roman" w:eastAsia="Times New Roman" w:hAnsi="Times New Roman" w:cs="Times New Roman"/>
          <w:color w:val="0000FF"/>
        </w:rPr>
        <w:t xml:space="preserve">60.000.000 VND/vụ, theo quy định của BH </w:t>
      </w:r>
    </w:p>
    <w:p w14:paraId="13BDE703" w14:textId="77777777" w:rsidR="00184928" w:rsidRDefault="00000000">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b/>
          <w:bCs/>
          <w:color w:val="FF0000"/>
        </w:rPr>
        <w:t xml:space="preserve">*  </w:t>
      </w:r>
      <w:r>
        <w:rPr>
          <w:rFonts w:ascii="Times New Roman" w:eastAsia="Times New Roman" w:hAnsi="Times New Roman" w:cs="Times New Roman"/>
          <w:b/>
          <w:bCs/>
          <w:color w:val="FF0000"/>
          <w:u w:val="single"/>
        </w:rPr>
        <w:t>KHÔNG BAO GỒM:</w:t>
      </w:r>
    </w:p>
    <w:p w14:paraId="71AB1CE5" w14:textId="77777777" w:rsidR="00184928" w:rsidRDefault="00000000">
      <w:pPr>
        <w:numPr>
          <w:ilvl w:val="0"/>
          <w:numId w:val="1"/>
        </w:num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Thuế VAT 8%</w:t>
      </w:r>
    </w:p>
    <w:p w14:paraId="4C8064D1" w14:textId="77777777" w:rsidR="00184928" w:rsidRDefault="00000000">
      <w:pPr>
        <w:numPr>
          <w:ilvl w:val="0"/>
          <w:numId w:val="2"/>
        </w:numPr>
        <w:spacing w:line="360" w:lineRule="auto"/>
        <w:ind w:right="340"/>
        <w:jc w:val="both"/>
        <w:rPr>
          <w:rFonts w:ascii="Times New Roman" w:eastAsia="Times New Roman" w:hAnsi="Times New Roman" w:cs="Times New Roman"/>
          <w:color w:val="0000FF"/>
        </w:rPr>
      </w:pPr>
      <w:bookmarkStart w:id="2" w:name="_heading=h.v5ig85s522ba" w:colFirst="0" w:colLast="0"/>
      <w:bookmarkEnd w:id="2"/>
      <w:r>
        <w:rPr>
          <w:rFonts w:ascii="Times New Roman" w:eastAsia="Times New Roman" w:hAnsi="Times New Roman" w:cs="Times New Roman"/>
          <w:color w:val="0000FF"/>
        </w:rPr>
        <w:t>Tiền Tip cho HDV và tài xế địa phương</w:t>
      </w:r>
    </w:p>
    <w:p w14:paraId="0070C5E9" w14:textId="77777777" w:rsidR="00184928" w:rsidRDefault="00000000">
      <w:pPr>
        <w:numPr>
          <w:ilvl w:val="0"/>
          <w:numId w:val="2"/>
        </w:numPr>
        <w:spacing w:line="360" w:lineRule="auto"/>
        <w:ind w:right="340"/>
        <w:jc w:val="both"/>
        <w:rPr>
          <w:rFonts w:ascii="Times New Roman" w:eastAsia="Times New Roman" w:hAnsi="Times New Roman" w:cs="Times New Roman"/>
          <w:color w:val="0000FF"/>
        </w:rPr>
      </w:pPr>
      <w:r>
        <w:rPr>
          <w:rFonts w:ascii="Times New Roman" w:eastAsia="Times New Roman" w:hAnsi="Times New Roman" w:cs="Times New Roman"/>
          <w:color w:val="0000FF"/>
        </w:rPr>
        <w:t>Vé tắm bùn khoáng tập thể : 260k – 350k/pax tùy gói dịch vụ</w:t>
      </w:r>
    </w:p>
    <w:p w14:paraId="01653E1C" w14:textId="77777777" w:rsidR="00184928" w:rsidRDefault="00000000">
      <w:pPr>
        <w:numPr>
          <w:ilvl w:val="0"/>
          <w:numId w:val="2"/>
        </w:numPr>
        <w:spacing w:line="360" w:lineRule="auto"/>
        <w:ind w:right="340"/>
        <w:jc w:val="both"/>
        <w:rPr>
          <w:rFonts w:ascii="Times New Roman" w:eastAsia="Times New Roman" w:hAnsi="Times New Roman" w:cs="Times New Roman"/>
          <w:color w:val="0000FF"/>
        </w:rPr>
      </w:pPr>
      <w:r>
        <w:rPr>
          <w:rFonts w:ascii="Times New Roman" w:eastAsia="Times New Roman" w:hAnsi="Times New Roman" w:cs="Times New Roman"/>
          <w:color w:val="0000FF"/>
        </w:rPr>
        <w:t>Các trò chơi ngoài chương trình</w:t>
      </w:r>
    </w:p>
    <w:p w14:paraId="240C7012" w14:textId="77777777" w:rsidR="00184928" w:rsidRDefault="00000000">
      <w:pPr>
        <w:numPr>
          <w:ilvl w:val="0"/>
          <w:numId w:val="2"/>
        </w:numPr>
        <w:spacing w:line="360" w:lineRule="auto"/>
        <w:ind w:right="340"/>
        <w:jc w:val="both"/>
        <w:rPr>
          <w:rFonts w:ascii="Times New Roman" w:eastAsia="Times New Roman" w:hAnsi="Times New Roman" w:cs="Times New Roman"/>
          <w:color w:val="0000FF"/>
        </w:rPr>
      </w:pPr>
      <w:r>
        <w:rPr>
          <w:rFonts w:ascii="Times New Roman" w:eastAsia="Times New Roman" w:hAnsi="Times New Roman" w:cs="Times New Roman"/>
          <w:color w:val="0000FF"/>
        </w:rPr>
        <w:t>Chi phí cá nhân, điện thoại, giặt ủi, nước uống tại khách sạn…</w:t>
      </w:r>
    </w:p>
    <w:p w14:paraId="0C3434D9" w14:textId="77777777" w:rsidR="00184928" w:rsidRDefault="00000000">
      <w:pPr>
        <w:pBdr>
          <w:top w:val="nil"/>
          <w:left w:val="nil"/>
          <w:bottom w:val="nil"/>
          <w:right w:val="nil"/>
          <w:between w:val="nil"/>
        </w:pBdr>
        <w:tabs>
          <w:tab w:val="left" w:pos="480"/>
          <w:tab w:val="left" w:pos="1134"/>
        </w:tabs>
        <w:spacing w:before="120" w:after="120"/>
        <w:ind w:left="1080" w:hanging="1080"/>
        <w:rPr>
          <w:rFonts w:ascii="Times New Roman" w:eastAsia="Times New Roman" w:hAnsi="Times New Roman" w:cs="Times New Roman"/>
          <w:color w:val="FF0000"/>
          <w:sz w:val="28"/>
          <w:szCs w:val="28"/>
          <w:u w:val="single"/>
        </w:rPr>
      </w:pPr>
      <w:r>
        <w:rPr>
          <w:rFonts w:ascii="Times New Roman" w:eastAsia="Times New Roman" w:hAnsi="Times New Roman" w:cs="Times New Roman"/>
          <w:b/>
          <w:bCs/>
          <w:color w:val="FF0000"/>
          <w:sz w:val="22"/>
          <w:szCs w:val="22"/>
        </w:rPr>
        <w:t xml:space="preserve">*  </w:t>
      </w:r>
      <w:r>
        <w:rPr>
          <w:rFonts w:ascii="Times New Roman" w:eastAsia="Times New Roman" w:hAnsi="Times New Roman" w:cs="Times New Roman"/>
          <w:b/>
          <w:bCs/>
          <w:color w:val="FF0000"/>
          <w:sz w:val="28"/>
          <w:szCs w:val="28"/>
          <w:u w:val="single"/>
        </w:rPr>
        <w:t>GIÁ TOUR TRẺ EM</w:t>
      </w:r>
    </w:p>
    <w:p w14:paraId="49DC2CE7" w14:textId="77777777" w:rsidR="00184928" w:rsidRDefault="00000000">
      <w:pPr>
        <w:numPr>
          <w:ilvl w:val="0"/>
          <w:numId w:val="4"/>
        </w:num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Trẻ em từ 11 tuổi trở lên mua 100% giá tour</w:t>
      </w:r>
    </w:p>
    <w:p w14:paraId="1EB387BA" w14:textId="77777777" w:rsidR="00184928" w:rsidRDefault="00000000">
      <w:pPr>
        <w:numPr>
          <w:ilvl w:val="0"/>
          <w:numId w:val="4"/>
        </w:num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lastRenderedPageBreak/>
        <w:t xml:space="preserve">Trẻ em từ 4 – đến 7 tuổi mua 50% giá tour, Trẻ từ 8 tuôi đến 10 tuổi mua 75% giá tour, ngủ chung phòng với  bố mẹ </w:t>
      </w:r>
    </w:p>
    <w:p w14:paraId="686AB8A5" w14:textId="77777777" w:rsidR="00184928" w:rsidRDefault="00000000">
      <w:pPr>
        <w:numPr>
          <w:ilvl w:val="0"/>
          <w:numId w:val="4"/>
        </w:numPr>
        <w:pBdr>
          <w:top w:val="nil"/>
          <w:left w:val="nil"/>
          <w:bottom w:val="nil"/>
          <w:right w:val="nil"/>
          <w:between w:val="nil"/>
        </w:pBdr>
        <w:tabs>
          <w:tab w:val="left" w:pos="284"/>
        </w:tabs>
        <w:spacing w:line="360" w:lineRule="auto"/>
        <w:ind w:left="714" w:hanging="357"/>
        <w:jc w:val="both"/>
        <w:rPr>
          <w:rFonts w:ascii="Times New Roman" w:eastAsia="Times New Roman" w:hAnsi="Times New Roman" w:cs="Times New Roman"/>
          <w:color w:val="0000FF"/>
        </w:rPr>
      </w:pPr>
      <w:r>
        <w:rPr>
          <w:rFonts w:ascii="Times New Roman" w:eastAsia="Times New Roman" w:hAnsi="Times New Roman" w:cs="Times New Roman"/>
          <w:color w:val="0000FF"/>
        </w:rPr>
        <w:t>Trẻ em dưới 4 tuổi miễn phí,</w:t>
      </w:r>
      <w:r>
        <w:rPr>
          <w:rFonts w:ascii="Times New Roman" w:eastAsia="Times New Roman" w:hAnsi="Times New Roman" w:cs="Times New Roman"/>
          <w:color w:val="7030A0"/>
        </w:rPr>
        <w:t xml:space="preserve"> </w:t>
      </w:r>
      <w:r>
        <w:rPr>
          <w:rFonts w:ascii="Times New Roman" w:eastAsia="Times New Roman" w:hAnsi="Times New Roman" w:cs="Times New Roman"/>
          <w:color w:val="0000FF"/>
        </w:rPr>
        <w:t>nếu trẻ em đi kèm nhiều hơn thì từ em thứ 02 trở lên phải mua 1/2 vé</w:t>
      </w:r>
    </w:p>
    <w:p w14:paraId="613A761E" w14:textId="77777777" w:rsidR="00184928" w:rsidRPr="00FD7AC1" w:rsidRDefault="00000000">
      <w:pPr>
        <w:numPr>
          <w:ilvl w:val="0"/>
          <w:numId w:val="4"/>
        </w:numPr>
        <w:pBdr>
          <w:top w:val="nil"/>
          <w:left w:val="nil"/>
          <w:bottom w:val="nil"/>
          <w:right w:val="nil"/>
          <w:between w:val="nil"/>
        </w:pBdr>
        <w:tabs>
          <w:tab w:val="left" w:pos="284"/>
        </w:tabs>
        <w:spacing w:line="360" w:lineRule="auto"/>
        <w:ind w:left="714" w:hanging="357"/>
        <w:jc w:val="both"/>
        <w:rPr>
          <w:rFonts w:ascii="Times New Roman" w:eastAsia="Times New Roman" w:hAnsi="Times New Roman" w:cs="Times New Roman"/>
          <w:color w:val="0000FF"/>
        </w:rPr>
      </w:pPr>
      <w:bookmarkStart w:id="3" w:name="_heading=h.w5m9gux85uo3" w:colFirst="0" w:colLast="0"/>
      <w:bookmarkEnd w:id="3"/>
      <w:r>
        <w:rPr>
          <w:rFonts w:ascii="Times New Roman" w:eastAsia="Times New Roman" w:hAnsi="Times New Roman" w:cs="Times New Roman"/>
          <w:color w:val="0000FF"/>
        </w:rPr>
        <w:t>Trẻ con miễn phí bố mẹ phải tự lo vé nếu bé cao hơn mức quy định của các khu vui chơi, nhà hàng, khách sạn,...</w:t>
      </w:r>
    </w:p>
    <w:p w14:paraId="5751D70F" w14:textId="77777777" w:rsidR="00FD7AC1" w:rsidRPr="00FD7AC1" w:rsidRDefault="00FD7AC1" w:rsidP="00FD7AC1">
      <w:pPr>
        <w:pStyle w:val="ListParagraph"/>
        <w:spacing w:before="100" w:beforeAutospacing="1" w:after="100" w:afterAutospacing="1"/>
        <w:rPr>
          <w:rFonts w:ascii="Times New Roman" w:eastAsia="Times New Roman" w:hAnsi="Times New Roman"/>
          <w:b/>
          <w:bCs/>
          <w:color w:val="EE0000"/>
          <w:sz w:val="40"/>
          <w:szCs w:val="40"/>
          <w:lang w:val="vi-VN"/>
          <w14:textOutline w14:w="9525" w14:cap="rnd" w14:cmpd="sng" w14:algn="ctr">
            <w14:solidFill>
              <w14:srgbClr w14:val="00B050"/>
            </w14:solidFill>
            <w14:prstDash w14:val="solid"/>
            <w14:bevel/>
          </w14:textOutline>
        </w:rPr>
      </w:pPr>
      <w:r w:rsidRPr="00FD7AC1">
        <w:rPr>
          <w:rFonts w:ascii="Times New Roman" w:eastAsia="Times New Roman" w:hAnsi="Times New Roman"/>
          <w:b/>
          <w:bCs/>
          <w:color w:val="EE0000"/>
          <w:sz w:val="40"/>
          <w:szCs w:val="40"/>
          <w14:textOutline w14:w="9525" w14:cap="rnd" w14:cmpd="sng" w14:algn="ctr">
            <w14:solidFill>
              <w14:srgbClr w14:val="00B050"/>
            </w14:solidFill>
            <w14:prstDash w14:val="solid"/>
            <w14:bevel/>
          </w14:textOutline>
        </w:rPr>
        <w:t>CHÚC QUÝ KHÁCH CÓ 1 CHUYẾN ĐI VUI VẺ</w:t>
      </w:r>
    </w:p>
    <w:p w14:paraId="1CD2C0E1" w14:textId="77777777" w:rsidR="00FD7AC1" w:rsidRDefault="00FD7AC1" w:rsidP="00FD7AC1">
      <w:pPr>
        <w:pBdr>
          <w:top w:val="nil"/>
          <w:left w:val="nil"/>
          <w:bottom w:val="nil"/>
          <w:right w:val="nil"/>
          <w:between w:val="nil"/>
        </w:pBdr>
        <w:tabs>
          <w:tab w:val="left" w:pos="284"/>
        </w:tabs>
        <w:spacing w:line="360" w:lineRule="auto"/>
        <w:ind w:left="714"/>
        <w:jc w:val="both"/>
        <w:rPr>
          <w:rFonts w:ascii="Times New Roman" w:eastAsia="Times New Roman" w:hAnsi="Times New Roman" w:cs="Times New Roman"/>
          <w:color w:val="0000FF"/>
        </w:rPr>
      </w:pPr>
    </w:p>
    <w:sectPr w:rsidR="00FD7AC1">
      <w:headerReference w:type="default" r:id="rId18"/>
      <w:pgSz w:w="11909" w:h="16834"/>
      <w:pgMar w:top="360" w:right="504" w:bottom="691"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D695B" w14:textId="77777777" w:rsidR="00B937F3" w:rsidRDefault="00B937F3">
      <w:r>
        <w:separator/>
      </w:r>
    </w:p>
  </w:endnote>
  <w:endnote w:type="continuationSeparator" w:id="0">
    <w:p w14:paraId="4180566F" w14:textId="77777777" w:rsidR="00B937F3" w:rsidRDefault="00B9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4B2CC41-E2B8-4977-8A7B-E8DB265438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Palatin">
    <w:altName w:val="Calibri"/>
    <w:charset w:val="00"/>
    <w:family w:val="auto"/>
    <w:pitch w:val="default"/>
  </w:font>
  <w:font w:name="VNI-Heather">
    <w:altName w:val="Calibri"/>
    <w:charset w:val="00"/>
    <w:family w:val="auto"/>
    <w:pitch w:val="default"/>
  </w:font>
  <w:font w:name="VNI-Helve">
    <w:altName w:val="Cambria"/>
    <w:panose1 w:val="00000000000000000000"/>
    <w:charset w:val="00"/>
    <w:family w:val="roman"/>
    <w:notTrueType/>
    <w:pitch w:val="default"/>
  </w:font>
  <w:font w:name="PMingLiU">
    <w:panose1 w:val="02010601000101010101"/>
    <w:charset w:val="88"/>
    <w:family w:val="roman"/>
    <w:pitch w:val="variable"/>
    <w:sig w:usb0="A00002FF" w:usb1="28CFFCFA" w:usb2="00000016" w:usb3="00000000" w:csb0="00100001" w:csb1="00000000"/>
  </w:font>
  <w:font w:name="VNI-Lithos">
    <w:altName w:val="Cambria"/>
    <w:panose1 w:val="00000000000000000000"/>
    <w:charset w:val="00"/>
    <w:family w:val="roman"/>
    <w:notTrueType/>
    <w:pitch w:val="default"/>
  </w:font>
  <w:font w:name="VNI-Times">
    <w:altName w:val="Calibri"/>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embedRegular r:id="rId2" w:fontKey="{623953DA-4C54-4648-A7F2-08BD95CA0E40}"/>
  </w:font>
  <w:font w:name="Georgia">
    <w:panose1 w:val="02040502050405020303"/>
    <w:charset w:val="00"/>
    <w:family w:val="roman"/>
    <w:pitch w:val="variable"/>
    <w:sig w:usb0="00000287" w:usb1="00000000" w:usb2="00000000" w:usb3="00000000" w:csb0="0000009F" w:csb1="00000000"/>
    <w:embedItalic r:id="rId3" w:fontKey="{097738C5-84BB-4ABF-8264-817CC95F831B}"/>
  </w:font>
  <w:font w:name="Palatino Linotype">
    <w:panose1 w:val="02040502050505030304"/>
    <w:charset w:val="00"/>
    <w:family w:val="roman"/>
    <w:pitch w:val="variable"/>
    <w:sig w:usb0="E0000287" w:usb1="40000013" w:usb2="00000000" w:usb3="00000000" w:csb0="0000019F" w:csb1="00000000"/>
    <w:embedRegular r:id="rId4" w:fontKey="{55FD3835-D113-4706-A3D5-E82F599ADF84}"/>
    <w:embedBold r:id="rId5" w:fontKey="{6DEE72E4-F3D6-497A-A2D0-529BACBE5C74}"/>
  </w:font>
  <w:font w:name="Calibri">
    <w:panose1 w:val="020F0502020204030204"/>
    <w:charset w:val="00"/>
    <w:family w:val="swiss"/>
    <w:pitch w:val="variable"/>
    <w:sig w:usb0="E4002EFF" w:usb1="C200247B" w:usb2="00000009" w:usb3="00000000" w:csb0="000001FF" w:csb1="00000000"/>
    <w:embedRegular r:id="rId6" w:fontKey="{991E1BAD-7006-497E-9A60-3E2F4E7A4CC0}"/>
  </w:font>
  <w:font w:name="Cambria">
    <w:panose1 w:val="02040503050406030204"/>
    <w:charset w:val="00"/>
    <w:family w:val="roman"/>
    <w:pitch w:val="variable"/>
    <w:sig w:usb0="E00006FF" w:usb1="420024FF" w:usb2="02000000" w:usb3="00000000" w:csb0="0000019F" w:csb1="00000000"/>
    <w:embedRegular r:id="rId7" w:fontKey="{DFA351D9-0854-4B33-B680-4D2167B03C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B7456" w14:textId="77777777" w:rsidR="00B937F3" w:rsidRDefault="00B937F3">
      <w:r>
        <w:separator/>
      </w:r>
    </w:p>
  </w:footnote>
  <w:footnote w:type="continuationSeparator" w:id="0">
    <w:p w14:paraId="5D2632B1" w14:textId="77777777" w:rsidR="00B937F3" w:rsidRDefault="00B93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0350" w14:textId="77777777" w:rsidR="00184928" w:rsidRDefault="0018492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C61A1"/>
    <w:multiLevelType w:val="multilevel"/>
    <w:tmpl w:val="3D3A4E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590AF0"/>
    <w:multiLevelType w:val="multilevel"/>
    <w:tmpl w:val="92624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CAF388D"/>
    <w:multiLevelType w:val="multilevel"/>
    <w:tmpl w:val="58C4DE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04D0063"/>
    <w:multiLevelType w:val="multilevel"/>
    <w:tmpl w:val="162E29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12D1799"/>
    <w:multiLevelType w:val="multilevel"/>
    <w:tmpl w:val="E63AFB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97178071">
    <w:abstractNumId w:val="3"/>
  </w:num>
  <w:num w:numId="2" w16cid:durableId="402260007">
    <w:abstractNumId w:val="4"/>
  </w:num>
  <w:num w:numId="3" w16cid:durableId="972641027">
    <w:abstractNumId w:val="2"/>
  </w:num>
  <w:num w:numId="4" w16cid:durableId="1130899261">
    <w:abstractNumId w:val="0"/>
  </w:num>
  <w:num w:numId="5" w16cid:durableId="348259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28"/>
    <w:rsid w:val="000422CB"/>
    <w:rsid w:val="000A48C3"/>
    <w:rsid w:val="000B5646"/>
    <w:rsid w:val="000D16FF"/>
    <w:rsid w:val="00184928"/>
    <w:rsid w:val="002A3C11"/>
    <w:rsid w:val="00355BEB"/>
    <w:rsid w:val="00452275"/>
    <w:rsid w:val="00540DFC"/>
    <w:rsid w:val="008E49E5"/>
    <w:rsid w:val="00B937F3"/>
    <w:rsid w:val="00CD2549"/>
    <w:rsid w:val="00E81281"/>
    <w:rsid w:val="00FD7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D8569"/>
  <w15:docId w15:val="{08500E3D-27DC-4464-BE81-A0906D109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VNI-Palatin" w:eastAsia="VNI-Palatin" w:hAnsi="VNI-Palatin" w:cs="VNI-Palatin"/>
      <w:b/>
      <w:bCs/>
      <w:color w:val="0000FF"/>
    </w:rPr>
  </w:style>
  <w:style w:type="paragraph" w:styleId="Heading2">
    <w:name w:val="heading 2"/>
    <w:basedOn w:val="Normal"/>
    <w:next w:val="Normal"/>
    <w:uiPriority w:val="9"/>
    <w:semiHidden/>
    <w:unhideWhenUsed/>
    <w:qFormat/>
    <w:pPr>
      <w:keepNext/>
      <w:ind w:firstLine="426"/>
      <w:jc w:val="center"/>
      <w:outlineLvl w:val="1"/>
    </w:pPr>
    <w:rPr>
      <w:rFonts w:ascii="VNI-Heather" w:eastAsia="VNI-Heather" w:hAnsi="VNI-Heather" w:cs="VNI-Heather"/>
      <w:color w:val="0000FF"/>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outlineLvl w:val="3"/>
    </w:pPr>
    <w:rPr>
      <w:rFonts w:ascii="Times New Roman" w:eastAsia="Times New Roman" w:hAnsi="Times New Roman" w:cs="Times New Roman"/>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pPr>
      <w:keepNext/>
      <w:suppressAutoHyphens/>
      <w:spacing w:line="1" w:lineRule="atLeast"/>
      <w:ind w:leftChars="-1" w:left="360" w:right="72" w:hangingChars="1" w:hanging="1"/>
      <w:jc w:val="center"/>
      <w:textDirection w:val="btLr"/>
      <w:textAlignment w:val="top"/>
      <w:outlineLvl w:val="7"/>
    </w:pPr>
    <w:rPr>
      <w:rFonts w:ascii="VNI-Helve" w:eastAsia="PMingLiU" w:hAnsi="VNI-Helve" w:cs="VNI-Lithos"/>
      <w:b/>
      <w:i/>
      <w:position w:val="-1"/>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center" w:pos="5220"/>
      </w:tabs>
      <w:jc w:val="center"/>
    </w:pPr>
    <w:rPr>
      <w:rFonts w:ascii="Times New Roman" w:eastAsia="Times New Roman" w:hAnsi="Times New Roman" w:cs="Times New Roman"/>
      <w:sz w:val="28"/>
      <w:szCs w:val="28"/>
    </w:rPr>
  </w:style>
  <w:style w:type="paragraph" w:customStyle="1" w:styleId="Header1">
    <w:name w:val="Header1"/>
    <w:aliases w:val="Char Cha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Hyperlink">
    <w:name w:val="Hyperlink"/>
    <w:rPr>
      <w:color w:val="0000FF"/>
      <w:w w:val="100"/>
      <w:position w:val="-1"/>
      <w:u w:val="single"/>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Style1">
    <w:name w:val="Style1"/>
    <w:basedOn w:val="Normal"/>
    <w:pPr>
      <w:suppressAutoHyphens/>
      <w:spacing w:line="1" w:lineRule="atLeast"/>
      <w:ind w:leftChars="-1" w:left="-1" w:hangingChars="1" w:hanging="1"/>
      <w:textDirection w:val="btLr"/>
      <w:textAlignment w:val="top"/>
      <w:outlineLvl w:val="0"/>
    </w:pPr>
    <w:rPr>
      <w:rFonts w:ascii="Times New Roman" w:hAnsi="Times New Roman"/>
      <w:position w:val="-1"/>
      <w:szCs w:val="28"/>
      <w:lang w:val="en-US"/>
    </w:rPr>
  </w:style>
  <w:style w:type="paragraph" w:styleId="BodyTextIndent">
    <w:name w:val="Body Text Indent"/>
    <w:basedOn w:val="Normal"/>
    <w:pPr>
      <w:suppressAutoHyphens/>
      <w:spacing w:line="1" w:lineRule="atLeast"/>
      <w:ind w:leftChars="-1" w:left="720" w:hangingChars="1" w:hanging="1"/>
      <w:jc w:val="both"/>
      <w:textDirection w:val="btLr"/>
      <w:textAlignment w:val="top"/>
      <w:outlineLvl w:val="0"/>
    </w:pPr>
    <w:rPr>
      <w:rFonts w:ascii="VNI-Helve" w:hAnsi="VNI-Helve"/>
      <w:position w:val="-1"/>
      <w:sz w:val="22"/>
      <w:szCs w:val="20"/>
    </w:rPr>
  </w:style>
  <w:style w:type="paragraph" w:styleId="BodyTextIndent2">
    <w:name w:val="Body Text Indent 2"/>
    <w:basedOn w:val="Normal"/>
    <w:pPr>
      <w:suppressAutoHyphens/>
      <w:spacing w:line="1" w:lineRule="atLeast"/>
      <w:ind w:leftChars="-1" w:left="360" w:hangingChars="1" w:hanging="1"/>
      <w:jc w:val="both"/>
      <w:textDirection w:val="btLr"/>
      <w:textAlignment w:val="top"/>
      <w:outlineLvl w:val="0"/>
    </w:pPr>
    <w:rPr>
      <w:rFonts w:ascii="VNI-Times" w:hAnsi="VNI-Times"/>
      <w:b/>
      <w:bCs/>
      <w:position w:val="-1"/>
      <w:lang w:val="en-US"/>
    </w:rPr>
  </w:style>
  <w:style w:type="paragraph" w:customStyle="1" w:styleId="CharCharCharChar">
    <w:name w:val="Char Char Char Char"/>
    <w:basedOn w:val="Normal"/>
    <w:next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CharCharChar0">
    <w:name w:val="Char Char Char Char"/>
    <w:basedOn w:val="Normal"/>
    <w:next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position w:val="-1"/>
      <w:sz w:val="22"/>
      <w:szCs w:val="22"/>
      <w:lang w:val="en-US"/>
    </w:rPr>
  </w:style>
  <w:style w:type="paragraph" w:customStyle="1" w:styleId="Char0">
    <w:name w:val="Char"/>
    <w:basedOn w:val="Normal"/>
    <w:pPr>
      <w:suppressAutoHyphens/>
      <w:spacing w:after="160" w:line="240" w:lineRule="atLeast"/>
      <w:ind w:leftChars="-1" w:left="-1" w:hangingChars="1" w:hanging="1"/>
      <w:textDirection w:val="btLr"/>
      <w:textAlignment w:val="top"/>
      <w:outlineLvl w:val="0"/>
    </w:pPr>
    <w:rPr>
      <w:position w:val="-1"/>
      <w:sz w:val="22"/>
      <w:szCs w:val="22"/>
      <w:lang w:val="en-US"/>
    </w:rPr>
  </w:style>
  <w:style w:type="character" w:customStyle="1" w:styleId="HeaderChar">
    <w:name w:val="Header Char"/>
    <w:aliases w:val="Char Char Char"/>
    <w:rPr>
      <w:rFonts w:ascii="Arial" w:hAnsi="Arial"/>
      <w:w w:val="100"/>
      <w:position w:val="-1"/>
      <w:sz w:val="24"/>
      <w:szCs w:val="24"/>
      <w:effect w:val="none"/>
      <w:vertAlign w:val="baseline"/>
      <w:cs w:val="0"/>
      <w:em w:val="none"/>
      <w:lang w:val="en-US" w:eastAsia="en-US" w:bidi="ar-SA"/>
    </w:rPr>
  </w:style>
  <w:style w:type="paragraph" w:customStyle="1" w:styleId="CharCharChar1CharCharCharChar">
    <w:name w:val="Char Char Char1 Char Char Char Char"/>
    <w:basedOn w:val="Normal"/>
    <w:pPr>
      <w:suppressAutoHyphens/>
      <w:spacing w:after="160" w:line="240" w:lineRule="atLeast"/>
      <w:ind w:leftChars="-1" w:left="-1" w:hangingChars="1" w:hanging="1"/>
      <w:textDirection w:val="btLr"/>
      <w:textAlignment w:val="top"/>
      <w:outlineLvl w:val="0"/>
    </w:pPr>
    <w:rPr>
      <w:rFonts w:ascii="VNI-Helve" w:eastAsia="VNI-Times" w:hAnsi="VNI-Helve" w:cs="VNI-Helve"/>
      <w:position w:val="-1"/>
      <w:sz w:val="22"/>
      <w:szCs w:val="22"/>
      <w:lang w:val="en-US"/>
    </w:rPr>
  </w:style>
  <w:style w:type="table" w:styleId="TableWeb2">
    <w:name w:val="Table Web 2"/>
    <w:basedOn w:val="TableNormal"/>
    <w:pPr>
      <w:suppressAutoHyphens/>
      <w:spacing w:line="1" w:lineRule="atLeast"/>
      <w:ind w:leftChars="-1" w:left="-1" w:hangingChars="1" w:hanging="1"/>
      <w:textDirection w:val="btLr"/>
      <w:textAlignment w:val="top"/>
      <w:outlineLvl w:val="0"/>
    </w:pPr>
    <w:rPr>
      <w:position w:val="-1"/>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character" w:styleId="Strong">
    <w:name w:val="Strong"/>
    <w:rPr>
      <w:b/>
      <w:bCs/>
      <w:w w:val="100"/>
      <w:position w:val="-1"/>
      <w:effect w:val="none"/>
      <w:vertAlign w:val="baseline"/>
      <w:cs w:val="0"/>
      <w:em w:val="none"/>
    </w:rPr>
  </w:style>
  <w:style w:type="paragraph" w:styleId="NormalWeb">
    <w:name w:val="Normal (Web)"/>
    <w:basedOn w:val="Normal"/>
    <w:pPr>
      <w:suppressAutoHyphens/>
      <w:spacing w:before="240" w:after="240" w:line="1" w:lineRule="atLeast"/>
      <w:ind w:leftChars="-1" w:left="-1" w:hangingChars="1" w:hanging="1"/>
      <w:textDirection w:val="btLr"/>
      <w:textAlignment w:val="top"/>
      <w:outlineLvl w:val="0"/>
    </w:pPr>
    <w:rPr>
      <w:rFonts w:ascii="Times New Roman" w:hAnsi="Times New Roman"/>
      <w:position w:val="-1"/>
      <w:lang w:val="en-US"/>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BodyTextIndentChar">
    <w:name w:val="Body Text Indent Char"/>
    <w:rPr>
      <w:rFonts w:ascii="VNI-Helve" w:hAnsi="VNI-Helve"/>
      <w:w w:val="100"/>
      <w:position w:val="-1"/>
      <w:sz w:val="22"/>
      <w:effect w:val="none"/>
      <w:vertAlign w:val="baseline"/>
      <w:cs w:val="0"/>
      <w:em w:val="none"/>
    </w:rPr>
  </w:style>
  <w:style w:type="character" w:customStyle="1" w:styleId="TitleChar">
    <w:name w:val="Title Char"/>
    <w:rPr>
      <w:rFonts w:ascii="VNI-Times" w:hAnsi="VNI-Times"/>
      <w:w w:val="100"/>
      <w:position w:val="-1"/>
      <w:sz w:val="28"/>
      <w:szCs w:val="24"/>
      <w:effect w:val="none"/>
      <w:vertAlign w:val="baseline"/>
      <w:cs w:val="0"/>
      <w:em w:val="none"/>
    </w:rPr>
  </w:style>
  <w:style w:type="paragraph" w:customStyle="1" w:styleId="CharCharCharCharCharChar2CharCharCharChar">
    <w:name w:val="Char Char Char Char Char Char2 Char Char Char Char"/>
    <w:basedOn w:val="Normal"/>
    <w:pPr>
      <w:suppressAutoHyphens/>
      <w:spacing w:after="160" w:line="240" w:lineRule="atLeast"/>
      <w:ind w:leftChars="-1" w:left="-1" w:hangingChars="1" w:hanging="1"/>
      <w:textDirection w:val="btLr"/>
      <w:textAlignment w:val="top"/>
      <w:outlineLvl w:val="0"/>
    </w:pPr>
    <w:rPr>
      <w:position w:val="-1"/>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FD7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T5uXjhnhGskPZYOWF1dcln0JlQ==">CgMxLjAyDWguZXYwNnpiMzVsZXAyD2lkLmhjdnNuZDM0MjJ6ajIOaC52NWlnODVzNTIyYmEyDmgudzVtOWd1eDg1dW8zOAByITF4QU5NWGpyT0x0TnFkM3lrNzlKN2ZVRS1BZnBBaGdZdQ==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user2_uc</dc:creator>
  <cp:lastModifiedBy>Nguyeenx văn toàn nguyễn văn toàn</cp:lastModifiedBy>
  <cp:revision>9</cp:revision>
  <dcterms:created xsi:type="dcterms:W3CDTF">2018-04-21T05:31:00Z</dcterms:created>
  <dcterms:modified xsi:type="dcterms:W3CDTF">2026-05-28T08:00:00Z</dcterms:modified>
</cp:coreProperties>
</file>