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37" w:type="dxa"/>
        <w:tblLayout w:type="fixed"/>
        <w:tblLook w:val="04A0" w:firstRow="1" w:lastRow="0" w:firstColumn="1" w:lastColumn="0" w:noHBand="0" w:noVBand="1"/>
      </w:tblPr>
      <w:tblGrid>
        <w:gridCol w:w="2694"/>
        <w:gridCol w:w="3609"/>
        <w:gridCol w:w="4050"/>
        <w:gridCol w:w="1276"/>
        <w:gridCol w:w="8"/>
      </w:tblGrid>
      <w:tr w:rsidR="004B2363" w:rsidRPr="001453EE" w:rsidTr="004B2363">
        <w:tc>
          <w:tcPr>
            <w:tcW w:w="2694" w:type="dxa"/>
            <w:vMerge w:val="restart"/>
            <w:shd w:val="clear" w:color="auto" w:fill="auto"/>
          </w:tcPr>
          <w:p w:rsidR="004B2363" w:rsidRPr="001453EE" w:rsidRDefault="004B2363" w:rsidP="004B2363">
            <w:pPr>
              <w:pStyle w:val="Header"/>
              <w:jc w:val="center"/>
              <w:rPr>
                <w:rFonts w:ascii="Times New Roman" w:hAnsi="Times New Roman"/>
                <w:sz w:val="20"/>
              </w:rPr>
            </w:pPr>
            <w:r w:rsidRPr="0056252D">
              <w:rPr>
                <w:noProof/>
                <w:lang w:eastAsia="en-US"/>
              </w:rPr>
              <w:drawing>
                <wp:inline distT="0" distB="0" distL="0" distR="0" wp14:anchorId="3C0F913F" wp14:editId="3C43EEF6">
                  <wp:extent cx="15716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rsidR="004B2363" w:rsidRPr="001453EE" w:rsidRDefault="004B2363" w:rsidP="004B2363">
            <w:pPr>
              <w:pStyle w:val="Header"/>
              <w:jc w:val="center"/>
              <w:rPr>
                <w:rFonts w:ascii="Times New Roman" w:hAnsi="Times New Roman"/>
                <w:sz w:val="20"/>
              </w:rPr>
            </w:pPr>
          </w:p>
        </w:tc>
        <w:tc>
          <w:tcPr>
            <w:tcW w:w="8943" w:type="dxa"/>
            <w:gridSpan w:val="4"/>
            <w:shd w:val="clear" w:color="auto" w:fill="auto"/>
          </w:tcPr>
          <w:p w:rsidR="004B2363" w:rsidRPr="001453EE" w:rsidRDefault="004B2363" w:rsidP="004B2363">
            <w:pPr>
              <w:rPr>
                <w:rFonts w:ascii="Times New Roman" w:hAnsi="Times New Roman"/>
                <w:color w:val="FF0000"/>
                <w:sz w:val="72"/>
                <w:szCs w:val="80"/>
              </w:rPr>
            </w:pPr>
            <w:r w:rsidRPr="00394B16">
              <w:rPr>
                <w:rFonts w:ascii="Times New Roman" w:hAnsi="Times New Roman"/>
                <w:noProof/>
                <w:color w:val="FF0000"/>
                <w:sz w:val="72"/>
                <w:szCs w:val="80"/>
                <w:lang w:eastAsia="en-US"/>
              </w:rPr>
              <w:drawing>
                <wp:inline distT="0" distB="0" distL="0" distR="0" wp14:anchorId="15331B60" wp14:editId="64ADFAB4">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4B2363" w:rsidRPr="001453EE" w:rsidTr="004B2363">
        <w:trPr>
          <w:gridAfter w:val="1"/>
          <w:wAfter w:w="8" w:type="dxa"/>
        </w:trPr>
        <w:tc>
          <w:tcPr>
            <w:tcW w:w="2694" w:type="dxa"/>
            <w:vMerge/>
            <w:shd w:val="clear" w:color="auto" w:fill="auto"/>
          </w:tcPr>
          <w:p w:rsidR="004B2363" w:rsidRPr="001453EE" w:rsidRDefault="004B2363" w:rsidP="004B2363">
            <w:pPr>
              <w:pStyle w:val="Header"/>
              <w:rPr>
                <w:rFonts w:ascii="Times New Roman" w:hAnsi="Times New Roman"/>
                <w:sz w:val="20"/>
              </w:rPr>
            </w:pPr>
          </w:p>
        </w:tc>
        <w:tc>
          <w:tcPr>
            <w:tcW w:w="7659" w:type="dxa"/>
            <w:gridSpan w:val="2"/>
            <w:shd w:val="clear" w:color="auto" w:fill="auto"/>
          </w:tcPr>
          <w:p w:rsidR="004B2363" w:rsidRPr="001453EE" w:rsidRDefault="004B2363" w:rsidP="004B2363">
            <w:pPr>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rsidR="004B2363" w:rsidRPr="001453EE" w:rsidRDefault="004B2363" w:rsidP="004B2363">
            <w:pPr>
              <w:pStyle w:val="Header"/>
              <w:jc w:val="center"/>
              <w:rPr>
                <w:rFonts w:ascii="Times New Roman" w:hAnsi="Times New Roman"/>
                <w:b/>
                <w:color w:val="0070C0"/>
                <w:sz w:val="20"/>
                <w:szCs w:val="20"/>
              </w:rPr>
            </w:pPr>
            <w:r w:rsidRPr="00394B16">
              <w:rPr>
                <w:rFonts w:ascii="Times New Roman" w:hAnsi="Times New Roman"/>
                <w:b/>
                <w:noProof/>
                <w:sz w:val="18"/>
                <w:szCs w:val="20"/>
                <w:lang w:eastAsia="en-US"/>
              </w:rPr>
              <w:drawing>
                <wp:inline distT="0" distB="0" distL="0" distR="0" wp14:anchorId="0177BA83" wp14:editId="693AF560">
                  <wp:extent cx="723900" cy="790575"/>
                  <wp:effectExtent l="0" t="0" r="0" b="9525"/>
                  <wp:docPr id="13" name="Picture 13"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photo_13376727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4B2363" w:rsidRPr="001453EE" w:rsidTr="004B2363">
        <w:trPr>
          <w:gridAfter w:val="1"/>
          <w:wAfter w:w="8" w:type="dxa"/>
        </w:trPr>
        <w:tc>
          <w:tcPr>
            <w:tcW w:w="2694" w:type="dxa"/>
            <w:vMerge/>
            <w:shd w:val="clear" w:color="auto" w:fill="auto"/>
          </w:tcPr>
          <w:p w:rsidR="004B2363" w:rsidRPr="001453EE" w:rsidRDefault="004B2363" w:rsidP="004B2363">
            <w:pPr>
              <w:pStyle w:val="Header"/>
              <w:rPr>
                <w:rFonts w:ascii="Times New Roman" w:hAnsi="Times New Roman"/>
                <w:sz w:val="20"/>
              </w:rPr>
            </w:pPr>
          </w:p>
        </w:tc>
        <w:tc>
          <w:tcPr>
            <w:tcW w:w="3609" w:type="dxa"/>
            <w:shd w:val="clear" w:color="auto" w:fill="auto"/>
          </w:tcPr>
          <w:p w:rsidR="004B2363" w:rsidRPr="001453EE" w:rsidRDefault="004B2363" w:rsidP="004B2363">
            <w:pPr>
              <w:pStyle w:val="Header"/>
              <w:rPr>
                <w:rFonts w:ascii="Times New Roman" w:hAnsi="Times New Roman"/>
                <w:b/>
                <w:sz w:val="18"/>
                <w:szCs w:val="20"/>
              </w:rPr>
            </w:pPr>
            <w:r w:rsidRPr="001453EE">
              <w:rPr>
                <w:rFonts w:ascii="Times New Roman" w:hAnsi="Times New Roman"/>
                <w:b/>
                <w:sz w:val="18"/>
                <w:szCs w:val="20"/>
              </w:rPr>
              <w:t>Văn phòng Hồ Chí Minh</w:t>
            </w:r>
          </w:p>
          <w:p w:rsidR="004B2363" w:rsidRPr="001453EE" w:rsidRDefault="004B2363" w:rsidP="004B2363">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 xml:space="preserve">Số 219 Võ Văn </w:t>
            </w:r>
            <w:proofErr w:type="gramStart"/>
            <w:r>
              <w:rPr>
                <w:rFonts w:ascii="Times New Roman" w:hAnsi="Times New Roman"/>
                <w:sz w:val="18"/>
                <w:szCs w:val="20"/>
              </w:rPr>
              <w:t>Tần,P</w:t>
            </w:r>
            <w:proofErr w:type="gramEnd"/>
            <w:r>
              <w:rPr>
                <w:rFonts w:ascii="Times New Roman" w:hAnsi="Times New Roman"/>
                <w:sz w:val="18"/>
                <w:szCs w:val="20"/>
              </w:rPr>
              <w:t>5,Q3 TP.HCM</w:t>
            </w:r>
          </w:p>
          <w:p w:rsidR="004B2363" w:rsidRDefault="004B2363" w:rsidP="004B2363">
            <w:pPr>
              <w:pStyle w:val="Header"/>
              <w:rPr>
                <w:rFonts w:ascii="Times New Roman" w:hAnsi="Times New Roman"/>
                <w:sz w:val="18"/>
                <w:szCs w:val="20"/>
              </w:rPr>
            </w:pPr>
            <w:r w:rsidRPr="001453EE">
              <w:rPr>
                <w:rFonts w:ascii="Times New Roman" w:hAnsi="Times New Roman"/>
                <w:sz w:val="18"/>
                <w:szCs w:val="20"/>
              </w:rPr>
              <w:t>ĐT:</w:t>
            </w:r>
            <w:r>
              <w:rPr>
                <w:rFonts w:ascii="Times New Roman" w:hAnsi="Times New Roman"/>
                <w:sz w:val="18"/>
                <w:szCs w:val="20"/>
              </w:rPr>
              <w:t xml:space="preserve"> 19002258</w:t>
            </w:r>
          </w:p>
          <w:p w:rsidR="004B2363" w:rsidRPr="001453EE" w:rsidRDefault="004B2363" w:rsidP="004B2363">
            <w:pPr>
              <w:pStyle w:val="Header"/>
              <w:rPr>
                <w:rFonts w:ascii="Times New Roman" w:hAnsi="Times New Roman"/>
                <w:sz w:val="18"/>
                <w:szCs w:val="20"/>
              </w:rPr>
            </w:pPr>
            <w:r>
              <w:rPr>
                <w:rFonts w:ascii="Times New Roman" w:hAnsi="Times New Roman"/>
                <w:sz w:val="18"/>
                <w:szCs w:val="20"/>
              </w:rPr>
              <w:t xml:space="preserve">Email: hcm@saigontours.asia           </w:t>
            </w:r>
          </w:p>
          <w:p w:rsidR="004B2363" w:rsidRPr="001453EE" w:rsidRDefault="004B2363" w:rsidP="004B236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rsidR="004B2363" w:rsidRPr="001453EE" w:rsidRDefault="004B2363" w:rsidP="004B2363">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 xml:space="preserve">Tầng 6, 12 Khuất Duy Tiến, P. Thanh Xuân Trung, </w:t>
            </w:r>
            <w:proofErr w:type="gramStart"/>
            <w:r>
              <w:rPr>
                <w:rFonts w:ascii="Times New Roman" w:hAnsi="Times New Roman"/>
                <w:sz w:val="18"/>
                <w:szCs w:val="20"/>
              </w:rPr>
              <w:t>Q.Thanh</w:t>
            </w:r>
            <w:proofErr w:type="gramEnd"/>
            <w:r>
              <w:rPr>
                <w:rFonts w:ascii="Times New Roman" w:hAnsi="Times New Roman"/>
                <w:sz w:val="18"/>
                <w:szCs w:val="20"/>
              </w:rPr>
              <w:t xml:space="preserve"> Xuân</w:t>
            </w:r>
          </w:p>
          <w:p w:rsidR="004B2363" w:rsidRDefault="004B2363" w:rsidP="004B2363">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rsidR="004B2363" w:rsidRPr="001453EE" w:rsidRDefault="004B2363" w:rsidP="004B2363">
            <w:pPr>
              <w:pStyle w:val="Header"/>
              <w:rPr>
                <w:rFonts w:ascii="Times New Roman" w:hAnsi="Times New Roman"/>
                <w:sz w:val="18"/>
                <w:szCs w:val="20"/>
              </w:rPr>
            </w:pPr>
            <w:r>
              <w:rPr>
                <w:rFonts w:ascii="Times New Roman" w:hAnsi="Times New Roman"/>
                <w:sz w:val="18"/>
                <w:szCs w:val="20"/>
              </w:rPr>
              <w:t>Email: hanoi@saigontours.asia</w:t>
            </w:r>
          </w:p>
          <w:p w:rsidR="004B2363" w:rsidRPr="001453EE" w:rsidRDefault="004B2363" w:rsidP="004B236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rsidR="004B2363" w:rsidRPr="001453EE" w:rsidRDefault="004B2363" w:rsidP="004B2363">
            <w:pPr>
              <w:pStyle w:val="Header"/>
              <w:rPr>
                <w:rFonts w:ascii="Times New Roman" w:hAnsi="Times New Roman"/>
                <w:b/>
                <w:sz w:val="18"/>
                <w:szCs w:val="20"/>
              </w:rPr>
            </w:pPr>
          </w:p>
        </w:tc>
      </w:tr>
    </w:tbl>
    <w:p w:rsidR="00276CF0" w:rsidRDefault="00276CF0">
      <w:pPr>
        <w:tabs>
          <w:tab w:val="left" w:pos="360"/>
        </w:tabs>
        <w:rPr>
          <w:rFonts w:ascii="Tahoma" w:eastAsia="Tahoma" w:hAnsi="Tahoma" w:cs="Tahoma"/>
        </w:rPr>
      </w:pPr>
    </w:p>
    <w:p w:rsidR="00276CF0" w:rsidRDefault="00276CF0">
      <w:pPr>
        <w:tabs>
          <w:tab w:val="left" w:pos="360"/>
        </w:tabs>
        <w:rPr>
          <w:rFonts w:ascii="Tahoma" w:eastAsia="Tahoma" w:hAnsi="Tahoma" w:cs="Tahoma"/>
        </w:rPr>
      </w:pPr>
    </w:p>
    <w:p w:rsidR="008C6BFC" w:rsidRDefault="00213D9E">
      <w:pPr>
        <w:tabs>
          <w:tab w:val="left" w:pos="360"/>
        </w:tabs>
        <w:rPr>
          <w:rFonts w:ascii="Tahoma" w:eastAsia="Tahoma" w:hAnsi="Tahoma" w:cs="Tahoma"/>
        </w:rPr>
      </w:pPr>
      <w:r>
        <w:rPr>
          <w:noProof/>
          <w:lang w:eastAsia="en-US"/>
        </w:rPr>
        <w:drawing>
          <wp:anchor distT="0" distB="0" distL="114300" distR="114300" simplePos="0" relativeHeight="251660288" behindDoc="0" locked="0" layoutInCell="1" allowOverlap="1" wp14:anchorId="492EE15E" wp14:editId="2688C078">
            <wp:simplePos x="0" y="0"/>
            <wp:positionH relativeFrom="margin">
              <wp:align>right</wp:align>
            </wp:positionH>
            <wp:positionV relativeFrom="paragraph">
              <wp:posOffset>13970</wp:posOffset>
            </wp:positionV>
            <wp:extent cx="7086600" cy="1638300"/>
            <wp:effectExtent l="0" t="0" r="0" b="0"/>
            <wp:wrapNone/>
            <wp:docPr id="67" name="image4.jpg" descr="D:\NHA\FILE\HINH\PHUKET\Untitled (FILEminimizer).jpg"/>
            <wp:cNvGraphicFramePr/>
            <a:graphic xmlns:a="http://schemas.openxmlformats.org/drawingml/2006/main">
              <a:graphicData uri="http://schemas.openxmlformats.org/drawingml/2006/picture">
                <pic:pic xmlns:pic="http://schemas.openxmlformats.org/drawingml/2006/picture">
                  <pic:nvPicPr>
                    <pic:cNvPr id="67" name="image4.jpg" descr="D:\NHA\FILE\HINH\PHUKET\Untitled (FILEminimizer).jpg"/>
                    <pic:cNvPicPr preferRelativeResize="0"/>
                  </pic:nvPicPr>
                  <pic:blipFill>
                    <a:blip r:embed="rId12"/>
                    <a:srcRect/>
                    <a:stretch>
                      <a:fillRect/>
                    </a:stretch>
                  </pic:blipFill>
                  <pic:spPr>
                    <a:xfrm>
                      <a:off x="0" y="0"/>
                      <a:ext cx="7086600" cy="1638300"/>
                    </a:xfrm>
                    <a:prstGeom prst="rect">
                      <a:avLst/>
                    </a:prstGeom>
                  </pic:spPr>
                </pic:pic>
              </a:graphicData>
            </a:graphic>
          </wp:anchor>
        </w:drawing>
      </w:r>
      <w:r w:rsidR="00C64190">
        <w:rPr>
          <w:noProof/>
          <w:lang w:eastAsia="en-US"/>
        </w:rPr>
        <mc:AlternateContent>
          <mc:Choice Requires="wps">
            <w:drawing>
              <wp:anchor distT="0" distB="0" distL="114300" distR="114300" simplePos="0" relativeHeight="251659264" behindDoc="0" locked="0" layoutInCell="1" allowOverlap="1" wp14:anchorId="674C95F5" wp14:editId="0021B418">
                <wp:simplePos x="0" y="0"/>
                <wp:positionH relativeFrom="margin">
                  <wp:align>right</wp:align>
                </wp:positionH>
                <wp:positionV relativeFrom="paragraph">
                  <wp:posOffset>1576705</wp:posOffset>
                </wp:positionV>
                <wp:extent cx="7086600" cy="659130"/>
                <wp:effectExtent l="0" t="0" r="0" b="0"/>
                <wp:wrapSquare wrapText="bothSides"/>
                <wp:docPr id="65" name="Rectangle 65"/>
                <wp:cNvGraphicFramePr/>
                <a:graphic xmlns:a="http://schemas.openxmlformats.org/drawingml/2006/main">
                  <a:graphicData uri="http://schemas.microsoft.com/office/word/2010/wordprocessingShape">
                    <wps:wsp>
                      <wps:cNvSpPr/>
                      <wps:spPr>
                        <a:xfrm>
                          <a:off x="0" y="0"/>
                          <a:ext cx="7086600" cy="659568"/>
                        </a:xfrm>
                        <a:prstGeom prst="rect">
                          <a:avLst/>
                        </a:prstGeom>
                      </wps:spPr>
                      <wps:txbx>
                        <w:txbxContent>
                          <w:p w:rsidR="008C6BFC" w:rsidRPr="00124B4A" w:rsidRDefault="00C64190">
                            <w:pPr>
                              <w:jc w:val="center"/>
                              <w:rPr>
                                <w:color w:val="FF0000"/>
                                <w:sz w:val="72"/>
                                <w:szCs w:val="72"/>
                              </w:rPr>
                            </w:pPr>
                            <w:r w:rsidRPr="00124B4A">
                              <w:rPr>
                                <w:rFonts w:ascii="Tahoma" w:eastAsia="Tahoma" w:hAnsi="Tahoma" w:cs="Tahoma"/>
                                <w:b/>
                                <w:color w:val="FF0000"/>
                                <w:sz w:val="72"/>
                                <w:szCs w:val="72"/>
                              </w:rPr>
                              <w:t>THIÊN ĐƯỜNG BIỂN PHUKET</w:t>
                            </w:r>
                          </w:p>
                        </w:txbxContent>
                      </wps:txbx>
                      <wps:bodyPr spcFirstLastPara="1" wrap="square" lIns="91425" tIns="91425" rIns="91425" bIns="91425" anchor="ctr" anchorCtr="0">
                        <a:noAutofit/>
                      </wps:bodyPr>
                    </wps:wsp>
                  </a:graphicData>
                </a:graphic>
              </wp:anchor>
            </w:drawing>
          </mc:Choice>
          <mc:Fallback>
            <w:pict>
              <v:rect w14:anchorId="674C95F5" id="Rectangle 65" o:spid="_x0000_s1026" style="position:absolute;margin-left:506.8pt;margin-top:124.15pt;width:558pt;height:51.9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" filled="f" stroked="f">
                <v:textbox inset="2.53958mm,2.53958mm,2.53958mm,2.53958mm">
                  <w:txbxContent>
                    <w:p w:rsidR="008C6BFC" w:rsidRPr="00124B4A" w:rsidRDefault="00C64190">
                      <w:pPr>
                        <w:jc w:val="center"/>
                        <w:rPr>
                          <w:color w:val="FF0000"/>
                          <w:sz w:val="72"/>
                          <w:szCs w:val="72"/>
                        </w:rPr>
                      </w:pPr>
                      <w:r w:rsidRPr="00124B4A">
                        <w:rPr>
                          <w:rFonts w:ascii="Tahoma" w:eastAsia="Tahoma" w:hAnsi="Tahoma" w:cs="Tahoma"/>
                          <w:b/>
                          <w:color w:val="FF0000"/>
                          <w:sz w:val="72"/>
                          <w:szCs w:val="72"/>
                        </w:rPr>
                        <w:t>THIÊN ĐƯỜNG BIỂN PHUKET</w:t>
                      </w:r>
                    </w:p>
                  </w:txbxContent>
                </v:textbox>
                <w10:wrap type="square" anchorx="margin"/>
              </v:rect>
            </w:pict>
          </mc:Fallback>
        </mc:AlternateContent>
      </w:r>
    </w:p>
    <w:p w:rsidR="008C6BFC" w:rsidRDefault="008C6BFC">
      <w:pPr>
        <w:tabs>
          <w:tab w:val="left" w:pos="360"/>
        </w:tabs>
        <w:rPr>
          <w:rFonts w:ascii="Tahoma" w:eastAsia="Tahoma" w:hAnsi="Tahoma" w:cs="Tahoma"/>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Pr="00124B4A" w:rsidRDefault="00C64190" w:rsidP="00276CF0">
      <w:pPr>
        <w:tabs>
          <w:tab w:val="left" w:pos="360"/>
        </w:tabs>
        <w:jc w:val="center"/>
        <w:rPr>
          <w:rFonts w:ascii="Tahoma" w:eastAsia="Tahoma" w:hAnsi="Tahoma" w:cs="Tahoma"/>
          <w:b/>
          <w:color w:val="00B050"/>
          <w:sz w:val="50"/>
          <w:szCs w:val="50"/>
        </w:rPr>
      </w:pPr>
      <w:r w:rsidRPr="00124B4A">
        <w:rPr>
          <w:rFonts w:ascii="Tahoma" w:eastAsia="Tahoma" w:hAnsi="Tahoma" w:cs="Tahoma"/>
          <w:b/>
          <w:color w:val="00B050"/>
          <w:sz w:val="50"/>
          <w:szCs w:val="50"/>
        </w:rPr>
        <w:t>ĐẢO PHI PHI</w:t>
      </w:r>
      <w:r w:rsidR="00276CF0" w:rsidRPr="00124B4A">
        <w:rPr>
          <w:rFonts w:ascii="Tahoma" w:eastAsia="Tahoma" w:hAnsi="Tahoma" w:cs="Tahoma"/>
          <w:b/>
          <w:color w:val="00B050"/>
          <w:sz w:val="50"/>
          <w:szCs w:val="50"/>
        </w:rPr>
        <w:t xml:space="preserve"> -</w:t>
      </w:r>
      <w:r w:rsidRPr="00124B4A">
        <w:rPr>
          <w:rFonts w:ascii="Tahoma" w:eastAsia="Tahoma" w:hAnsi="Tahoma" w:cs="Tahoma"/>
          <w:b/>
          <w:color w:val="00B050"/>
          <w:sz w:val="50"/>
          <w:szCs w:val="50"/>
        </w:rPr>
        <w:t xml:space="preserve"> 4 NGÀY 3 ĐÊM</w:t>
      </w:r>
    </w:p>
    <w:p w:rsidR="008C6BFC" w:rsidRDefault="008C6BFC">
      <w:pPr>
        <w:tabs>
          <w:tab w:val="left" w:pos="360"/>
        </w:tabs>
        <w:jc w:val="both"/>
        <w:rPr>
          <w:rFonts w:ascii="Tahoma" w:eastAsia="Tahoma" w:hAnsi="Tahoma" w:cs="Tahoma"/>
          <w:b/>
          <w:color w:val="FF6600"/>
        </w:rPr>
      </w:pPr>
    </w:p>
    <w:p w:rsidR="008C6BFC" w:rsidRDefault="00C64190" w:rsidP="00124B4A">
      <w:pPr>
        <w:numPr>
          <w:ilvl w:val="0"/>
          <w:numId w:val="1"/>
        </w:numPr>
        <w:tabs>
          <w:tab w:val="left" w:pos="360"/>
        </w:tabs>
        <w:spacing w:line="360" w:lineRule="auto"/>
        <w:ind w:left="0" w:firstLine="0"/>
        <w:jc w:val="center"/>
        <w:rPr>
          <w:rFonts w:ascii="Tahoma" w:eastAsia="Tahoma" w:hAnsi="Tahoma" w:cs="Tahoma"/>
          <w:color w:val="000000"/>
        </w:rPr>
      </w:pPr>
      <w:r w:rsidRPr="00D86E48">
        <w:rPr>
          <w:rFonts w:ascii="Tahoma" w:eastAsia="Tahoma" w:hAnsi="Tahoma" w:cs="Tahoma"/>
          <w:b/>
          <w:color w:val="00B0F0"/>
        </w:rPr>
        <w:t>Laem Promthep View Point</w:t>
      </w:r>
      <w:r>
        <w:rPr>
          <w:rFonts w:ascii="Tahoma" w:eastAsia="Tahoma" w:hAnsi="Tahoma" w:cs="Tahoma"/>
          <w:b/>
          <w:color w:val="00B050"/>
        </w:rPr>
        <w:t>:</w:t>
      </w:r>
      <w:r>
        <w:rPr>
          <w:rFonts w:ascii="Tahoma" w:eastAsia="Tahoma" w:hAnsi="Tahoma" w:cs="Tahoma"/>
          <w:b/>
          <w:color w:val="0070C0"/>
        </w:rPr>
        <w:t xml:space="preserve"> </w:t>
      </w:r>
      <w:r>
        <w:rPr>
          <w:rFonts w:ascii="Tahoma" w:eastAsia="Tahoma" w:hAnsi="Tahoma" w:cs="Tahoma"/>
          <w:color w:val="000000"/>
        </w:rPr>
        <w:t>Ngắm cảnh đẹp và chụp hình lưu niệm tại một trong những View Point mơ ước của các tín đồ trên thế giới.</w:t>
      </w:r>
    </w:p>
    <w:p w:rsidR="008C6BFC" w:rsidRDefault="00C64190" w:rsidP="00124B4A">
      <w:pPr>
        <w:numPr>
          <w:ilvl w:val="0"/>
          <w:numId w:val="1"/>
        </w:numPr>
        <w:tabs>
          <w:tab w:val="left" w:pos="360"/>
        </w:tabs>
        <w:spacing w:line="360" w:lineRule="auto"/>
        <w:ind w:left="0" w:firstLine="0"/>
        <w:jc w:val="center"/>
        <w:rPr>
          <w:rFonts w:ascii="Tahoma" w:eastAsia="Tahoma" w:hAnsi="Tahoma" w:cs="Tahoma"/>
          <w:color w:val="0070C0"/>
        </w:rPr>
      </w:pPr>
      <w:r>
        <w:rPr>
          <w:rFonts w:ascii="Tahoma" w:eastAsia="Tahoma" w:hAnsi="Tahoma" w:cs="Tahoma"/>
          <w:color w:val="000000"/>
        </w:rPr>
        <w:t xml:space="preserve">Khám phá phố đi bộ nổi tiếng thế giới: </w:t>
      </w:r>
      <w:r w:rsidRPr="00D86E48">
        <w:rPr>
          <w:rFonts w:ascii="Tahoma" w:eastAsia="Tahoma" w:hAnsi="Tahoma" w:cs="Tahoma"/>
          <w:b/>
          <w:color w:val="00B0F0"/>
        </w:rPr>
        <w:t>Patong Waking Street.</w:t>
      </w:r>
    </w:p>
    <w:p w:rsidR="008C6BFC" w:rsidRDefault="00C64190" w:rsidP="00124B4A">
      <w:pPr>
        <w:numPr>
          <w:ilvl w:val="0"/>
          <w:numId w:val="1"/>
        </w:numPr>
        <w:shd w:val="clear" w:color="auto" w:fill="FFFFFF"/>
        <w:tabs>
          <w:tab w:val="left" w:pos="360"/>
        </w:tabs>
        <w:spacing w:line="360" w:lineRule="auto"/>
        <w:ind w:left="0" w:firstLine="0"/>
        <w:jc w:val="center"/>
        <w:rPr>
          <w:rFonts w:ascii="Tahoma" w:eastAsia="Tahoma" w:hAnsi="Tahoma" w:cs="Tahoma"/>
          <w:color w:val="FF0000"/>
        </w:rPr>
      </w:pPr>
      <w:r w:rsidRPr="00D86E48">
        <w:rPr>
          <w:rFonts w:ascii="Tahoma" w:eastAsia="Tahoma" w:hAnsi="Tahoma" w:cs="Tahoma"/>
          <w:b/>
          <w:color w:val="00B0F0"/>
        </w:rPr>
        <w:t xml:space="preserve">Phố cổ Phuket </w:t>
      </w:r>
      <w:r>
        <w:rPr>
          <w:rFonts w:ascii="Tahoma" w:eastAsia="Tahoma" w:hAnsi="Tahoma" w:cs="Tahoma"/>
          <w:color w:val="000000"/>
        </w:rPr>
        <w:t>với những toà nhà kiến trúc Bồ Đào Nha cổ kính.</w:t>
      </w:r>
    </w:p>
    <w:p w:rsidR="008C6BFC" w:rsidRDefault="00C64190" w:rsidP="00124B4A">
      <w:pPr>
        <w:numPr>
          <w:ilvl w:val="0"/>
          <w:numId w:val="1"/>
        </w:numPr>
        <w:shd w:val="clear" w:color="auto" w:fill="FFFFFF"/>
        <w:tabs>
          <w:tab w:val="left" w:pos="360"/>
        </w:tabs>
        <w:spacing w:line="360" w:lineRule="auto"/>
        <w:ind w:left="0" w:firstLine="0"/>
        <w:jc w:val="center"/>
        <w:rPr>
          <w:rFonts w:ascii="Tahoma" w:eastAsia="Tahoma" w:hAnsi="Tahoma" w:cs="Tahoma"/>
          <w:color w:val="0070C0"/>
        </w:rPr>
      </w:pPr>
      <w:r>
        <w:rPr>
          <w:rFonts w:ascii="Tahoma" w:eastAsia="Tahoma" w:hAnsi="Tahoma" w:cs="Tahoma"/>
          <w:b/>
          <w:color w:val="FF0000"/>
        </w:rPr>
        <w:t>Khám phá Phi Phi Island</w:t>
      </w:r>
      <w:r>
        <w:rPr>
          <w:rFonts w:ascii="Tahoma" w:eastAsia="Tahoma" w:hAnsi="Tahoma" w:cs="Tahoma"/>
          <w:color w:val="FF0000"/>
        </w:rPr>
        <w:t xml:space="preserve">: </w:t>
      </w:r>
      <w:r>
        <w:rPr>
          <w:rFonts w:ascii="Tahoma" w:eastAsia="Tahoma" w:hAnsi="Tahoma" w:cs="Tahoma"/>
          <w:b/>
          <w:color w:val="00B050"/>
        </w:rPr>
        <w:t xml:space="preserve">Đảo Phi Phi </w:t>
      </w:r>
      <w:r>
        <w:rPr>
          <w:rFonts w:ascii="Tahoma" w:eastAsia="Tahoma" w:hAnsi="Tahoma" w:cs="Tahoma"/>
        </w:rPr>
        <w:t>một trong những hòn đảo đẹp nhất thế giới.</w:t>
      </w:r>
    </w:p>
    <w:p w:rsidR="008C6BFC" w:rsidRDefault="00C64190" w:rsidP="00124B4A">
      <w:pPr>
        <w:numPr>
          <w:ilvl w:val="0"/>
          <w:numId w:val="1"/>
        </w:numPr>
        <w:tabs>
          <w:tab w:val="left" w:pos="360"/>
        </w:tabs>
        <w:spacing w:line="360" w:lineRule="auto"/>
        <w:ind w:left="0" w:firstLine="0"/>
        <w:jc w:val="center"/>
        <w:rPr>
          <w:rFonts w:ascii="Tahoma" w:eastAsia="Tahoma" w:hAnsi="Tahoma" w:cs="Tahoma"/>
          <w:color w:val="000000"/>
        </w:rPr>
      </w:pPr>
      <w:r>
        <w:rPr>
          <w:rFonts w:ascii="Tahoma" w:eastAsia="Tahoma" w:hAnsi="Tahoma" w:cs="Tahoma"/>
          <w:b/>
          <w:color w:val="00B050"/>
        </w:rPr>
        <w:t>Đền Chalong</w:t>
      </w:r>
      <w:r>
        <w:rPr>
          <w:rFonts w:ascii="Tahoma" w:eastAsia="Tahoma" w:hAnsi="Tahoma" w:cs="Tahoma"/>
          <w:b/>
          <w:color w:val="0070C0"/>
        </w:rPr>
        <w:t xml:space="preserve"> </w:t>
      </w:r>
      <w:r>
        <w:rPr>
          <w:rFonts w:ascii="Tahoma" w:eastAsia="Tahoma" w:hAnsi="Tahoma" w:cs="Tahoma"/>
          <w:color w:val="000000"/>
        </w:rPr>
        <w:t>Biểu tượng Phật giáo của Phuket.</w:t>
      </w:r>
    </w:p>
    <w:tbl>
      <w:tblPr>
        <w:tblStyle w:val="Style34"/>
        <w:tblW w:w="11155" w:type="dxa"/>
        <w:tblBorders>
          <w:top w:val="single" w:sz="4" w:space="0" w:color="000000"/>
        </w:tblBorders>
        <w:tblLayout w:type="fixed"/>
        <w:tblLook w:val="04A0" w:firstRow="1" w:lastRow="0" w:firstColumn="1" w:lastColumn="0" w:noHBand="0" w:noVBand="1"/>
      </w:tblPr>
      <w:tblGrid>
        <w:gridCol w:w="1360"/>
        <w:gridCol w:w="9795"/>
      </w:tblGrid>
      <w:tr w:rsidR="008C6BFC" w:rsidTr="00BA3DF5">
        <w:trPr>
          <w:trHeight w:val="327"/>
        </w:trPr>
        <w:tc>
          <w:tcPr>
            <w:tcW w:w="1360" w:type="dxa"/>
            <w:tcBorders>
              <w:left w:val="single" w:sz="4" w:space="0" w:color="000000"/>
              <w:bottom w:val="single" w:sz="4" w:space="0" w:color="000000"/>
              <w:right w:val="single" w:sz="4" w:space="0" w:color="000000"/>
            </w:tcBorders>
            <w:shd w:val="clear" w:color="auto" w:fill="00B050"/>
            <w:vAlign w:val="center"/>
          </w:tcPr>
          <w:p w:rsidR="008C6BFC" w:rsidRPr="00BA3DF5" w:rsidRDefault="00C64190">
            <w:pPr>
              <w:tabs>
                <w:tab w:val="left" w:pos="360"/>
              </w:tabs>
              <w:jc w:val="center"/>
              <w:rPr>
                <w:rFonts w:ascii="Tahoma" w:eastAsia="Tahoma" w:hAnsi="Tahoma" w:cs="Tahoma"/>
                <w:b/>
                <w:color w:val="FFFFFF" w:themeColor="background1"/>
              </w:rPr>
            </w:pPr>
            <w:r w:rsidRPr="00BA3DF5">
              <w:rPr>
                <w:rFonts w:ascii="Tahoma" w:eastAsia="Tahoma" w:hAnsi="Tahoma" w:cs="Tahoma"/>
                <w:b/>
                <w:color w:val="FFFFFF" w:themeColor="background1"/>
              </w:rPr>
              <w:t>NGÀY 1:</w:t>
            </w:r>
          </w:p>
        </w:tc>
        <w:tc>
          <w:tcPr>
            <w:tcW w:w="9795" w:type="dxa"/>
            <w:tcBorders>
              <w:left w:val="single" w:sz="4" w:space="0" w:color="000000"/>
              <w:bottom w:val="single" w:sz="4" w:space="0" w:color="000000"/>
              <w:right w:val="single" w:sz="4" w:space="0" w:color="000000"/>
            </w:tcBorders>
            <w:shd w:val="clear" w:color="auto" w:fill="00B050"/>
            <w:vAlign w:val="center"/>
          </w:tcPr>
          <w:p w:rsidR="008C6BFC" w:rsidRPr="00BA3DF5" w:rsidRDefault="00C64190">
            <w:pPr>
              <w:tabs>
                <w:tab w:val="left" w:pos="360"/>
              </w:tabs>
              <w:rPr>
                <w:rFonts w:ascii="Tahoma" w:eastAsia="Tahoma" w:hAnsi="Tahoma" w:cs="Tahoma"/>
                <w:b/>
                <w:color w:val="FFFFFF" w:themeColor="background1"/>
              </w:rPr>
            </w:pPr>
            <w:r w:rsidRPr="00BA3DF5">
              <w:rPr>
                <w:rFonts w:ascii="Tahoma" w:eastAsia="Tahoma" w:hAnsi="Tahoma" w:cs="Tahoma"/>
                <w:b/>
                <w:color w:val="FFFFFF" w:themeColor="background1"/>
              </w:rPr>
              <w:t xml:space="preserve"> TP.HCM – PHUKET                                                                                       (Ăn tối)                                                                                           </w:t>
            </w:r>
          </w:p>
        </w:tc>
      </w:tr>
    </w:tbl>
    <w:p w:rsidR="008C6BFC" w:rsidRDefault="00C64190">
      <w:pPr>
        <w:numPr>
          <w:ilvl w:val="0"/>
          <w:numId w:val="2"/>
        </w:numPr>
        <w:tabs>
          <w:tab w:val="left" w:pos="360"/>
          <w:tab w:val="left" w:pos="6840"/>
        </w:tabs>
        <w:ind w:left="0" w:firstLine="0"/>
        <w:jc w:val="both"/>
        <w:rPr>
          <w:rFonts w:ascii="Tahoma" w:eastAsia="Tahoma" w:hAnsi="Tahoma" w:cs="Tahoma"/>
          <w:b/>
          <w:color w:val="0070C0"/>
        </w:rPr>
      </w:pPr>
      <w:r>
        <w:rPr>
          <w:noProof/>
          <w:lang w:eastAsia="en-US"/>
        </w:rPr>
        <w:drawing>
          <wp:anchor distT="0" distB="0" distL="114300" distR="114300" simplePos="0" relativeHeight="251663360" behindDoc="0" locked="0" layoutInCell="1" allowOverlap="1">
            <wp:simplePos x="0" y="0"/>
            <wp:positionH relativeFrom="margin">
              <wp:align>right</wp:align>
            </wp:positionH>
            <wp:positionV relativeFrom="paragraph">
              <wp:posOffset>401955</wp:posOffset>
            </wp:positionV>
            <wp:extent cx="2103120" cy="1258570"/>
            <wp:effectExtent l="0" t="0" r="0" b="0"/>
            <wp:wrapSquare wrapText="bothSides"/>
            <wp:docPr id="70" name="image6.jpg"/>
            <wp:cNvGraphicFramePr/>
            <a:graphic xmlns:a="http://schemas.openxmlformats.org/drawingml/2006/main">
              <a:graphicData uri="http://schemas.openxmlformats.org/drawingml/2006/picture">
                <pic:pic xmlns:pic="http://schemas.openxmlformats.org/drawingml/2006/picture">
                  <pic:nvPicPr>
                    <pic:cNvPr id="70" name="image6.jpg"/>
                    <pic:cNvPicPr preferRelativeResize="0"/>
                  </pic:nvPicPr>
                  <pic:blipFill>
                    <a:blip r:embed="rId13"/>
                    <a:srcRect/>
                    <a:stretch>
                      <a:fillRect/>
                    </a:stretch>
                  </pic:blipFill>
                  <pic:spPr>
                    <a:xfrm>
                      <a:off x="0" y="0"/>
                      <a:ext cx="2103120" cy="1258570"/>
                    </a:xfrm>
                    <a:prstGeom prst="rect">
                      <a:avLst/>
                    </a:prstGeom>
                  </pic:spPr>
                </pic:pic>
              </a:graphicData>
            </a:graphic>
          </wp:anchor>
        </w:drawing>
      </w:r>
      <w:r>
        <w:rPr>
          <w:rFonts w:ascii="Tahoma" w:eastAsia="Tahoma" w:hAnsi="Tahoma" w:cs="Tahoma"/>
          <w:b/>
          <w:color w:val="000000"/>
        </w:rPr>
        <w:t>08h15 sáng:</w:t>
      </w:r>
      <w:r>
        <w:rPr>
          <w:rFonts w:ascii="Tahoma" w:eastAsia="Tahoma" w:hAnsi="Tahoma" w:cs="Tahoma"/>
          <w:color w:val="000000"/>
        </w:rPr>
        <w:t xml:space="preserve"> Quý khách có mặt tại ga đi quốc tế </w:t>
      </w:r>
      <w:r>
        <w:rPr>
          <w:rFonts w:ascii="Tahoma" w:eastAsia="Tahoma" w:hAnsi="Tahoma" w:cs="Tahoma"/>
          <w:b/>
          <w:color w:val="000000"/>
        </w:rPr>
        <w:t>sân bay Tân Sơn Nhất</w:t>
      </w:r>
      <w:r>
        <w:rPr>
          <w:rFonts w:ascii="Tahoma" w:eastAsia="Tahoma" w:hAnsi="Tahoma" w:cs="Tahoma"/>
          <w:color w:val="000000"/>
        </w:rPr>
        <w:t>,</w:t>
      </w:r>
      <w:r>
        <w:rPr>
          <w:rFonts w:ascii="Tahoma" w:eastAsia="Tahoma" w:hAnsi="Tahoma" w:cs="Tahoma"/>
          <w:color w:val="0070C0"/>
        </w:rPr>
        <w:t xml:space="preserve"> </w:t>
      </w:r>
      <w:r>
        <w:rPr>
          <w:rFonts w:ascii="Tahoma" w:eastAsia="Tahoma" w:hAnsi="Tahoma" w:cs="Tahoma"/>
          <w:color w:val="000000"/>
        </w:rPr>
        <w:t xml:space="preserve">đáp chuyến bay </w:t>
      </w:r>
      <w:r>
        <w:rPr>
          <w:rFonts w:ascii="Tahoma" w:eastAsia="Tahoma" w:hAnsi="Tahoma" w:cs="Tahoma"/>
          <w:b/>
          <w:smallCaps/>
          <w:color w:val="FF0000"/>
        </w:rPr>
        <w:t>VJ809 SGN-HKT 11:15 - 13:10</w:t>
      </w:r>
      <w:r>
        <w:rPr>
          <w:rFonts w:ascii="Times New Roman" w:eastAsia="Times New Roman" w:hAnsi="Times New Roman" w:cs="Times New Roman"/>
          <w:b/>
          <w:smallCaps/>
          <w:color w:val="000000"/>
          <w:sz w:val="30"/>
          <w:szCs w:val="30"/>
        </w:rPr>
        <w:t xml:space="preserve"> </w:t>
      </w:r>
      <w:r>
        <w:rPr>
          <w:rFonts w:ascii="Tahoma" w:eastAsia="Tahoma" w:hAnsi="Tahoma" w:cs="Tahoma"/>
          <w:color w:val="000000"/>
        </w:rPr>
        <w:t xml:space="preserve">đi </w:t>
      </w:r>
      <w:r>
        <w:rPr>
          <w:rFonts w:ascii="Tahoma" w:eastAsia="Tahoma" w:hAnsi="Tahoma" w:cs="Tahoma"/>
          <w:b/>
          <w:color w:val="00B050"/>
        </w:rPr>
        <w:t>Phuket.</w:t>
      </w:r>
      <w:r>
        <w:rPr>
          <w:rFonts w:ascii="Tahoma" w:eastAsia="Tahoma" w:hAnsi="Tahoma" w:cs="Tahoma"/>
          <w:b/>
          <w:color w:val="0070C0"/>
        </w:rPr>
        <w:t xml:space="preserve"> </w:t>
      </w:r>
      <w:r>
        <w:rPr>
          <w:rFonts w:ascii="Tahoma" w:eastAsia="Tahoma" w:hAnsi="Tahoma" w:cs="Tahoma"/>
          <w:color w:val="000000"/>
        </w:rPr>
        <w:t>Đoàn tới sân bay</w:t>
      </w:r>
      <w:r w:rsidRPr="006D7E34">
        <w:rPr>
          <w:rFonts w:ascii="Tahoma" w:eastAsia="Tahoma" w:hAnsi="Tahoma" w:cs="Tahoma"/>
          <w:color w:val="FF0000"/>
        </w:rPr>
        <w:t xml:space="preserve"> </w:t>
      </w:r>
      <w:r w:rsidRPr="006D7E34">
        <w:rPr>
          <w:rFonts w:ascii="Tahoma" w:eastAsia="Tahoma" w:hAnsi="Tahoma" w:cs="Tahoma"/>
          <w:b/>
          <w:color w:val="FF0000"/>
        </w:rPr>
        <w:t>Phuket</w:t>
      </w:r>
      <w:r>
        <w:rPr>
          <w:rFonts w:ascii="Tahoma" w:eastAsia="Tahoma" w:hAnsi="Tahoma" w:cs="Tahoma"/>
          <w:color w:val="00B050"/>
        </w:rPr>
        <w:t>,</w:t>
      </w:r>
      <w:r>
        <w:rPr>
          <w:rFonts w:ascii="Tahoma" w:eastAsia="Tahoma" w:hAnsi="Tahoma" w:cs="Tahoma"/>
          <w:b/>
          <w:color w:val="0070C0"/>
        </w:rPr>
        <w:t xml:space="preserve"> </w:t>
      </w:r>
      <w:r>
        <w:rPr>
          <w:rFonts w:ascii="Tahoma" w:eastAsia="Tahoma" w:hAnsi="Tahoma" w:cs="Tahoma"/>
          <w:color w:val="000000"/>
        </w:rPr>
        <w:t>chào đón Quý khách đến với vương quốc của nụ cười</w:t>
      </w:r>
      <w:r>
        <w:rPr>
          <w:rFonts w:ascii="Tahoma" w:eastAsia="Tahoma" w:hAnsi="Tahoma" w:cs="Tahoma"/>
          <w:b/>
          <w:color w:val="000000"/>
        </w:rPr>
        <w:t xml:space="preserve"> Thái lan.</w:t>
      </w:r>
      <w:r>
        <w:rPr>
          <w:rFonts w:ascii="Tahoma" w:eastAsia="Tahoma" w:hAnsi="Tahoma" w:cs="Tahoma"/>
          <w:color w:val="000000"/>
        </w:rPr>
        <w:t xml:space="preserve"> </w:t>
      </w:r>
    </w:p>
    <w:p w:rsidR="008C6BFC" w:rsidRDefault="00C64190">
      <w:pPr>
        <w:numPr>
          <w:ilvl w:val="0"/>
          <w:numId w:val="2"/>
        </w:numPr>
        <w:tabs>
          <w:tab w:val="left" w:pos="360"/>
          <w:tab w:val="left" w:pos="6840"/>
        </w:tabs>
        <w:ind w:left="0" w:firstLine="0"/>
        <w:rPr>
          <w:rFonts w:ascii="Tahoma" w:eastAsia="Tahoma" w:hAnsi="Tahoma" w:cs="Tahoma"/>
          <w:color w:val="0070C0"/>
        </w:rPr>
      </w:pPr>
      <w:r>
        <w:rPr>
          <w:rFonts w:ascii="Tahoma" w:eastAsia="Tahoma" w:hAnsi="Tahoma" w:cs="Tahoma"/>
          <w:color w:val="000000"/>
        </w:rPr>
        <w:t>Đoàn khởi hành tham quan:</w:t>
      </w:r>
    </w:p>
    <w:p w:rsidR="008C6BFC" w:rsidRDefault="00C64190">
      <w:pPr>
        <w:numPr>
          <w:ilvl w:val="0"/>
          <w:numId w:val="2"/>
        </w:numPr>
        <w:tabs>
          <w:tab w:val="left" w:pos="360"/>
        </w:tabs>
        <w:ind w:left="0" w:firstLine="0"/>
        <w:rPr>
          <w:rFonts w:ascii="Tahoma" w:eastAsia="Tahoma" w:hAnsi="Tahoma" w:cs="Tahoma"/>
          <w:color w:val="000000"/>
        </w:rPr>
      </w:pPr>
      <w:r w:rsidRPr="00D86E48">
        <w:rPr>
          <w:rFonts w:ascii="Tahoma" w:eastAsia="Tahoma" w:hAnsi="Tahoma" w:cs="Tahoma"/>
          <w:b/>
          <w:color w:val="00B0F0"/>
        </w:rPr>
        <w:t>Phrom Thep Cape</w:t>
      </w:r>
      <w:r w:rsidRPr="00D86E48">
        <w:rPr>
          <w:rFonts w:ascii="Tahoma" w:eastAsia="Tahoma" w:hAnsi="Tahoma" w:cs="Tahoma"/>
          <w:color w:val="00B0F0"/>
        </w:rPr>
        <w:t xml:space="preserve"> </w:t>
      </w:r>
      <w:r>
        <w:rPr>
          <w:rFonts w:ascii="Tahoma" w:eastAsia="Tahoma" w:hAnsi="Tahoma" w:cs="Tahoma"/>
          <w:color w:val="000000"/>
        </w:rPr>
        <w:t xml:space="preserve">– nằm tại phía nam của đảo nơi ngắm hoàng hôn tuyệt vời nhất </w:t>
      </w:r>
      <w:r>
        <w:rPr>
          <w:rFonts w:ascii="Tahoma" w:eastAsia="Tahoma" w:hAnsi="Tahoma" w:cs="Tahoma"/>
          <w:b/>
          <w:color w:val="000000"/>
        </w:rPr>
        <w:t>Phuket</w:t>
      </w:r>
      <w:r>
        <w:rPr>
          <w:rFonts w:ascii="Tahoma" w:eastAsia="Tahoma" w:hAnsi="Tahoma" w:cs="Tahoma"/>
          <w:color w:val="000000"/>
        </w:rPr>
        <w:t xml:space="preserve"> nơi mà hàng ngàn du khách đều muốn đặt chân đến như để check in và nhìn thấy được thời điểm mặt trời dần tắt nơi phía chân trời.</w:t>
      </w:r>
    </w:p>
    <w:p w:rsidR="008C6BFC" w:rsidRDefault="00C64190">
      <w:pPr>
        <w:numPr>
          <w:ilvl w:val="0"/>
          <w:numId w:val="3"/>
        </w:numPr>
        <w:tabs>
          <w:tab w:val="left" w:pos="360"/>
          <w:tab w:val="left" w:pos="810"/>
          <w:tab w:val="left" w:pos="7110"/>
          <w:tab w:val="left" w:pos="7200"/>
        </w:tabs>
        <w:ind w:left="0" w:firstLine="0"/>
        <w:jc w:val="both"/>
        <w:rPr>
          <w:rFonts w:ascii="Tahoma" w:eastAsia="Tahoma" w:hAnsi="Tahoma" w:cs="Tahoma"/>
          <w:color w:val="000000"/>
        </w:rPr>
      </w:pPr>
      <w:r w:rsidRPr="00D86E48">
        <w:rPr>
          <w:rFonts w:ascii="Tahoma" w:eastAsia="Tahoma" w:hAnsi="Tahoma" w:cs="Tahoma"/>
          <w:b/>
          <w:color w:val="00B0F0"/>
        </w:rPr>
        <w:t xml:space="preserve">Đền Chalong </w:t>
      </w:r>
      <w:r>
        <w:rPr>
          <w:rFonts w:ascii="Tahoma" w:eastAsia="Tahoma" w:hAnsi="Tahoma" w:cs="Tahoma"/>
          <w:b/>
          <w:color w:val="00B050"/>
        </w:rPr>
        <w:t>-</w:t>
      </w:r>
      <w:r>
        <w:rPr>
          <w:rFonts w:ascii="Tahoma" w:eastAsia="Tahoma" w:hAnsi="Tahoma" w:cs="Tahoma"/>
          <w:b/>
          <w:color w:val="000000"/>
        </w:rPr>
        <w:t xml:space="preserve"> </w:t>
      </w:r>
      <w:r>
        <w:rPr>
          <w:rFonts w:ascii="Tahoma" w:eastAsia="Tahoma" w:hAnsi="Tahoma" w:cs="Tahoma"/>
          <w:color w:val="000000"/>
        </w:rPr>
        <w:t xml:space="preserve">ngôi đền là một biểu tượng Phật Giáo không thể thiếu khi đến với Phuket. Tại đây có bày bán các sợi dây cầu may được chính các vị sư trong chùa làm phép để mang lại bình an cho gia chủ. </w:t>
      </w:r>
    </w:p>
    <w:p w:rsidR="008C6BFC" w:rsidRDefault="00C64190">
      <w:pPr>
        <w:numPr>
          <w:ilvl w:val="0"/>
          <w:numId w:val="2"/>
        </w:numPr>
        <w:tabs>
          <w:tab w:val="left" w:pos="360"/>
          <w:tab w:val="left" w:pos="6840"/>
        </w:tabs>
        <w:ind w:left="0" w:firstLine="0"/>
        <w:rPr>
          <w:rFonts w:ascii="Tahoma" w:eastAsia="Tahoma" w:hAnsi="Tahoma" w:cs="Tahoma"/>
          <w:color w:val="000000"/>
        </w:rPr>
      </w:pPr>
      <w:r>
        <w:rPr>
          <w:rFonts w:ascii="Tahoma" w:eastAsia="Tahoma" w:hAnsi="Tahoma" w:cs="Tahoma"/>
          <w:b/>
          <w:color w:val="000000"/>
        </w:rPr>
        <w:t>Tối:</w:t>
      </w:r>
      <w:r>
        <w:rPr>
          <w:rFonts w:ascii="Tahoma" w:eastAsia="Tahoma" w:hAnsi="Tahoma" w:cs="Tahoma"/>
          <w:color w:val="000000"/>
        </w:rPr>
        <w:t xml:space="preserve"> Đoàn nhận phòng khách sạn, dùng bữa tối tại nhà hàng địa phương. Tự do dạo phố đêm </w:t>
      </w:r>
      <w:r w:rsidRPr="00D86E48">
        <w:rPr>
          <w:rFonts w:ascii="Tahoma" w:eastAsia="Tahoma" w:hAnsi="Tahoma" w:cs="Tahoma"/>
          <w:b/>
          <w:color w:val="00B0F0"/>
        </w:rPr>
        <w:t>Patong</w:t>
      </w:r>
      <w:r>
        <w:rPr>
          <w:rFonts w:ascii="Tahoma" w:eastAsia="Tahoma" w:hAnsi="Tahoma" w:cs="Tahoma"/>
          <w:color w:val="000000"/>
        </w:rPr>
        <w:t xml:space="preserve"> nhộn nhịp, sầm uất. </w:t>
      </w:r>
    </w:p>
    <w:tbl>
      <w:tblPr>
        <w:tblStyle w:val="Style35"/>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rsidTr="00BA3DF5">
        <w:trPr>
          <w:trHeight w:val="327"/>
        </w:trPr>
        <w:tc>
          <w:tcPr>
            <w:tcW w:w="1373" w:type="dxa"/>
            <w:tcBorders>
              <w:left w:val="single" w:sz="4" w:space="0" w:color="000000"/>
              <w:bottom w:val="single" w:sz="4" w:space="0" w:color="000000"/>
              <w:right w:val="single" w:sz="4" w:space="0" w:color="000000"/>
            </w:tcBorders>
            <w:shd w:val="clear" w:color="auto" w:fill="00B050"/>
            <w:vAlign w:val="center"/>
          </w:tcPr>
          <w:p w:rsidR="008C6BFC" w:rsidRPr="00BA3DF5" w:rsidRDefault="00C64190">
            <w:pPr>
              <w:tabs>
                <w:tab w:val="left" w:pos="360"/>
              </w:tabs>
              <w:jc w:val="center"/>
              <w:rPr>
                <w:rFonts w:ascii="Tahoma" w:eastAsia="Tahoma" w:hAnsi="Tahoma" w:cs="Tahoma"/>
                <w:b/>
                <w:color w:val="FFFFFF" w:themeColor="background1"/>
              </w:rPr>
            </w:pPr>
            <w:r w:rsidRPr="00BA3DF5">
              <w:rPr>
                <w:rFonts w:ascii="Tahoma" w:eastAsia="Tahoma" w:hAnsi="Tahoma" w:cs="Tahoma"/>
                <w:b/>
                <w:color w:val="FFFFFF" w:themeColor="background1"/>
              </w:rPr>
              <w:t>NGÀY 2:</w:t>
            </w:r>
          </w:p>
        </w:tc>
        <w:tc>
          <w:tcPr>
            <w:tcW w:w="9787" w:type="dxa"/>
            <w:tcBorders>
              <w:left w:val="single" w:sz="4" w:space="0" w:color="000000"/>
              <w:bottom w:val="single" w:sz="4" w:space="0" w:color="000000"/>
              <w:right w:val="single" w:sz="4" w:space="0" w:color="000000"/>
            </w:tcBorders>
            <w:shd w:val="clear" w:color="auto" w:fill="00B050"/>
            <w:vAlign w:val="center"/>
          </w:tcPr>
          <w:p w:rsidR="008C6BFC" w:rsidRPr="00BA3DF5" w:rsidRDefault="00C64190">
            <w:pPr>
              <w:tabs>
                <w:tab w:val="left" w:pos="360"/>
              </w:tabs>
              <w:ind w:right="-108"/>
              <w:rPr>
                <w:rFonts w:ascii="Tahoma" w:eastAsia="Tahoma" w:hAnsi="Tahoma" w:cs="Tahoma"/>
                <w:b/>
                <w:color w:val="FFFFFF" w:themeColor="background1"/>
              </w:rPr>
            </w:pPr>
            <w:r w:rsidRPr="00BA3DF5">
              <w:rPr>
                <w:rFonts w:ascii="Tahoma" w:eastAsia="Tahoma" w:hAnsi="Tahoma" w:cs="Tahoma"/>
                <w:b/>
                <w:color w:val="FFFFFF" w:themeColor="background1"/>
              </w:rPr>
              <w:t xml:space="preserve"> PHUKET </w:t>
            </w:r>
            <w:r w:rsidRPr="00BA3DF5">
              <w:rPr>
                <w:rFonts w:ascii="Webdings" w:eastAsia="Webdings" w:hAnsi="Webdings" w:cs="Webdings"/>
                <w:b/>
                <w:color w:val="FFFFFF" w:themeColor="background1"/>
              </w:rPr>
              <w:t></w:t>
            </w:r>
            <w:r w:rsidRPr="00BA3DF5">
              <w:rPr>
                <w:rFonts w:ascii="Tahoma" w:eastAsia="Tahoma" w:hAnsi="Tahoma" w:cs="Tahoma"/>
                <w:b/>
                <w:color w:val="FFFFFF" w:themeColor="background1"/>
              </w:rPr>
              <w:t xml:space="preserve"> ĐẢO PHI PHI                                                                          (Ăn 3 bữa)                                                                                          </w:t>
            </w:r>
          </w:p>
        </w:tc>
      </w:tr>
    </w:tbl>
    <w:p w:rsidR="008C6BFC" w:rsidRDefault="00C64190">
      <w:pPr>
        <w:numPr>
          <w:ilvl w:val="0"/>
          <w:numId w:val="4"/>
        </w:numPr>
        <w:tabs>
          <w:tab w:val="left" w:pos="360"/>
        </w:tabs>
        <w:ind w:left="0" w:firstLine="0"/>
        <w:jc w:val="both"/>
        <w:rPr>
          <w:rFonts w:ascii="Tahoma" w:eastAsia="Tahoma" w:hAnsi="Tahoma" w:cs="Tahoma"/>
          <w:b/>
          <w:color w:val="000000"/>
        </w:rPr>
      </w:pPr>
      <w:proofErr w:type="gramStart"/>
      <w:r>
        <w:rPr>
          <w:rFonts w:ascii="Tahoma" w:eastAsia="Tahoma" w:hAnsi="Tahoma" w:cs="Tahoma"/>
          <w:b/>
          <w:color w:val="000000"/>
        </w:rPr>
        <w:t>Sáng</w:t>
      </w:r>
      <w:r w:rsidR="00D953B1">
        <w:rPr>
          <w:rFonts w:ascii="Tahoma" w:eastAsia="Tahoma" w:hAnsi="Tahoma" w:cs="Tahoma"/>
          <w:b/>
          <w:color w:val="000000"/>
        </w:rPr>
        <w:t xml:space="preserve"> </w:t>
      </w:r>
      <w:r>
        <w:rPr>
          <w:rFonts w:ascii="Tahoma" w:eastAsia="Tahoma" w:hAnsi="Tahoma" w:cs="Tahoma"/>
          <w:b/>
          <w:color w:val="000000"/>
        </w:rPr>
        <w:t>:</w:t>
      </w:r>
      <w:proofErr w:type="gramEnd"/>
      <w:r>
        <w:rPr>
          <w:rFonts w:ascii="Tahoma" w:eastAsia="Tahoma" w:hAnsi="Tahoma" w:cs="Tahoma"/>
          <w:color w:val="000000"/>
        </w:rPr>
        <w:t xml:space="preserve"> Đoàn dùng bữa sáng tại khách sạn,</w:t>
      </w:r>
      <w:r w:rsidR="00D953B1">
        <w:rPr>
          <w:rFonts w:ascii="Tahoma" w:eastAsia="Tahoma" w:hAnsi="Tahoma" w:cs="Tahoma"/>
          <w:color w:val="000000"/>
        </w:rPr>
        <w:t xml:space="preserve"> làm thủ tục trả phòng, xe và</w:t>
      </w:r>
      <w:r>
        <w:rPr>
          <w:rFonts w:ascii="Tahoma" w:eastAsia="Tahoma" w:hAnsi="Tahoma" w:cs="Tahoma"/>
          <w:color w:val="000000"/>
        </w:rPr>
        <w:t xml:space="preserve"> hướng dẫn viên sẽ đưa đoàn khởi hành khám phá </w:t>
      </w:r>
      <w:r w:rsidRPr="006D7E34">
        <w:rPr>
          <w:rFonts w:ascii="Tahoma" w:eastAsia="Tahoma" w:hAnsi="Tahoma" w:cs="Tahoma"/>
          <w:b/>
          <w:color w:val="FF0000"/>
        </w:rPr>
        <w:t>thiên đường đảo Phuket</w:t>
      </w:r>
      <w:r>
        <w:rPr>
          <w:rFonts w:ascii="Tahoma" w:eastAsia="Tahoma" w:hAnsi="Tahoma" w:cs="Tahoma"/>
          <w:b/>
          <w:color w:val="000000"/>
        </w:rPr>
        <w:t xml:space="preserve">: </w:t>
      </w:r>
    </w:p>
    <w:p w:rsidR="008C6BFC" w:rsidRDefault="00C64190">
      <w:pPr>
        <w:numPr>
          <w:ilvl w:val="0"/>
          <w:numId w:val="3"/>
        </w:numPr>
        <w:tabs>
          <w:tab w:val="left" w:pos="360"/>
        </w:tabs>
        <w:ind w:left="0" w:firstLine="0"/>
        <w:jc w:val="both"/>
        <w:rPr>
          <w:rFonts w:ascii="Tahoma" w:eastAsia="Tahoma" w:hAnsi="Tahoma" w:cs="Tahoma"/>
          <w:color w:val="000000"/>
        </w:rPr>
      </w:pPr>
      <w:r w:rsidRPr="00D86E48">
        <w:rPr>
          <w:rFonts w:ascii="Tahoma" w:eastAsia="Tahoma" w:hAnsi="Tahoma" w:cs="Tahoma"/>
          <w:b/>
          <w:color w:val="00B0F0"/>
        </w:rPr>
        <w:t>Đảo Phi Phi</w:t>
      </w:r>
      <w:r>
        <w:rPr>
          <w:rFonts w:ascii="Tahoma" w:eastAsia="Tahoma" w:hAnsi="Tahoma" w:cs="Tahoma"/>
          <w:color w:val="00B050"/>
        </w:rPr>
        <w:t>:</w:t>
      </w:r>
      <w:r>
        <w:rPr>
          <w:rFonts w:ascii="Tahoma" w:eastAsia="Tahoma" w:hAnsi="Tahoma" w:cs="Tahoma"/>
          <w:color w:val="0070C0"/>
        </w:rPr>
        <w:t xml:space="preserve"> </w:t>
      </w:r>
      <w:r>
        <w:rPr>
          <w:rFonts w:ascii="Tahoma" w:eastAsia="Tahoma" w:hAnsi="Tahoma" w:cs="Tahoma"/>
          <w:color w:val="000000"/>
        </w:rPr>
        <w:t>hòn đảo nổi tiếng trong giới du lịch thế giới - Quý k</w:t>
      </w:r>
      <w:r>
        <w:t xml:space="preserve"> </w:t>
      </w:r>
      <w:r>
        <w:rPr>
          <w:rFonts w:ascii="Tahoma" w:eastAsia="Tahoma" w:hAnsi="Tahoma" w:cs="Tahoma"/>
          <w:color w:val="000000"/>
        </w:rPr>
        <w:t xml:space="preserve">hách tự do tắm biển và nghỉ ngơi tận hưởng vẻ đẹp. </w:t>
      </w:r>
    </w:p>
    <w:p w:rsidR="008C6BFC" w:rsidRDefault="00C64190">
      <w:pPr>
        <w:numPr>
          <w:ilvl w:val="0"/>
          <w:numId w:val="3"/>
        </w:numPr>
        <w:tabs>
          <w:tab w:val="left" w:pos="360"/>
        </w:tabs>
        <w:ind w:left="0" w:firstLine="0"/>
        <w:jc w:val="both"/>
        <w:rPr>
          <w:rFonts w:ascii="Tahoma" w:eastAsia="Tahoma" w:hAnsi="Tahoma" w:cs="Tahoma"/>
          <w:color w:val="000000"/>
        </w:rPr>
      </w:pPr>
      <w:r>
        <w:rPr>
          <w:noProof/>
          <w:lang w:eastAsia="en-US"/>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45720</wp:posOffset>
            </wp:positionV>
            <wp:extent cx="2102485" cy="1295400"/>
            <wp:effectExtent l="0" t="0" r="0" b="0"/>
            <wp:wrapSquare wrapText="bothSides"/>
            <wp:docPr id="68" name="image5.jpg" descr="Vịnh Maya Thái Lan (Ảnh: CNN)"/>
            <wp:cNvGraphicFramePr/>
            <a:graphic xmlns:a="http://schemas.openxmlformats.org/drawingml/2006/main">
              <a:graphicData uri="http://schemas.openxmlformats.org/drawingml/2006/picture">
                <pic:pic xmlns:pic="http://schemas.openxmlformats.org/drawingml/2006/picture">
                  <pic:nvPicPr>
                    <pic:cNvPr id="68" name="image5.jpg" descr="Vịnh Maya Thái Lan (Ảnh: CNN)"/>
                    <pic:cNvPicPr preferRelativeResize="0"/>
                  </pic:nvPicPr>
                  <pic:blipFill>
                    <a:blip r:embed="rId14"/>
                    <a:srcRect/>
                    <a:stretch>
                      <a:fillRect/>
                    </a:stretch>
                  </pic:blipFill>
                  <pic:spPr>
                    <a:xfrm>
                      <a:off x="0" y="0"/>
                      <a:ext cx="2102485" cy="1295400"/>
                    </a:xfrm>
                    <a:prstGeom prst="rect">
                      <a:avLst/>
                    </a:prstGeom>
                  </pic:spPr>
                </pic:pic>
              </a:graphicData>
            </a:graphic>
          </wp:anchor>
        </w:drawing>
      </w:r>
      <w:r>
        <w:rPr>
          <w:rFonts w:ascii="Tahoma" w:eastAsia="Tahoma" w:hAnsi="Tahoma" w:cs="Tahoma"/>
          <w:color w:val="000000"/>
        </w:rPr>
        <w:t>Tham quan </w:t>
      </w:r>
      <w:r w:rsidRPr="006D7E34">
        <w:rPr>
          <w:rFonts w:ascii="Tahoma" w:eastAsia="Tahoma" w:hAnsi="Tahoma" w:cs="Tahoma"/>
          <w:b/>
          <w:color w:val="FF0000"/>
        </w:rPr>
        <w:t>vịnh MAYA</w:t>
      </w:r>
      <w:r w:rsidRPr="006D7E34">
        <w:rPr>
          <w:rFonts w:ascii="Tahoma" w:eastAsia="Tahoma" w:hAnsi="Tahoma" w:cs="Tahoma"/>
          <w:color w:val="FF0000"/>
        </w:rPr>
        <w:t xml:space="preserve"> </w:t>
      </w:r>
      <w:r>
        <w:rPr>
          <w:rFonts w:ascii="Tahoma" w:eastAsia="Tahoma" w:hAnsi="Tahoma" w:cs="Tahoma"/>
          <w:color w:val="0070C0"/>
        </w:rPr>
        <w:t xml:space="preserve">- </w:t>
      </w:r>
      <w:r>
        <w:rPr>
          <w:rFonts w:ascii="Tahoma" w:hAnsi="Tahoma" w:cs="Tahoma"/>
          <w:color w:val="333333"/>
          <w:highlight w:val="white"/>
        </w:rPr>
        <w:t xml:space="preserve">là viên ngọc quý của đảo Phi Phi ở miền Nam Thái Lan, nằm trong công viên quốc gia Hat Noppharat Thara - Mu Ko Phi Phi của Krabi, </w:t>
      </w:r>
      <w:r>
        <w:rPr>
          <w:rFonts w:ascii="Tahoma" w:hAnsi="Tahoma" w:cs="Tahoma"/>
          <w:color w:val="212529"/>
          <w:highlight w:val="white"/>
        </w:rPr>
        <w:t xml:space="preserve">nổi tiếng với những bãi cát trắng được bao bọc xung quanh là những mỏm đá cao.  </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b/>
          <w:color w:val="000000"/>
        </w:rPr>
        <w:t>Trưa:</w:t>
      </w:r>
      <w:r>
        <w:rPr>
          <w:rFonts w:ascii="Tahoma" w:eastAsia="Tahoma" w:hAnsi="Tahoma" w:cs="Tahoma"/>
          <w:color w:val="000000"/>
        </w:rPr>
        <w:t xml:space="preserve"> Đoàn dùng bữa trưa trên đảo. </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color w:val="000000"/>
        </w:rPr>
        <w:t xml:space="preserve">Chiều Quý khách tiếp tục tham quan chụp ảnh trước khi rời Phi Phi quay trở về đất liền. </w:t>
      </w:r>
    </w:p>
    <w:p w:rsidR="008C6BFC" w:rsidRDefault="00C64190">
      <w:pPr>
        <w:numPr>
          <w:ilvl w:val="0"/>
          <w:numId w:val="6"/>
        </w:numPr>
        <w:tabs>
          <w:tab w:val="left" w:pos="360"/>
        </w:tabs>
        <w:ind w:left="0" w:firstLine="0"/>
        <w:rPr>
          <w:rFonts w:ascii="Tahoma" w:eastAsia="Tahoma" w:hAnsi="Tahoma" w:cs="Tahoma"/>
          <w:color w:val="000000"/>
        </w:rPr>
      </w:pPr>
      <w:r>
        <w:rPr>
          <w:rFonts w:ascii="Tahoma" w:eastAsia="Tahoma" w:hAnsi="Tahoma" w:cs="Tahoma"/>
          <w:b/>
          <w:color w:val="000000"/>
        </w:rPr>
        <w:t>Tối:</w:t>
      </w:r>
      <w:r>
        <w:rPr>
          <w:rFonts w:ascii="Tahoma" w:eastAsia="Tahoma" w:hAnsi="Tahoma" w:cs="Tahoma"/>
          <w:color w:val="000000"/>
        </w:rPr>
        <w:t xml:space="preserve"> dùng bữa tối tại nhà hàng địa phương, Nghỉ đêm tại khách sạn.</w:t>
      </w:r>
    </w:p>
    <w:p w:rsidR="008C6BFC" w:rsidRPr="00D86E48" w:rsidRDefault="00C64190">
      <w:pPr>
        <w:numPr>
          <w:ilvl w:val="0"/>
          <w:numId w:val="5"/>
        </w:numPr>
        <w:tabs>
          <w:tab w:val="left" w:pos="360"/>
          <w:tab w:val="left" w:pos="7200"/>
        </w:tabs>
        <w:ind w:left="0" w:firstLine="0"/>
        <w:jc w:val="both"/>
        <w:rPr>
          <w:rFonts w:ascii="Tahoma" w:eastAsia="Tahoma" w:hAnsi="Tahoma" w:cs="Tahoma"/>
          <w:color w:val="00B0F0"/>
        </w:rPr>
      </w:pPr>
      <w:r w:rsidRPr="00D86E48">
        <w:rPr>
          <w:rFonts w:ascii="Tahoma" w:eastAsia="Tahoma" w:hAnsi="Tahoma" w:cs="Tahoma"/>
          <w:b/>
          <w:color w:val="00B0F0"/>
        </w:rPr>
        <w:t>Tối Quý khách có thể tự túc dạo phố hoặc đăng ký option (Chi phí tự túc)</w:t>
      </w:r>
    </w:p>
    <w:p w:rsidR="008C6BFC" w:rsidRDefault="00C64190">
      <w:pPr>
        <w:numPr>
          <w:ilvl w:val="0"/>
          <w:numId w:val="7"/>
        </w:numPr>
        <w:tabs>
          <w:tab w:val="left" w:pos="360"/>
          <w:tab w:val="left" w:pos="720"/>
        </w:tabs>
        <w:ind w:left="0" w:firstLine="0"/>
        <w:jc w:val="both"/>
        <w:rPr>
          <w:rFonts w:ascii="Tahoma" w:eastAsia="Tahoma" w:hAnsi="Tahoma" w:cs="Tahoma"/>
          <w:color w:val="000000"/>
        </w:rPr>
      </w:pPr>
      <w:r w:rsidRPr="00D86E48">
        <w:rPr>
          <w:rFonts w:ascii="Tahoma" w:eastAsia="Tahoma" w:hAnsi="Tahoma" w:cs="Tahoma"/>
          <w:b/>
          <w:color w:val="00B0F0"/>
        </w:rPr>
        <w:t>Phố cổ Phuket</w:t>
      </w:r>
      <w:r w:rsidRPr="00D86E48">
        <w:rPr>
          <w:rFonts w:ascii="Tahoma" w:eastAsia="Tahoma" w:hAnsi="Tahoma" w:cs="Tahoma"/>
          <w:color w:val="00B0F0"/>
        </w:rPr>
        <w:t xml:space="preserve"> </w:t>
      </w:r>
      <w:r>
        <w:rPr>
          <w:rFonts w:ascii="Tahoma" w:eastAsia="Tahoma" w:hAnsi="Tahoma" w:cs="Tahoma"/>
          <w:color w:val="000000"/>
        </w:rPr>
        <w:t>với những tòa nhà kiến trúc Bồ Đào Nha cổ được lưu giữ.</w:t>
      </w:r>
      <w:r>
        <w:t xml:space="preserve"> </w:t>
      </w:r>
      <w:r>
        <w:rPr>
          <w:rFonts w:ascii="Tahoma" w:eastAsia="Tahoma" w:hAnsi="Tahoma" w:cs="Tahoma"/>
          <w:color w:val="000000"/>
        </w:rPr>
        <w:t xml:space="preserve"> Quý khách có thể tự do dạo chơi và chụp ảnh tại đây. Phố cổ có bày bán những mặt hàng lưu niệm và tra ng phục truyền thống của người </w:t>
      </w:r>
      <w:proofErr w:type="gramStart"/>
      <w:r>
        <w:rPr>
          <w:rFonts w:ascii="Tahoma" w:eastAsia="Tahoma" w:hAnsi="Tahoma" w:cs="Tahoma"/>
          <w:color w:val="000000"/>
        </w:rPr>
        <w:t>Thái..</w:t>
      </w:r>
      <w:proofErr w:type="gramEnd"/>
      <w:r>
        <w:rPr>
          <w:rFonts w:ascii="Tahoma" w:eastAsia="Tahoma" w:hAnsi="Tahoma" w:cs="Tahoma"/>
          <w:color w:val="000000"/>
        </w:rPr>
        <w:t xml:space="preserve"> </w:t>
      </w:r>
    </w:p>
    <w:p w:rsidR="008C6BFC" w:rsidRDefault="00C64190">
      <w:pPr>
        <w:numPr>
          <w:ilvl w:val="0"/>
          <w:numId w:val="7"/>
        </w:numPr>
        <w:tabs>
          <w:tab w:val="left" w:pos="360"/>
          <w:tab w:val="left" w:pos="720"/>
        </w:tabs>
        <w:ind w:left="0" w:firstLine="0"/>
        <w:jc w:val="both"/>
        <w:rPr>
          <w:rFonts w:ascii="Tahoma" w:eastAsia="Tahoma" w:hAnsi="Tahoma" w:cs="Tahoma"/>
          <w:color w:val="000000"/>
        </w:rPr>
      </w:pPr>
      <w:r>
        <w:rPr>
          <w:rFonts w:ascii="Tahoma" w:eastAsia="Tahoma" w:hAnsi="Tahoma" w:cs="Tahoma"/>
          <w:color w:val="000000"/>
        </w:rPr>
        <w:t xml:space="preserve">Quý khách có thể đăng ký tham gia </w:t>
      </w:r>
      <w:r>
        <w:rPr>
          <w:rFonts w:ascii="Tahoma" w:eastAsia="Tahoma" w:hAnsi="Tahoma" w:cs="Tahoma"/>
          <w:b/>
          <w:color w:val="000000"/>
        </w:rPr>
        <w:t>show tạp kĩ chuyển giới nổi tiếng nhất tại Phuket</w:t>
      </w:r>
      <w:r>
        <w:rPr>
          <w:rFonts w:ascii="Tahoma" w:eastAsia="Tahoma" w:hAnsi="Tahoma" w:cs="Tahoma"/>
          <w:color w:val="000000"/>
        </w:rPr>
        <w:t xml:space="preserve"> mang tên</w:t>
      </w:r>
      <w:r>
        <w:rPr>
          <w:rFonts w:ascii="Tahoma" w:eastAsia="Tahoma" w:hAnsi="Tahoma" w:cs="Tahoma"/>
          <w:b/>
          <w:color w:val="000000"/>
        </w:rPr>
        <w:t xml:space="preserve"> </w:t>
      </w:r>
      <w:r>
        <w:rPr>
          <w:rFonts w:ascii="Tahoma" w:eastAsia="Tahoma" w:hAnsi="Tahoma" w:cs="Tahoma"/>
          <w:b/>
          <w:color w:val="00B050"/>
        </w:rPr>
        <w:t>Cabaret Show</w:t>
      </w:r>
      <w:r>
        <w:rPr>
          <w:rFonts w:ascii="Tahoma" w:eastAsia="Tahoma" w:hAnsi="Tahoma" w:cs="Tahoma"/>
          <w:b/>
          <w:color w:val="000000"/>
        </w:rPr>
        <w:t xml:space="preserve"> </w:t>
      </w:r>
      <w:r>
        <w:rPr>
          <w:rFonts w:ascii="Tahoma" w:eastAsia="Tahoma" w:hAnsi="Tahoma" w:cs="Tahoma"/>
          <w:color w:val="000000"/>
        </w:rPr>
        <w:t>với những cô bê đê được tuyển chọn kĩ lưỡng với ngoại hình xinh đẹp</w:t>
      </w:r>
      <w:r>
        <w:rPr>
          <w:rFonts w:ascii="Tahoma" w:eastAsia="Tahoma" w:hAnsi="Tahoma" w:cs="Tahoma"/>
          <w:b/>
          <w:color w:val="000000"/>
        </w:rPr>
        <w:t>. (Chi phí tự túc).</w:t>
      </w:r>
    </w:p>
    <w:tbl>
      <w:tblPr>
        <w:tblStyle w:val="Style36"/>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rsidTr="00BA3DF5">
        <w:trPr>
          <w:trHeight w:val="327"/>
        </w:trPr>
        <w:tc>
          <w:tcPr>
            <w:tcW w:w="1373" w:type="dxa"/>
            <w:tcBorders>
              <w:left w:val="single" w:sz="4" w:space="0" w:color="000000"/>
              <w:bottom w:val="single" w:sz="4" w:space="0" w:color="000000"/>
              <w:right w:val="single" w:sz="4" w:space="0" w:color="000000"/>
            </w:tcBorders>
            <w:shd w:val="clear" w:color="auto" w:fill="00B050"/>
            <w:vAlign w:val="center"/>
          </w:tcPr>
          <w:p w:rsidR="008C6BFC" w:rsidRPr="00BA3DF5" w:rsidRDefault="00C64190">
            <w:pPr>
              <w:tabs>
                <w:tab w:val="left" w:pos="360"/>
              </w:tabs>
              <w:jc w:val="center"/>
              <w:rPr>
                <w:rFonts w:ascii="Tahoma" w:eastAsia="Tahoma" w:hAnsi="Tahoma" w:cs="Tahoma"/>
                <w:b/>
                <w:color w:val="FFFFFF" w:themeColor="background1"/>
              </w:rPr>
            </w:pPr>
            <w:r w:rsidRPr="00BA3DF5">
              <w:rPr>
                <w:rFonts w:ascii="Tahoma" w:eastAsia="Tahoma" w:hAnsi="Tahoma" w:cs="Tahoma"/>
                <w:b/>
                <w:color w:val="FFFFFF" w:themeColor="background1"/>
              </w:rPr>
              <w:t>NGÀY 3:</w:t>
            </w:r>
          </w:p>
        </w:tc>
        <w:tc>
          <w:tcPr>
            <w:tcW w:w="9787" w:type="dxa"/>
            <w:tcBorders>
              <w:left w:val="single" w:sz="4" w:space="0" w:color="000000"/>
              <w:bottom w:val="single" w:sz="4" w:space="0" w:color="000000"/>
              <w:right w:val="single" w:sz="4" w:space="0" w:color="000000"/>
            </w:tcBorders>
            <w:shd w:val="clear" w:color="auto" w:fill="00B050"/>
            <w:vAlign w:val="center"/>
          </w:tcPr>
          <w:p w:rsidR="008C6BFC" w:rsidRPr="00BA3DF5" w:rsidRDefault="00C64190">
            <w:pPr>
              <w:tabs>
                <w:tab w:val="left" w:pos="360"/>
              </w:tabs>
              <w:ind w:right="-108"/>
              <w:rPr>
                <w:rFonts w:ascii="Tahoma" w:eastAsia="Tahoma" w:hAnsi="Tahoma" w:cs="Tahoma"/>
                <w:b/>
                <w:color w:val="FFFFFF" w:themeColor="background1"/>
              </w:rPr>
            </w:pPr>
            <w:r w:rsidRPr="00BA3DF5">
              <w:rPr>
                <w:rFonts w:ascii="Tahoma" w:eastAsia="Tahoma" w:hAnsi="Tahoma" w:cs="Tahoma"/>
                <w:b/>
                <w:color w:val="FFFFFF" w:themeColor="background1"/>
              </w:rPr>
              <w:t xml:space="preserve"> PHUKET – SHOPPING                                                                              (Ăn 2 bữa)                                                                                          </w:t>
            </w:r>
          </w:p>
        </w:tc>
      </w:tr>
    </w:tbl>
    <w:p w:rsidR="008C6BFC" w:rsidRDefault="00C64190">
      <w:pPr>
        <w:numPr>
          <w:ilvl w:val="0"/>
          <w:numId w:val="6"/>
        </w:numPr>
        <w:tabs>
          <w:tab w:val="left" w:pos="360"/>
        </w:tabs>
        <w:ind w:left="0" w:firstLine="0"/>
        <w:jc w:val="both"/>
        <w:rPr>
          <w:rFonts w:ascii="Tahoma" w:eastAsia="Tahoma" w:hAnsi="Tahoma" w:cs="Tahoma"/>
          <w:color w:val="000000"/>
        </w:rPr>
      </w:pPr>
      <w:r>
        <w:rPr>
          <w:noProof/>
          <w:lang w:eastAsia="en-US"/>
        </w:rPr>
        <w:drawing>
          <wp:anchor distT="0" distB="0" distL="114300" distR="114300" simplePos="0" relativeHeight="251664384" behindDoc="0" locked="0" layoutInCell="1" allowOverlap="1">
            <wp:simplePos x="0" y="0"/>
            <wp:positionH relativeFrom="margin">
              <wp:align>right</wp:align>
            </wp:positionH>
            <wp:positionV relativeFrom="paragraph">
              <wp:posOffset>58420</wp:posOffset>
            </wp:positionV>
            <wp:extent cx="2098040" cy="1296035"/>
            <wp:effectExtent l="0" t="0" r="0" b="0"/>
            <wp:wrapSquare wrapText="bothSides"/>
            <wp:docPr id="69" name="image3.jpg" descr="Kết quả hình ảnh cho chùa Kathu o phuket"/>
            <wp:cNvGraphicFramePr/>
            <a:graphic xmlns:a="http://schemas.openxmlformats.org/drawingml/2006/main">
              <a:graphicData uri="http://schemas.openxmlformats.org/drawingml/2006/picture">
                <pic:pic xmlns:pic="http://schemas.openxmlformats.org/drawingml/2006/picture">
                  <pic:nvPicPr>
                    <pic:cNvPr id="69" name="image3.jpg" descr="Kết quả hình ảnh cho chùa Kathu o phuket"/>
                    <pic:cNvPicPr preferRelativeResize="0"/>
                  </pic:nvPicPr>
                  <pic:blipFill>
                    <a:blip r:embed="rId15"/>
                    <a:srcRect/>
                    <a:stretch>
                      <a:fillRect/>
                    </a:stretch>
                  </pic:blipFill>
                  <pic:spPr>
                    <a:xfrm>
                      <a:off x="0" y="0"/>
                      <a:ext cx="2098040" cy="1296035"/>
                    </a:xfrm>
                    <a:prstGeom prst="rect">
                      <a:avLst/>
                    </a:prstGeom>
                  </pic:spPr>
                </pic:pic>
              </a:graphicData>
            </a:graphic>
          </wp:anchor>
        </w:drawing>
      </w:r>
      <w:r>
        <w:rPr>
          <w:rFonts w:ascii="Tahoma" w:eastAsia="Tahoma" w:hAnsi="Tahoma" w:cs="Tahoma"/>
          <w:b/>
          <w:color w:val="000000"/>
        </w:rPr>
        <w:t>Sáng:</w:t>
      </w:r>
      <w:r>
        <w:rPr>
          <w:rFonts w:ascii="Tahoma" w:eastAsia="Tahoma" w:hAnsi="Tahoma" w:cs="Tahoma"/>
          <w:color w:val="000000"/>
        </w:rPr>
        <w:t xml:space="preserve"> Đoàn dùng bữa sáng tại khách sạn, xe đón đoàn khởi hành đi Shopping tại cửa hàng địa phương.</w:t>
      </w:r>
    </w:p>
    <w:p w:rsidR="008C6BFC" w:rsidRPr="00D86E48" w:rsidRDefault="00C64190">
      <w:pPr>
        <w:numPr>
          <w:ilvl w:val="0"/>
          <w:numId w:val="7"/>
        </w:numPr>
        <w:tabs>
          <w:tab w:val="left" w:pos="360"/>
        </w:tabs>
        <w:ind w:left="0" w:firstLine="0"/>
        <w:rPr>
          <w:rFonts w:ascii="Tahoma" w:eastAsia="Tahoma" w:hAnsi="Tahoma" w:cs="Tahoma"/>
          <w:color w:val="00B0F0"/>
        </w:rPr>
      </w:pPr>
      <w:r>
        <w:rPr>
          <w:rFonts w:ascii="Tahoma" w:eastAsia="Tahoma" w:hAnsi="Tahoma" w:cs="Tahoma"/>
          <w:color w:val="000000"/>
        </w:rPr>
        <w:t xml:space="preserve">Tham quan mua sắm tại cửa hàng đá quý </w:t>
      </w:r>
      <w:r w:rsidRPr="00D86E48">
        <w:rPr>
          <w:rFonts w:ascii="Tahoma" w:eastAsia="Tahoma" w:hAnsi="Tahoma" w:cs="Tahoma"/>
          <w:b/>
          <w:color w:val="00B0F0"/>
        </w:rPr>
        <w:t>Gems Galerry</w:t>
      </w:r>
      <w:r w:rsidRPr="00D86E48">
        <w:rPr>
          <w:rFonts w:ascii="Tahoma" w:eastAsia="Tahoma" w:hAnsi="Tahoma" w:cs="Tahoma"/>
          <w:color w:val="00B0F0"/>
        </w:rPr>
        <w:t xml:space="preserve"> </w:t>
      </w:r>
      <w:r>
        <w:rPr>
          <w:rFonts w:ascii="Tahoma" w:eastAsia="Tahoma" w:hAnsi="Tahoma" w:cs="Tahoma"/>
          <w:color w:val="000000"/>
        </w:rPr>
        <w:t xml:space="preserve">nổi tiếng tại Phuket. Sau đó đoàn sẽ đi </w:t>
      </w:r>
      <w:r w:rsidRPr="00D86E48">
        <w:rPr>
          <w:rFonts w:ascii="Tahoma" w:eastAsia="Tahoma" w:hAnsi="Tahoma" w:cs="Tahoma"/>
          <w:b/>
          <w:color w:val="00B0F0"/>
        </w:rPr>
        <w:t xml:space="preserve">tham quan &amp; xem xiếc rắn tại trung tâm nghiên cứu rắn độc </w:t>
      </w:r>
      <w:r>
        <w:rPr>
          <w:rFonts w:ascii="Tahoma" w:eastAsia="Tahoma" w:hAnsi="Tahoma" w:cs="Tahoma"/>
        </w:rPr>
        <w:t xml:space="preserve">và </w:t>
      </w:r>
      <w:r w:rsidRPr="00D86E48">
        <w:rPr>
          <w:rFonts w:ascii="Tahoma" w:eastAsia="Tahoma" w:hAnsi="Tahoma" w:cs="Tahoma"/>
          <w:b/>
          <w:color w:val="00B0F0"/>
        </w:rPr>
        <w:t>Trung tâm sản xuất Latex.</w:t>
      </w:r>
    </w:p>
    <w:p w:rsidR="008C6BFC" w:rsidRDefault="00C64190">
      <w:pPr>
        <w:numPr>
          <w:ilvl w:val="0"/>
          <w:numId w:val="6"/>
        </w:numPr>
        <w:tabs>
          <w:tab w:val="left" w:pos="360"/>
        </w:tabs>
        <w:ind w:left="0" w:firstLine="0"/>
        <w:rPr>
          <w:color w:val="000000"/>
        </w:rPr>
      </w:pPr>
      <w:r>
        <w:rPr>
          <w:rFonts w:ascii="Tahoma" w:eastAsia="Tahoma" w:hAnsi="Tahoma" w:cs="Tahoma"/>
          <w:color w:val="000000"/>
        </w:rPr>
        <w:t>Sau đó quý khách có thời gian tự do tự do mua sắm tại các trung tâm mua sắm của các khu trung tâm mua sắm Kuta Phuket, tại đây Quý khách tự do khám phá các món địa phương tại các chuổi nhà hàng ăn uống trong trung tâm mall.</w:t>
      </w:r>
    </w:p>
    <w:p w:rsidR="008C6BFC" w:rsidRPr="00124B4A" w:rsidRDefault="00C64190">
      <w:pPr>
        <w:numPr>
          <w:ilvl w:val="0"/>
          <w:numId w:val="8"/>
        </w:numPr>
        <w:tabs>
          <w:tab w:val="left" w:pos="360"/>
          <w:tab w:val="left" w:pos="720"/>
          <w:tab w:val="left" w:pos="7110"/>
        </w:tabs>
        <w:ind w:left="0" w:firstLine="0"/>
        <w:jc w:val="both"/>
        <w:rPr>
          <w:rFonts w:ascii="Tahoma" w:eastAsia="Tahoma" w:hAnsi="Tahoma" w:cs="Tahoma"/>
          <w:b/>
          <w:color w:val="00B050"/>
        </w:rPr>
      </w:pPr>
      <w:r w:rsidRPr="00124B4A">
        <w:rPr>
          <w:rFonts w:ascii="Tahoma" w:eastAsia="Tahoma" w:hAnsi="Tahoma" w:cs="Tahoma"/>
          <w:b/>
          <w:color w:val="00B050"/>
        </w:rPr>
        <w:t>Quý khách tự túc ăn trưa.</w:t>
      </w:r>
    </w:p>
    <w:p w:rsidR="008C6BFC" w:rsidRDefault="00C64190">
      <w:pPr>
        <w:numPr>
          <w:ilvl w:val="0"/>
          <w:numId w:val="6"/>
        </w:numPr>
        <w:tabs>
          <w:tab w:val="left" w:pos="360"/>
        </w:tabs>
        <w:ind w:left="0" w:firstLine="0"/>
        <w:rPr>
          <w:rFonts w:ascii="Tahoma" w:eastAsia="Tahoma" w:hAnsi="Tahoma" w:cs="Tahoma"/>
          <w:color w:val="000000"/>
        </w:rPr>
      </w:pPr>
      <w:r>
        <w:rPr>
          <w:rFonts w:ascii="Tahoma" w:eastAsia="Tahoma" w:hAnsi="Tahoma" w:cs="Tahoma"/>
          <w:b/>
          <w:color w:val="000000"/>
        </w:rPr>
        <w:t>Tối: Xe đưa đoàn đi ăn</w:t>
      </w:r>
      <w:r>
        <w:rPr>
          <w:rFonts w:ascii="Tahoma" w:eastAsia="Tahoma" w:hAnsi="Tahoma" w:cs="Tahoma"/>
          <w:color w:val="000000"/>
        </w:rPr>
        <w:t xml:space="preserve"> </w:t>
      </w:r>
      <w:r w:rsidRPr="00D86E48">
        <w:rPr>
          <w:rFonts w:ascii="Tahoma" w:eastAsia="Tahoma" w:hAnsi="Tahoma" w:cs="Tahoma"/>
          <w:b/>
          <w:color w:val="00B0F0"/>
        </w:rPr>
        <w:t xml:space="preserve">BBQ theo phong cách thailand, </w:t>
      </w:r>
      <w:r>
        <w:rPr>
          <w:rFonts w:ascii="Tahoma" w:eastAsia="Tahoma" w:hAnsi="Tahoma" w:cs="Tahoma"/>
        </w:rPr>
        <w:t>sau đó về khách sạn nghỉ ngơi tự do khám phá Phuket về đêm.</w:t>
      </w:r>
    </w:p>
    <w:tbl>
      <w:tblPr>
        <w:tblStyle w:val="Style37"/>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9787"/>
      </w:tblGrid>
      <w:tr w:rsidR="008C6BFC" w:rsidTr="00BA3DF5">
        <w:trPr>
          <w:trHeight w:val="327"/>
        </w:trPr>
        <w:tc>
          <w:tcPr>
            <w:tcW w:w="1373" w:type="dxa"/>
            <w:shd w:val="clear" w:color="auto" w:fill="00B050"/>
          </w:tcPr>
          <w:p w:rsidR="008C6BFC" w:rsidRPr="00BA3DF5" w:rsidRDefault="00C64190">
            <w:pPr>
              <w:tabs>
                <w:tab w:val="left" w:pos="360"/>
              </w:tabs>
              <w:jc w:val="center"/>
              <w:rPr>
                <w:rFonts w:ascii="Tahoma" w:eastAsia="Tahoma" w:hAnsi="Tahoma" w:cs="Tahoma"/>
                <w:b/>
                <w:color w:val="FFFFFF" w:themeColor="background1"/>
              </w:rPr>
            </w:pPr>
            <w:r w:rsidRPr="00BA3DF5">
              <w:rPr>
                <w:rFonts w:ascii="Tahoma" w:eastAsia="Tahoma" w:hAnsi="Tahoma" w:cs="Tahoma"/>
                <w:b/>
                <w:color w:val="FFFFFF" w:themeColor="background1"/>
              </w:rPr>
              <w:t>NGÀY 4:</w:t>
            </w:r>
          </w:p>
        </w:tc>
        <w:tc>
          <w:tcPr>
            <w:tcW w:w="9787" w:type="dxa"/>
            <w:shd w:val="clear" w:color="auto" w:fill="00B050"/>
          </w:tcPr>
          <w:p w:rsidR="008C6BFC" w:rsidRPr="00BA3DF5" w:rsidRDefault="00C64190">
            <w:pPr>
              <w:tabs>
                <w:tab w:val="left" w:pos="360"/>
              </w:tabs>
              <w:ind w:right="-108"/>
              <w:rPr>
                <w:rFonts w:ascii="Tahoma" w:eastAsia="Tahoma" w:hAnsi="Tahoma" w:cs="Tahoma"/>
                <w:b/>
                <w:color w:val="FFFFFF" w:themeColor="background1"/>
              </w:rPr>
            </w:pPr>
            <w:r w:rsidRPr="00BA3DF5">
              <w:rPr>
                <w:rFonts w:ascii="Tahoma" w:eastAsia="Tahoma" w:hAnsi="Tahoma" w:cs="Tahoma"/>
                <w:b/>
                <w:color w:val="FFFFFF" w:themeColor="background1"/>
              </w:rPr>
              <w:t xml:space="preserve"> PHUKET – TP.HCM                                                                                     (Ăn sáng)                                                                                          </w:t>
            </w:r>
          </w:p>
        </w:tc>
      </w:tr>
    </w:tbl>
    <w:p w:rsidR="008C6BFC" w:rsidRDefault="00C64190">
      <w:pPr>
        <w:widowControl w:val="0"/>
        <w:numPr>
          <w:ilvl w:val="0"/>
          <w:numId w:val="9"/>
        </w:numPr>
        <w:tabs>
          <w:tab w:val="left" w:pos="360"/>
          <w:tab w:val="left" w:pos="6660"/>
          <w:tab w:val="left" w:pos="6840"/>
        </w:tabs>
        <w:ind w:left="0" w:firstLine="0"/>
        <w:jc w:val="both"/>
        <w:rPr>
          <w:b/>
          <w:color w:val="00B050"/>
        </w:rPr>
      </w:pPr>
      <w:r>
        <w:rPr>
          <w:rFonts w:ascii="Tahoma" w:eastAsia="Tahoma" w:hAnsi="Tahoma" w:cs="Tahoma"/>
          <w:b/>
          <w:color w:val="000000"/>
        </w:rPr>
        <w:t>Sáng:</w:t>
      </w:r>
      <w:r>
        <w:rPr>
          <w:rFonts w:ascii="Tahoma" w:eastAsia="Tahoma" w:hAnsi="Tahoma" w:cs="Tahoma"/>
          <w:color w:val="000000"/>
        </w:rPr>
        <w:t xml:space="preserve"> Ăn sáng tại khách sạn, Đoàn làm thủ tục trả phòng. Quý khách tham quan: </w:t>
      </w:r>
      <w:r w:rsidRPr="00D86E48">
        <w:rPr>
          <w:rFonts w:ascii="Tahoma" w:eastAsia="Tahoma" w:hAnsi="Tahoma" w:cs="Tahoma"/>
          <w:b/>
          <w:color w:val="00B0F0"/>
        </w:rPr>
        <w:t>Chùa Kathu nổi tiếng linh thiêng tại thành phố biển Phuket.</w:t>
      </w:r>
    </w:p>
    <w:p w:rsidR="00C368DC" w:rsidRDefault="00C64190" w:rsidP="00C368DC">
      <w:pPr>
        <w:widowControl w:val="0"/>
        <w:numPr>
          <w:ilvl w:val="0"/>
          <w:numId w:val="10"/>
        </w:numPr>
        <w:tabs>
          <w:tab w:val="left" w:pos="360"/>
          <w:tab w:val="left" w:pos="6660"/>
          <w:tab w:val="left" w:pos="6840"/>
        </w:tabs>
        <w:ind w:left="0" w:firstLine="0"/>
        <w:jc w:val="both"/>
        <w:rPr>
          <w:rFonts w:ascii="Tahoma" w:eastAsia="Tahoma" w:hAnsi="Tahoma" w:cs="Tahoma"/>
          <w:color w:val="000000"/>
        </w:rPr>
      </w:pPr>
      <w:r>
        <w:rPr>
          <w:rFonts w:ascii="Tahoma" w:eastAsia="Tahoma" w:hAnsi="Tahoma" w:cs="Tahoma"/>
          <w:color w:val="000000"/>
        </w:rPr>
        <w:t xml:space="preserve">Quý khách ra sân bay đáp chuyến bay </w:t>
      </w:r>
      <w:r>
        <w:rPr>
          <w:rFonts w:ascii="Tahoma" w:eastAsia="Tahoma" w:hAnsi="Tahoma" w:cs="Tahoma"/>
          <w:b/>
          <w:color w:val="FF0000"/>
        </w:rPr>
        <w:t xml:space="preserve">VJ808 HKT- SGN 14:10 - 16:05 </w:t>
      </w:r>
      <w:r>
        <w:rPr>
          <w:rFonts w:ascii="Tahoma" w:eastAsia="Tahoma" w:hAnsi="Tahoma" w:cs="Tahoma"/>
          <w:color w:val="000000"/>
        </w:rPr>
        <w:t>trở về TP.HCM. Kết thúc ngày tham quan</w:t>
      </w:r>
      <w:r>
        <w:rPr>
          <w:rFonts w:ascii="Tahoma" w:eastAsia="Tahoma" w:hAnsi="Tahoma" w:cs="Tahoma"/>
          <w:b/>
          <w:color w:val="000000"/>
        </w:rPr>
        <w:t xml:space="preserve"> </w:t>
      </w:r>
      <w:r w:rsidRPr="006D7E34">
        <w:rPr>
          <w:rFonts w:ascii="Tahoma" w:eastAsia="Tahoma" w:hAnsi="Tahoma" w:cs="Tahoma"/>
          <w:b/>
          <w:color w:val="FF0000"/>
        </w:rPr>
        <w:t xml:space="preserve">thiên đường Phuket. </w:t>
      </w:r>
    </w:p>
    <w:p w:rsidR="008C6BFC" w:rsidRPr="00C368DC" w:rsidRDefault="00C64190" w:rsidP="00C368DC">
      <w:pPr>
        <w:widowControl w:val="0"/>
        <w:numPr>
          <w:ilvl w:val="0"/>
          <w:numId w:val="10"/>
        </w:numPr>
        <w:tabs>
          <w:tab w:val="left" w:pos="360"/>
          <w:tab w:val="left" w:pos="6660"/>
          <w:tab w:val="left" w:pos="6840"/>
        </w:tabs>
        <w:ind w:left="0" w:firstLine="0"/>
        <w:jc w:val="both"/>
        <w:rPr>
          <w:rFonts w:ascii="Tahoma" w:eastAsia="Tahoma" w:hAnsi="Tahoma" w:cs="Tahoma"/>
          <w:color w:val="000000"/>
        </w:rPr>
      </w:pPr>
      <w:r w:rsidRPr="00C368DC">
        <w:rPr>
          <w:rFonts w:ascii="Tahoma" w:eastAsia="Tahoma" w:hAnsi="Tahoma" w:cs="Tahoma"/>
          <w:color w:val="000000"/>
        </w:rPr>
        <w:t xml:space="preserve">Đoàn về tới TP.HCM chia tay Quý </w:t>
      </w:r>
      <w:proofErr w:type="gramStart"/>
      <w:r w:rsidRPr="00C368DC">
        <w:rPr>
          <w:rFonts w:ascii="Tahoma" w:eastAsia="Tahoma" w:hAnsi="Tahoma" w:cs="Tahoma"/>
          <w:color w:val="000000"/>
        </w:rPr>
        <w:t>khách .</w:t>
      </w:r>
      <w:proofErr w:type="gramEnd"/>
      <w:r w:rsidRPr="00C368DC">
        <w:rPr>
          <w:rFonts w:ascii="Tahoma" w:eastAsia="Tahoma" w:hAnsi="Tahoma" w:cs="Tahoma"/>
          <w:color w:val="000000"/>
        </w:rPr>
        <w:t xml:space="preserve"> Hẹn gặp lại Quý khách trong những chuyến đi tiếp theo</w:t>
      </w:r>
      <w:r w:rsidR="00C368DC" w:rsidRPr="00C368DC">
        <w:rPr>
          <w:rFonts w:ascii="Tahoma" w:eastAsia="Tahoma" w:hAnsi="Tahoma" w:cs="Tahoma"/>
          <w:color w:val="000000"/>
        </w:rPr>
        <w:t>.</w:t>
      </w:r>
    </w:p>
    <w:p w:rsidR="00C368DC" w:rsidRDefault="00C368DC" w:rsidP="00C368DC">
      <w:pPr>
        <w:widowControl w:val="0"/>
        <w:tabs>
          <w:tab w:val="left" w:pos="360"/>
          <w:tab w:val="left" w:pos="6660"/>
          <w:tab w:val="left" w:pos="6840"/>
        </w:tabs>
        <w:jc w:val="both"/>
        <w:rPr>
          <w:rFonts w:ascii="Tahoma" w:eastAsia="Tahoma" w:hAnsi="Tahoma" w:cs="Tahoma"/>
          <w:color w:val="000000"/>
          <w:sz w:val="10"/>
          <w:szCs w:val="10"/>
        </w:rPr>
      </w:pPr>
    </w:p>
    <w:tbl>
      <w:tblPr>
        <w:tblStyle w:val="Style38"/>
        <w:tblpPr w:leftFromText="180" w:rightFromText="180" w:vertAnchor="text" w:horzAnchor="page" w:tblpX="335" w:tblpY="509"/>
        <w:tblOverlap w:val="never"/>
        <w:tblW w:w="1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8"/>
        <w:gridCol w:w="3779"/>
        <w:gridCol w:w="1785"/>
        <w:gridCol w:w="1625"/>
        <w:gridCol w:w="1606"/>
      </w:tblGrid>
      <w:tr w:rsidR="00516D14" w:rsidTr="00224E6D">
        <w:trPr>
          <w:trHeight w:val="232"/>
        </w:trPr>
        <w:tc>
          <w:tcPr>
            <w:tcW w:w="2328" w:type="dxa"/>
            <w:vMerge w:val="restart"/>
            <w:shd w:val="clear" w:color="auto" w:fill="FFFF00"/>
            <w:vAlign w:val="center"/>
          </w:tcPr>
          <w:p w:rsidR="00516D14" w:rsidRDefault="00516D14" w:rsidP="00224E6D">
            <w:pPr>
              <w:tabs>
                <w:tab w:val="left" w:pos="360"/>
              </w:tabs>
              <w:jc w:val="center"/>
              <w:rPr>
                <w:rFonts w:ascii="Tahoma" w:eastAsia="Tahoma" w:hAnsi="Tahoma" w:cs="Tahoma"/>
                <w:b/>
                <w:color w:val="FF0000"/>
                <w:sz w:val="22"/>
                <w:szCs w:val="22"/>
              </w:rPr>
            </w:pPr>
            <w:r>
              <w:rPr>
                <w:rFonts w:ascii="Tahoma" w:eastAsia="Tahoma" w:hAnsi="Tahoma" w:cs="Tahoma"/>
                <w:b/>
                <w:color w:val="FF0000"/>
                <w:sz w:val="22"/>
                <w:szCs w:val="22"/>
              </w:rPr>
              <w:t>NGÀY KHỞI HÀNH</w:t>
            </w:r>
          </w:p>
        </w:tc>
        <w:tc>
          <w:tcPr>
            <w:tcW w:w="3779" w:type="dxa"/>
            <w:vMerge w:val="restart"/>
            <w:shd w:val="clear" w:color="auto" w:fill="FFFF00"/>
            <w:vAlign w:val="center"/>
          </w:tcPr>
          <w:p w:rsidR="00516D14" w:rsidRDefault="00516D14" w:rsidP="00224E6D">
            <w:pPr>
              <w:tabs>
                <w:tab w:val="left" w:pos="360"/>
              </w:tabs>
              <w:jc w:val="center"/>
              <w:rPr>
                <w:rFonts w:ascii="Tahoma" w:eastAsia="Tahoma" w:hAnsi="Tahoma" w:cs="Tahoma"/>
                <w:b/>
                <w:color w:val="FF0000"/>
                <w:sz w:val="22"/>
                <w:szCs w:val="22"/>
              </w:rPr>
            </w:pPr>
            <w:r>
              <w:rPr>
                <w:rFonts w:ascii="Tahoma" w:eastAsia="Tahoma" w:hAnsi="Tahoma" w:cs="Tahoma"/>
                <w:b/>
                <w:color w:val="FF0000"/>
                <w:sz w:val="22"/>
                <w:szCs w:val="22"/>
              </w:rPr>
              <w:t>CHUYẾN BAY</w:t>
            </w:r>
          </w:p>
        </w:tc>
        <w:tc>
          <w:tcPr>
            <w:tcW w:w="5016" w:type="dxa"/>
            <w:gridSpan w:val="3"/>
            <w:shd w:val="clear" w:color="auto" w:fill="FFFF00"/>
            <w:vAlign w:val="center"/>
          </w:tcPr>
          <w:p w:rsidR="00516D14" w:rsidRDefault="00516D14" w:rsidP="00224E6D">
            <w:pPr>
              <w:tabs>
                <w:tab w:val="left" w:pos="0"/>
                <w:tab w:val="left" w:pos="270"/>
                <w:tab w:val="left" w:pos="360"/>
                <w:tab w:val="left" w:pos="684"/>
              </w:tabs>
              <w:ind w:right="-90"/>
              <w:jc w:val="center"/>
              <w:rPr>
                <w:rFonts w:ascii="Tahoma" w:eastAsia="Tahoma" w:hAnsi="Tahoma" w:cs="Tahoma"/>
                <w:b/>
                <w:color w:val="FF0000"/>
                <w:sz w:val="22"/>
                <w:szCs w:val="22"/>
              </w:rPr>
            </w:pPr>
            <w:r>
              <w:rPr>
                <w:rFonts w:ascii="Tahoma" w:eastAsia="Tahoma" w:hAnsi="Tahoma" w:cs="Tahoma"/>
                <w:b/>
                <w:color w:val="FF0000"/>
                <w:sz w:val="22"/>
                <w:szCs w:val="22"/>
              </w:rPr>
              <w:t>GIÁ TOUR TRỌN GÓI (VND)</w:t>
            </w:r>
          </w:p>
        </w:tc>
      </w:tr>
      <w:tr w:rsidR="00516D14" w:rsidTr="00224E6D">
        <w:trPr>
          <w:trHeight w:val="278"/>
        </w:trPr>
        <w:tc>
          <w:tcPr>
            <w:tcW w:w="2328" w:type="dxa"/>
            <w:vMerge/>
            <w:shd w:val="clear" w:color="auto" w:fill="FFFF00"/>
            <w:vAlign w:val="center"/>
          </w:tcPr>
          <w:p w:rsidR="00516D14" w:rsidRDefault="00516D14" w:rsidP="00224E6D">
            <w:pPr>
              <w:widowControl w:val="0"/>
              <w:spacing w:line="276" w:lineRule="auto"/>
              <w:rPr>
                <w:rFonts w:ascii="Tahoma" w:eastAsia="Tahoma" w:hAnsi="Tahoma" w:cs="Tahoma"/>
                <w:b/>
                <w:color w:val="FF0000"/>
                <w:sz w:val="22"/>
                <w:szCs w:val="22"/>
              </w:rPr>
            </w:pPr>
          </w:p>
        </w:tc>
        <w:tc>
          <w:tcPr>
            <w:tcW w:w="3779" w:type="dxa"/>
            <w:vMerge/>
            <w:shd w:val="clear" w:color="auto" w:fill="FFFF00"/>
            <w:vAlign w:val="center"/>
          </w:tcPr>
          <w:p w:rsidR="00516D14" w:rsidRDefault="00516D14" w:rsidP="00224E6D">
            <w:pPr>
              <w:widowControl w:val="0"/>
              <w:spacing w:line="276" w:lineRule="auto"/>
              <w:rPr>
                <w:rFonts w:ascii="Tahoma" w:eastAsia="Tahoma" w:hAnsi="Tahoma" w:cs="Tahoma"/>
                <w:b/>
                <w:color w:val="FF0000"/>
                <w:sz w:val="22"/>
                <w:szCs w:val="22"/>
              </w:rPr>
            </w:pPr>
          </w:p>
        </w:tc>
        <w:tc>
          <w:tcPr>
            <w:tcW w:w="1785" w:type="dxa"/>
            <w:vMerge w:val="restart"/>
            <w:shd w:val="clear" w:color="auto" w:fill="FFFF00"/>
            <w:vAlign w:val="center"/>
          </w:tcPr>
          <w:p w:rsidR="00516D14" w:rsidRDefault="00516D14" w:rsidP="00224E6D">
            <w:pPr>
              <w:tabs>
                <w:tab w:val="left" w:pos="360"/>
              </w:tabs>
              <w:jc w:val="center"/>
              <w:rPr>
                <w:rFonts w:ascii="Tahoma" w:eastAsia="Tahoma" w:hAnsi="Tahoma" w:cs="Tahoma"/>
                <w:b/>
                <w:color w:val="FF0000"/>
                <w:sz w:val="20"/>
                <w:szCs w:val="20"/>
              </w:rPr>
            </w:pPr>
            <w:r>
              <w:rPr>
                <w:rFonts w:ascii="Tahoma" w:eastAsia="Tahoma" w:hAnsi="Tahoma" w:cs="Tahoma"/>
                <w:b/>
                <w:color w:val="FF0000"/>
                <w:sz w:val="20"/>
                <w:szCs w:val="20"/>
              </w:rPr>
              <w:t>NGƯỜI LỚN</w:t>
            </w:r>
          </w:p>
          <w:p w:rsidR="00516D14" w:rsidRDefault="00516D14" w:rsidP="00224E6D">
            <w:pPr>
              <w:tabs>
                <w:tab w:val="left" w:pos="360"/>
              </w:tabs>
              <w:jc w:val="center"/>
              <w:rPr>
                <w:rFonts w:ascii="Tahoma" w:eastAsia="Tahoma" w:hAnsi="Tahoma" w:cs="Tahoma"/>
                <w:b/>
                <w:color w:val="FF0000"/>
                <w:sz w:val="20"/>
                <w:szCs w:val="20"/>
              </w:rPr>
            </w:pPr>
            <w:r>
              <w:rPr>
                <w:rFonts w:ascii="Tahoma" w:eastAsia="Tahoma" w:hAnsi="Tahoma" w:cs="Tahoma"/>
                <w:sz w:val="16"/>
                <w:szCs w:val="16"/>
              </w:rPr>
              <w:t>(Trên 11 Tuổi)</w:t>
            </w:r>
          </w:p>
        </w:tc>
        <w:tc>
          <w:tcPr>
            <w:tcW w:w="1625" w:type="dxa"/>
            <w:shd w:val="clear" w:color="auto" w:fill="FFFF00"/>
            <w:vAlign w:val="center"/>
          </w:tcPr>
          <w:p w:rsidR="00516D14" w:rsidRDefault="00516D14" w:rsidP="00224E6D">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TRẺ EM</w:t>
            </w:r>
          </w:p>
          <w:p w:rsidR="00516D14" w:rsidRDefault="00516D14" w:rsidP="00224E6D">
            <w:pPr>
              <w:tabs>
                <w:tab w:val="left" w:pos="0"/>
                <w:tab w:val="left" w:pos="270"/>
                <w:tab w:val="left" w:pos="360"/>
                <w:tab w:val="left" w:pos="684"/>
              </w:tabs>
              <w:jc w:val="center"/>
              <w:rPr>
                <w:rFonts w:ascii="Tahoma" w:eastAsia="Tahoma" w:hAnsi="Tahoma" w:cs="Tahoma"/>
                <w:sz w:val="16"/>
                <w:szCs w:val="16"/>
              </w:rPr>
            </w:pPr>
            <w:r>
              <w:rPr>
                <w:rFonts w:ascii="Tahoma" w:eastAsia="Tahoma" w:hAnsi="Tahoma" w:cs="Tahoma"/>
                <w:sz w:val="16"/>
                <w:szCs w:val="16"/>
              </w:rPr>
              <w:t>(2 =&gt; Dưới 11 Tuổi)</w:t>
            </w:r>
          </w:p>
        </w:tc>
        <w:tc>
          <w:tcPr>
            <w:tcW w:w="1606" w:type="dxa"/>
            <w:shd w:val="clear" w:color="auto" w:fill="FFFF00"/>
            <w:vAlign w:val="center"/>
          </w:tcPr>
          <w:p w:rsidR="00516D14" w:rsidRDefault="00516D14" w:rsidP="00224E6D">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EM BÉ</w:t>
            </w:r>
          </w:p>
          <w:p w:rsidR="00516D14" w:rsidRDefault="00516D14" w:rsidP="00224E6D">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sz w:val="16"/>
                <w:szCs w:val="16"/>
              </w:rPr>
              <w:t>( Dưới 2 Tuổi)</w:t>
            </w:r>
          </w:p>
        </w:tc>
      </w:tr>
      <w:tr w:rsidR="00516D14" w:rsidTr="00224E6D">
        <w:trPr>
          <w:trHeight w:val="170"/>
        </w:trPr>
        <w:tc>
          <w:tcPr>
            <w:tcW w:w="2328" w:type="dxa"/>
            <w:vMerge/>
            <w:shd w:val="clear" w:color="auto" w:fill="FFFF00"/>
            <w:vAlign w:val="center"/>
          </w:tcPr>
          <w:p w:rsidR="00516D14" w:rsidRDefault="00516D14" w:rsidP="00224E6D">
            <w:pPr>
              <w:widowControl w:val="0"/>
              <w:spacing w:line="276" w:lineRule="auto"/>
              <w:rPr>
                <w:rFonts w:ascii="Tahoma" w:eastAsia="Tahoma" w:hAnsi="Tahoma" w:cs="Tahoma"/>
                <w:b/>
                <w:color w:val="FF0000"/>
                <w:sz w:val="20"/>
                <w:szCs w:val="20"/>
              </w:rPr>
            </w:pPr>
          </w:p>
        </w:tc>
        <w:tc>
          <w:tcPr>
            <w:tcW w:w="3779" w:type="dxa"/>
            <w:vMerge/>
            <w:shd w:val="clear" w:color="auto" w:fill="FFFF00"/>
            <w:vAlign w:val="center"/>
          </w:tcPr>
          <w:p w:rsidR="00516D14" w:rsidRDefault="00516D14" w:rsidP="00224E6D">
            <w:pPr>
              <w:widowControl w:val="0"/>
              <w:spacing w:line="276" w:lineRule="auto"/>
              <w:rPr>
                <w:rFonts w:ascii="Tahoma" w:eastAsia="Tahoma" w:hAnsi="Tahoma" w:cs="Tahoma"/>
                <w:b/>
                <w:color w:val="FF0000"/>
                <w:sz w:val="20"/>
                <w:szCs w:val="20"/>
              </w:rPr>
            </w:pPr>
          </w:p>
        </w:tc>
        <w:tc>
          <w:tcPr>
            <w:tcW w:w="1785" w:type="dxa"/>
            <w:vMerge/>
            <w:shd w:val="clear" w:color="auto" w:fill="FFFF00"/>
            <w:vAlign w:val="center"/>
          </w:tcPr>
          <w:p w:rsidR="00516D14" w:rsidRDefault="00516D14" w:rsidP="00224E6D">
            <w:pPr>
              <w:widowControl w:val="0"/>
              <w:spacing w:line="276" w:lineRule="auto"/>
              <w:rPr>
                <w:rFonts w:ascii="Tahoma" w:eastAsia="Tahoma" w:hAnsi="Tahoma" w:cs="Tahoma"/>
                <w:b/>
                <w:color w:val="FF0000"/>
                <w:sz w:val="20"/>
                <w:szCs w:val="20"/>
              </w:rPr>
            </w:pPr>
          </w:p>
        </w:tc>
        <w:tc>
          <w:tcPr>
            <w:tcW w:w="3231" w:type="dxa"/>
            <w:gridSpan w:val="2"/>
            <w:shd w:val="clear" w:color="auto" w:fill="FFFF00"/>
            <w:vAlign w:val="center"/>
          </w:tcPr>
          <w:p w:rsidR="00516D14" w:rsidRDefault="00516D14" w:rsidP="00224E6D">
            <w:pPr>
              <w:tabs>
                <w:tab w:val="left" w:pos="0"/>
                <w:tab w:val="left" w:pos="270"/>
                <w:tab w:val="left" w:pos="360"/>
                <w:tab w:val="left" w:pos="684"/>
              </w:tabs>
              <w:jc w:val="center"/>
              <w:rPr>
                <w:rFonts w:ascii="Tahoma" w:eastAsia="Tahoma" w:hAnsi="Tahoma" w:cs="Tahoma"/>
                <w:b/>
                <w:sz w:val="18"/>
                <w:szCs w:val="18"/>
              </w:rPr>
            </w:pPr>
            <w:r>
              <w:rPr>
                <w:rFonts w:ascii="Tahoma" w:eastAsia="Tahoma" w:hAnsi="Tahoma" w:cs="Tahoma"/>
                <w:b/>
                <w:sz w:val="18"/>
                <w:szCs w:val="18"/>
              </w:rPr>
              <w:t>Ngủ chung giường người lớn</w:t>
            </w:r>
          </w:p>
        </w:tc>
      </w:tr>
      <w:tr w:rsidR="00BA3DF5" w:rsidRPr="00BA3DF5" w:rsidTr="00224E6D">
        <w:trPr>
          <w:trHeight w:val="2054"/>
        </w:trPr>
        <w:tc>
          <w:tcPr>
            <w:tcW w:w="2328" w:type="dxa"/>
            <w:shd w:val="clear" w:color="auto" w:fill="FFFFFF"/>
            <w:vAlign w:val="center"/>
          </w:tcPr>
          <w:p w:rsidR="00C97AD7" w:rsidRPr="008F1ACF" w:rsidRDefault="00C97AD7" w:rsidP="00C97AD7">
            <w:pPr>
              <w:tabs>
                <w:tab w:val="left" w:pos="360"/>
              </w:tabs>
              <w:jc w:val="center"/>
              <w:rPr>
                <w:rFonts w:ascii="Tahoma" w:eastAsia="Tahoma" w:hAnsi="Tahoma" w:cs="Tahoma"/>
                <w:b/>
                <w:color w:val="0070C0"/>
                <w:sz w:val="28"/>
                <w:szCs w:val="28"/>
              </w:rPr>
            </w:pPr>
            <w:r w:rsidRPr="008F1ACF">
              <w:rPr>
                <w:rFonts w:ascii="Tahoma" w:eastAsia="Tahoma" w:hAnsi="Tahoma" w:cs="Tahoma"/>
                <w:b/>
                <w:color w:val="0070C0"/>
                <w:sz w:val="28"/>
                <w:szCs w:val="28"/>
              </w:rPr>
              <w:t>20/07/2023</w:t>
            </w:r>
          </w:p>
          <w:p w:rsidR="00C97AD7" w:rsidRPr="008F1ACF" w:rsidRDefault="00C97AD7" w:rsidP="00C97AD7">
            <w:pPr>
              <w:tabs>
                <w:tab w:val="left" w:pos="360"/>
              </w:tabs>
              <w:jc w:val="center"/>
              <w:rPr>
                <w:rFonts w:ascii="Tahoma" w:eastAsia="Tahoma" w:hAnsi="Tahoma" w:cs="Tahoma"/>
                <w:b/>
                <w:color w:val="0070C0"/>
                <w:sz w:val="28"/>
                <w:szCs w:val="28"/>
              </w:rPr>
            </w:pPr>
            <w:r w:rsidRPr="008F1ACF">
              <w:rPr>
                <w:rFonts w:ascii="Tahoma" w:eastAsia="Tahoma" w:hAnsi="Tahoma" w:cs="Tahoma"/>
                <w:b/>
                <w:color w:val="0070C0"/>
                <w:sz w:val="28"/>
                <w:szCs w:val="28"/>
              </w:rPr>
              <w:t>27/07/2023</w:t>
            </w:r>
          </w:p>
          <w:p w:rsidR="00C97AD7" w:rsidRPr="008F1ACF" w:rsidRDefault="00C97AD7" w:rsidP="00C97AD7">
            <w:pPr>
              <w:tabs>
                <w:tab w:val="left" w:pos="360"/>
              </w:tabs>
              <w:jc w:val="center"/>
              <w:rPr>
                <w:rFonts w:ascii="Tahoma" w:eastAsia="Tahoma" w:hAnsi="Tahoma" w:cs="Tahoma"/>
                <w:b/>
                <w:color w:val="0070C0"/>
                <w:sz w:val="28"/>
                <w:szCs w:val="28"/>
              </w:rPr>
            </w:pPr>
          </w:p>
        </w:tc>
        <w:tc>
          <w:tcPr>
            <w:tcW w:w="3779" w:type="dxa"/>
            <w:vMerge w:val="restart"/>
            <w:shd w:val="clear" w:color="auto" w:fill="FFFFFF"/>
            <w:vAlign w:val="center"/>
          </w:tcPr>
          <w:p w:rsidR="00C97AD7" w:rsidRPr="00BA3DF5" w:rsidRDefault="00C97AD7" w:rsidP="00C97AD7">
            <w:pPr>
              <w:tabs>
                <w:tab w:val="left" w:pos="360"/>
              </w:tabs>
              <w:spacing w:line="276" w:lineRule="auto"/>
              <w:ind w:right="-108"/>
              <w:jc w:val="center"/>
              <w:rPr>
                <w:rFonts w:ascii="Tahoma" w:eastAsia="Tahoma" w:hAnsi="Tahoma" w:cs="Tahoma"/>
                <w:b/>
                <w:smallCaps/>
                <w:color w:val="0070C0"/>
                <w:sz w:val="26"/>
                <w:szCs w:val="26"/>
              </w:rPr>
            </w:pPr>
            <w:r w:rsidRPr="00BA3DF5">
              <w:rPr>
                <w:rFonts w:ascii="Tahoma" w:eastAsia="Tahoma" w:hAnsi="Tahoma" w:cs="Tahoma"/>
                <w:b/>
                <w:smallCaps/>
                <w:color w:val="0070C0"/>
                <w:sz w:val="26"/>
                <w:szCs w:val="26"/>
              </w:rPr>
              <w:t>VIETJET AIR BAY THẲNG PHUKET</w:t>
            </w:r>
          </w:p>
          <w:p w:rsidR="00C97AD7" w:rsidRPr="00BA3DF5" w:rsidRDefault="00C97AD7" w:rsidP="00C97AD7">
            <w:pPr>
              <w:tabs>
                <w:tab w:val="left" w:pos="360"/>
              </w:tabs>
              <w:spacing w:line="276" w:lineRule="auto"/>
              <w:ind w:right="-108"/>
              <w:jc w:val="center"/>
              <w:rPr>
                <w:rFonts w:ascii="Tahoma" w:eastAsia="Tahoma" w:hAnsi="Tahoma" w:cs="Tahoma"/>
                <w:b/>
                <w:smallCaps/>
                <w:color w:val="0070C0"/>
                <w:sz w:val="26"/>
                <w:szCs w:val="26"/>
              </w:rPr>
            </w:pPr>
            <w:r w:rsidRPr="00BA3DF5">
              <w:rPr>
                <w:rFonts w:ascii="Tahoma" w:eastAsia="Tahoma" w:hAnsi="Tahoma" w:cs="Tahoma"/>
                <w:b/>
                <w:smallCaps/>
                <w:color w:val="0070C0"/>
                <w:sz w:val="26"/>
                <w:szCs w:val="26"/>
              </w:rPr>
              <w:t>VJ</w:t>
            </w:r>
            <w:proofErr w:type="gramStart"/>
            <w:r w:rsidRPr="00BA3DF5">
              <w:rPr>
                <w:rFonts w:ascii="Tahoma" w:eastAsia="Tahoma" w:hAnsi="Tahoma" w:cs="Tahoma"/>
                <w:b/>
                <w:smallCaps/>
                <w:color w:val="0070C0"/>
                <w:sz w:val="26"/>
                <w:szCs w:val="26"/>
              </w:rPr>
              <w:t>809  SGN</w:t>
            </w:r>
            <w:proofErr w:type="gramEnd"/>
            <w:r w:rsidRPr="00BA3DF5">
              <w:rPr>
                <w:rFonts w:ascii="Tahoma" w:eastAsia="Tahoma" w:hAnsi="Tahoma" w:cs="Tahoma"/>
                <w:b/>
                <w:smallCaps/>
                <w:color w:val="0070C0"/>
                <w:sz w:val="26"/>
                <w:szCs w:val="26"/>
              </w:rPr>
              <w:t xml:space="preserve">-HKT </w:t>
            </w:r>
          </w:p>
          <w:p w:rsidR="00C97AD7" w:rsidRPr="00BA3DF5" w:rsidRDefault="00C97AD7" w:rsidP="00C97AD7">
            <w:pPr>
              <w:tabs>
                <w:tab w:val="left" w:pos="360"/>
              </w:tabs>
              <w:spacing w:line="276" w:lineRule="auto"/>
              <w:ind w:right="-108"/>
              <w:jc w:val="center"/>
              <w:rPr>
                <w:rFonts w:ascii="Tahoma" w:eastAsia="Tahoma" w:hAnsi="Tahoma" w:cs="Tahoma"/>
                <w:b/>
                <w:smallCaps/>
                <w:color w:val="0070C0"/>
                <w:sz w:val="26"/>
                <w:szCs w:val="26"/>
              </w:rPr>
            </w:pPr>
            <w:r w:rsidRPr="00BA3DF5">
              <w:rPr>
                <w:rFonts w:ascii="Tahoma" w:eastAsia="Tahoma" w:hAnsi="Tahoma" w:cs="Tahoma"/>
                <w:b/>
                <w:smallCaps/>
                <w:color w:val="0070C0"/>
                <w:sz w:val="26"/>
                <w:szCs w:val="26"/>
              </w:rPr>
              <w:t>11:15 - 13:10</w:t>
            </w:r>
          </w:p>
          <w:p w:rsidR="00C97AD7" w:rsidRPr="00BA3DF5" w:rsidRDefault="00C97AD7" w:rsidP="00C97AD7">
            <w:pPr>
              <w:tabs>
                <w:tab w:val="left" w:pos="360"/>
              </w:tabs>
              <w:spacing w:line="276" w:lineRule="auto"/>
              <w:ind w:right="-108"/>
              <w:jc w:val="center"/>
              <w:rPr>
                <w:rFonts w:ascii="Tahoma" w:eastAsia="Tahoma" w:hAnsi="Tahoma" w:cs="Tahoma"/>
                <w:b/>
                <w:color w:val="0070C0"/>
                <w:sz w:val="26"/>
                <w:szCs w:val="26"/>
              </w:rPr>
            </w:pPr>
            <w:r w:rsidRPr="00BA3DF5">
              <w:rPr>
                <w:rFonts w:ascii="Tahoma" w:eastAsia="Tahoma" w:hAnsi="Tahoma" w:cs="Tahoma"/>
                <w:b/>
                <w:color w:val="0070C0"/>
                <w:sz w:val="26"/>
                <w:szCs w:val="26"/>
              </w:rPr>
              <w:t>VJ</w:t>
            </w:r>
            <w:proofErr w:type="gramStart"/>
            <w:r w:rsidRPr="00BA3DF5">
              <w:rPr>
                <w:rFonts w:ascii="Tahoma" w:eastAsia="Tahoma" w:hAnsi="Tahoma" w:cs="Tahoma"/>
                <w:b/>
                <w:color w:val="0070C0"/>
                <w:sz w:val="26"/>
                <w:szCs w:val="26"/>
              </w:rPr>
              <w:t>808  HKT</w:t>
            </w:r>
            <w:proofErr w:type="gramEnd"/>
            <w:r w:rsidRPr="00BA3DF5">
              <w:rPr>
                <w:rFonts w:ascii="Tahoma" w:eastAsia="Tahoma" w:hAnsi="Tahoma" w:cs="Tahoma"/>
                <w:b/>
                <w:color w:val="0070C0"/>
                <w:sz w:val="26"/>
                <w:szCs w:val="26"/>
              </w:rPr>
              <w:t xml:space="preserve">-SGN </w:t>
            </w:r>
          </w:p>
          <w:p w:rsidR="00C97AD7" w:rsidRPr="00BA3DF5" w:rsidRDefault="00C97AD7" w:rsidP="00C97AD7">
            <w:pPr>
              <w:widowControl w:val="0"/>
              <w:spacing w:line="276" w:lineRule="auto"/>
              <w:jc w:val="center"/>
              <w:rPr>
                <w:rFonts w:ascii="Tahoma" w:eastAsia="Tahoma" w:hAnsi="Tahoma" w:cs="Tahoma"/>
                <w:b/>
                <w:color w:val="0070C0"/>
                <w:sz w:val="22"/>
                <w:szCs w:val="22"/>
              </w:rPr>
            </w:pPr>
            <w:r w:rsidRPr="00BA3DF5">
              <w:rPr>
                <w:rFonts w:ascii="Tahoma" w:eastAsia="Tahoma" w:hAnsi="Tahoma" w:cs="Tahoma"/>
                <w:b/>
                <w:color w:val="0070C0"/>
                <w:sz w:val="26"/>
                <w:szCs w:val="26"/>
              </w:rPr>
              <w:t>14:10 - 16:05</w:t>
            </w:r>
          </w:p>
        </w:tc>
        <w:tc>
          <w:tcPr>
            <w:tcW w:w="1785" w:type="dxa"/>
            <w:tcBorders>
              <w:top w:val="single" w:sz="4" w:space="0" w:color="000000"/>
              <w:bottom w:val="single" w:sz="4" w:space="0" w:color="000000"/>
            </w:tcBorders>
            <w:vAlign w:val="center"/>
          </w:tcPr>
          <w:p w:rsidR="00C97AD7" w:rsidRPr="00BA3DF5" w:rsidRDefault="00C97AD7" w:rsidP="00C97AD7">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10.390.000</w:t>
            </w:r>
          </w:p>
        </w:tc>
        <w:tc>
          <w:tcPr>
            <w:tcW w:w="1625" w:type="dxa"/>
            <w:tcBorders>
              <w:top w:val="single" w:sz="4" w:space="0" w:color="000000"/>
              <w:bottom w:val="single" w:sz="4" w:space="0" w:color="000000"/>
            </w:tcBorders>
            <w:vAlign w:val="center"/>
          </w:tcPr>
          <w:p w:rsidR="00C97AD7" w:rsidRPr="00BA3DF5" w:rsidRDefault="00C97AD7" w:rsidP="00C97AD7">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8.990.000</w:t>
            </w:r>
          </w:p>
        </w:tc>
        <w:tc>
          <w:tcPr>
            <w:tcW w:w="1606" w:type="dxa"/>
            <w:tcBorders>
              <w:top w:val="single" w:sz="4" w:space="0" w:color="000000"/>
              <w:bottom w:val="single" w:sz="4" w:space="0" w:color="000000"/>
            </w:tcBorders>
            <w:vAlign w:val="center"/>
          </w:tcPr>
          <w:p w:rsidR="00C97AD7" w:rsidRPr="00BA3DF5" w:rsidRDefault="00C97AD7" w:rsidP="00C97AD7">
            <w:pPr>
              <w:tabs>
                <w:tab w:val="left" w:pos="360"/>
              </w:tabs>
              <w:ind w:firstLineChars="50" w:firstLine="130"/>
              <w:jc w:val="both"/>
              <w:rPr>
                <w:rFonts w:ascii="Tahoma" w:eastAsia="Tahoma" w:hAnsi="Tahoma" w:cs="Tahoma"/>
                <w:b/>
                <w:color w:val="0070C0"/>
                <w:sz w:val="26"/>
                <w:szCs w:val="26"/>
              </w:rPr>
            </w:pPr>
            <w:r w:rsidRPr="00BA3DF5">
              <w:rPr>
                <w:rFonts w:ascii="Tahoma" w:eastAsia="Tahoma" w:hAnsi="Tahoma" w:cs="Tahoma"/>
                <w:b/>
                <w:color w:val="0070C0"/>
                <w:sz w:val="26"/>
                <w:szCs w:val="26"/>
              </w:rPr>
              <w:t>2.590.000</w:t>
            </w:r>
          </w:p>
        </w:tc>
      </w:tr>
      <w:tr w:rsidR="00BA3DF5" w:rsidRPr="00BA3DF5" w:rsidTr="00224E6D">
        <w:trPr>
          <w:trHeight w:val="587"/>
        </w:trPr>
        <w:tc>
          <w:tcPr>
            <w:tcW w:w="2328" w:type="dxa"/>
            <w:shd w:val="clear" w:color="auto" w:fill="FFFFFF"/>
            <w:vAlign w:val="center"/>
          </w:tcPr>
          <w:p w:rsidR="00516D14" w:rsidRPr="008F1ACF" w:rsidRDefault="00516D14" w:rsidP="00224E6D">
            <w:pPr>
              <w:tabs>
                <w:tab w:val="left" w:pos="360"/>
              </w:tabs>
              <w:jc w:val="center"/>
              <w:rPr>
                <w:rFonts w:ascii="Tahoma" w:eastAsia="Tahoma" w:hAnsi="Tahoma" w:cs="Tahoma"/>
                <w:b/>
                <w:color w:val="0070C0"/>
                <w:sz w:val="28"/>
                <w:szCs w:val="28"/>
              </w:rPr>
            </w:pPr>
            <w:r w:rsidRPr="008F1ACF">
              <w:rPr>
                <w:rFonts w:ascii="Tahoma" w:eastAsia="Tahoma" w:hAnsi="Tahoma" w:cs="Tahoma"/>
                <w:b/>
                <w:color w:val="0070C0"/>
                <w:sz w:val="28"/>
                <w:szCs w:val="28"/>
              </w:rPr>
              <w:t>17/08/2023</w:t>
            </w:r>
          </w:p>
        </w:tc>
        <w:tc>
          <w:tcPr>
            <w:tcW w:w="3779" w:type="dxa"/>
            <w:vMerge/>
            <w:shd w:val="clear" w:color="auto" w:fill="FFFFFF"/>
            <w:vAlign w:val="center"/>
          </w:tcPr>
          <w:p w:rsidR="00516D14" w:rsidRPr="00BA3DF5" w:rsidRDefault="00516D14" w:rsidP="00224E6D">
            <w:pPr>
              <w:widowControl w:val="0"/>
              <w:spacing w:line="276" w:lineRule="auto"/>
              <w:jc w:val="center"/>
              <w:rPr>
                <w:rFonts w:ascii="Tahoma" w:eastAsia="Tahoma" w:hAnsi="Tahoma" w:cs="Tahoma"/>
                <w:b/>
                <w:color w:val="0070C0"/>
                <w:sz w:val="22"/>
                <w:szCs w:val="22"/>
              </w:rPr>
            </w:pPr>
          </w:p>
        </w:tc>
        <w:tc>
          <w:tcPr>
            <w:tcW w:w="1785" w:type="dxa"/>
            <w:tcBorders>
              <w:top w:val="single" w:sz="4" w:space="0" w:color="000000"/>
              <w:bottom w:val="single" w:sz="4" w:space="0" w:color="000000"/>
            </w:tcBorders>
            <w:vAlign w:val="center"/>
          </w:tcPr>
          <w:p w:rsidR="00516D14" w:rsidRPr="00BA3DF5" w:rsidRDefault="00516D14" w:rsidP="00224E6D">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9.690.000</w:t>
            </w:r>
          </w:p>
        </w:tc>
        <w:tc>
          <w:tcPr>
            <w:tcW w:w="1625" w:type="dxa"/>
            <w:tcBorders>
              <w:top w:val="single" w:sz="4" w:space="0" w:color="000000"/>
              <w:bottom w:val="single" w:sz="4" w:space="0" w:color="000000"/>
            </w:tcBorders>
            <w:vAlign w:val="center"/>
          </w:tcPr>
          <w:p w:rsidR="00516D14" w:rsidRPr="00BA3DF5" w:rsidRDefault="00C97AD7" w:rsidP="00224E6D">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8.390.0</w:t>
            </w:r>
            <w:r w:rsidR="00516D14" w:rsidRPr="00BA3DF5">
              <w:rPr>
                <w:rFonts w:ascii="Tahoma" w:eastAsia="Tahoma" w:hAnsi="Tahoma" w:cs="Tahoma"/>
                <w:b/>
                <w:color w:val="0070C0"/>
                <w:sz w:val="26"/>
                <w:szCs w:val="26"/>
              </w:rPr>
              <w:t>00</w:t>
            </w:r>
          </w:p>
        </w:tc>
        <w:tc>
          <w:tcPr>
            <w:tcW w:w="1606" w:type="dxa"/>
            <w:tcBorders>
              <w:top w:val="single" w:sz="4" w:space="0" w:color="000000"/>
              <w:bottom w:val="single" w:sz="4" w:space="0" w:color="000000"/>
            </w:tcBorders>
            <w:vAlign w:val="center"/>
          </w:tcPr>
          <w:p w:rsidR="00516D14" w:rsidRPr="00BA3DF5" w:rsidRDefault="00C97AD7" w:rsidP="00224E6D">
            <w:pPr>
              <w:tabs>
                <w:tab w:val="left" w:pos="360"/>
              </w:tabs>
              <w:ind w:firstLineChars="50" w:firstLine="130"/>
              <w:jc w:val="both"/>
              <w:rPr>
                <w:rFonts w:ascii="Tahoma" w:eastAsia="Tahoma" w:hAnsi="Tahoma" w:cs="Tahoma"/>
                <w:b/>
                <w:color w:val="0070C0"/>
                <w:sz w:val="26"/>
                <w:szCs w:val="26"/>
              </w:rPr>
            </w:pPr>
            <w:r w:rsidRPr="00BA3DF5">
              <w:rPr>
                <w:rFonts w:ascii="Tahoma" w:eastAsia="Tahoma" w:hAnsi="Tahoma" w:cs="Tahoma"/>
                <w:b/>
                <w:color w:val="0070C0"/>
                <w:sz w:val="26"/>
                <w:szCs w:val="26"/>
              </w:rPr>
              <w:t>2.490.0</w:t>
            </w:r>
            <w:r w:rsidR="00516D14" w:rsidRPr="00BA3DF5">
              <w:rPr>
                <w:rFonts w:ascii="Tahoma" w:eastAsia="Tahoma" w:hAnsi="Tahoma" w:cs="Tahoma"/>
                <w:b/>
                <w:color w:val="0070C0"/>
                <w:sz w:val="26"/>
                <w:szCs w:val="26"/>
              </w:rPr>
              <w:t>00</w:t>
            </w:r>
          </w:p>
        </w:tc>
      </w:tr>
      <w:tr w:rsidR="00BA3DF5" w:rsidRPr="00BA3DF5" w:rsidTr="00224E6D">
        <w:trPr>
          <w:trHeight w:val="632"/>
        </w:trPr>
        <w:tc>
          <w:tcPr>
            <w:tcW w:w="2328" w:type="dxa"/>
            <w:shd w:val="clear" w:color="auto" w:fill="FFFFFF"/>
            <w:vAlign w:val="center"/>
          </w:tcPr>
          <w:p w:rsidR="00C97AD7" w:rsidRDefault="00C97AD7" w:rsidP="00C97AD7">
            <w:pPr>
              <w:tabs>
                <w:tab w:val="left" w:pos="360"/>
              </w:tabs>
              <w:jc w:val="center"/>
              <w:rPr>
                <w:rFonts w:ascii="Tahoma" w:eastAsia="Tahoma" w:hAnsi="Tahoma" w:cs="Tahoma"/>
                <w:b/>
                <w:color w:val="0070C0"/>
                <w:sz w:val="28"/>
                <w:szCs w:val="28"/>
              </w:rPr>
            </w:pPr>
            <w:r w:rsidRPr="008F1ACF">
              <w:rPr>
                <w:rFonts w:ascii="Tahoma" w:eastAsia="Tahoma" w:hAnsi="Tahoma" w:cs="Tahoma"/>
                <w:b/>
                <w:color w:val="0070C0"/>
                <w:sz w:val="28"/>
                <w:szCs w:val="28"/>
              </w:rPr>
              <w:t>24/08/2023</w:t>
            </w:r>
          </w:p>
          <w:p w:rsidR="005A6D8E" w:rsidRDefault="005A6D8E" w:rsidP="00C97AD7">
            <w:pPr>
              <w:tabs>
                <w:tab w:val="left" w:pos="360"/>
              </w:tabs>
              <w:jc w:val="center"/>
              <w:rPr>
                <w:rFonts w:ascii="Tahoma" w:eastAsia="Tahoma" w:hAnsi="Tahoma" w:cs="Tahoma"/>
                <w:b/>
                <w:color w:val="0070C0"/>
                <w:sz w:val="28"/>
                <w:szCs w:val="28"/>
              </w:rPr>
            </w:pPr>
            <w:r>
              <w:rPr>
                <w:rFonts w:ascii="Tahoma" w:eastAsia="Tahoma" w:hAnsi="Tahoma" w:cs="Tahoma"/>
                <w:b/>
                <w:color w:val="0070C0"/>
                <w:sz w:val="28"/>
                <w:szCs w:val="28"/>
              </w:rPr>
              <w:t>07/09/2023</w:t>
            </w:r>
          </w:p>
          <w:p w:rsidR="005A6D8E" w:rsidRDefault="005A6D8E" w:rsidP="00C97AD7">
            <w:pPr>
              <w:tabs>
                <w:tab w:val="left" w:pos="360"/>
              </w:tabs>
              <w:jc w:val="center"/>
              <w:rPr>
                <w:rFonts w:ascii="Tahoma" w:eastAsia="Tahoma" w:hAnsi="Tahoma" w:cs="Tahoma"/>
                <w:b/>
                <w:color w:val="0070C0"/>
                <w:sz w:val="28"/>
                <w:szCs w:val="28"/>
              </w:rPr>
            </w:pPr>
            <w:r>
              <w:rPr>
                <w:rFonts w:ascii="Tahoma" w:eastAsia="Tahoma" w:hAnsi="Tahoma" w:cs="Tahoma"/>
                <w:b/>
                <w:color w:val="0070C0"/>
                <w:sz w:val="28"/>
                <w:szCs w:val="28"/>
              </w:rPr>
              <w:t>14/09/2023</w:t>
            </w:r>
          </w:p>
          <w:p w:rsidR="005A6D8E" w:rsidRPr="008F1ACF" w:rsidRDefault="005A6D8E" w:rsidP="00C97AD7">
            <w:pPr>
              <w:tabs>
                <w:tab w:val="left" w:pos="360"/>
              </w:tabs>
              <w:jc w:val="center"/>
              <w:rPr>
                <w:rFonts w:ascii="Tahoma" w:eastAsia="Tahoma" w:hAnsi="Tahoma" w:cs="Tahoma"/>
                <w:b/>
                <w:color w:val="0070C0"/>
                <w:sz w:val="28"/>
                <w:szCs w:val="28"/>
              </w:rPr>
            </w:pPr>
            <w:r>
              <w:rPr>
                <w:rFonts w:ascii="Tahoma" w:eastAsia="Tahoma" w:hAnsi="Tahoma" w:cs="Tahoma"/>
                <w:b/>
                <w:color w:val="0070C0"/>
                <w:sz w:val="28"/>
                <w:szCs w:val="28"/>
              </w:rPr>
              <w:t>21/09/2023</w:t>
            </w:r>
            <w:bookmarkStart w:id="0" w:name="_GoBack"/>
            <w:bookmarkEnd w:id="0"/>
          </w:p>
        </w:tc>
        <w:tc>
          <w:tcPr>
            <w:tcW w:w="3779" w:type="dxa"/>
            <w:vMerge/>
            <w:shd w:val="clear" w:color="auto" w:fill="FFFFFF"/>
            <w:vAlign w:val="center"/>
          </w:tcPr>
          <w:p w:rsidR="00C97AD7" w:rsidRPr="00BA3DF5" w:rsidRDefault="00C97AD7" w:rsidP="00C97AD7">
            <w:pPr>
              <w:widowControl w:val="0"/>
              <w:spacing w:line="276" w:lineRule="auto"/>
              <w:jc w:val="center"/>
              <w:rPr>
                <w:rFonts w:ascii="Tahoma" w:eastAsia="Tahoma" w:hAnsi="Tahoma" w:cs="Tahoma"/>
                <w:b/>
                <w:color w:val="0070C0"/>
                <w:sz w:val="22"/>
                <w:szCs w:val="22"/>
              </w:rPr>
            </w:pPr>
          </w:p>
        </w:tc>
        <w:tc>
          <w:tcPr>
            <w:tcW w:w="1785" w:type="dxa"/>
            <w:tcBorders>
              <w:top w:val="single" w:sz="4" w:space="0" w:color="000000"/>
              <w:bottom w:val="single" w:sz="4" w:space="0" w:color="000000"/>
            </w:tcBorders>
            <w:vAlign w:val="center"/>
          </w:tcPr>
          <w:p w:rsidR="00C97AD7" w:rsidRPr="00BA3DF5" w:rsidRDefault="00C97AD7" w:rsidP="00C97AD7">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8.990.000</w:t>
            </w:r>
          </w:p>
        </w:tc>
        <w:tc>
          <w:tcPr>
            <w:tcW w:w="1625" w:type="dxa"/>
            <w:tcBorders>
              <w:top w:val="single" w:sz="4" w:space="0" w:color="000000"/>
              <w:bottom w:val="single" w:sz="4" w:space="0" w:color="000000"/>
            </w:tcBorders>
            <w:vAlign w:val="center"/>
          </w:tcPr>
          <w:p w:rsidR="00C97AD7" w:rsidRPr="00BA3DF5" w:rsidRDefault="00C97AD7" w:rsidP="00C97AD7">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7.890.000</w:t>
            </w:r>
          </w:p>
        </w:tc>
        <w:tc>
          <w:tcPr>
            <w:tcW w:w="1606" w:type="dxa"/>
            <w:tcBorders>
              <w:top w:val="single" w:sz="4" w:space="0" w:color="000000"/>
              <w:bottom w:val="single" w:sz="4" w:space="0" w:color="000000"/>
            </w:tcBorders>
            <w:vAlign w:val="center"/>
          </w:tcPr>
          <w:p w:rsidR="00C97AD7" w:rsidRPr="00BA3DF5" w:rsidRDefault="00C97AD7" w:rsidP="00C97AD7">
            <w:pPr>
              <w:tabs>
                <w:tab w:val="left" w:pos="360"/>
              </w:tabs>
              <w:ind w:firstLineChars="50" w:firstLine="130"/>
              <w:jc w:val="both"/>
              <w:rPr>
                <w:rFonts w:ascii="Tahoma" w:eastAsia="Tahoma" w:hAnsi="Tahoma" w:cs="Tahoma"/>
                <w:b/>
                <w:color w:val="0070C0"/>
                <w:sz w:val="26"/>
                <w:szCs w:val="26"/>
              </w:rPr>
            </w:pPr>
            <w:r w:rsidRPr="00BA3DF5">
              <w:rPr>
                <w:rFonts w:ascii="Tahoma" w:eastAsia="Tahoma" w:hAnsi="Tahoma" w:cs="Tahoma"/>
                <w:b/>
                <w:color w:val="0070C0"/>
                <w:sz w:val="26"/>
                <w:szCs w:val="26"/>
              </w:rPr>
              <w:t>2.290.000</w:t>
            </w:r>
          </w:p>
        </w:tc>
      </w:tr>
      <w:tr w:rsidR="00BA3DF5" w:rsidRPr="00BA3DF5" w:rsidTr="00224E6D">
        <w:trPr>
          <w:trHeight w:val="1352"/>
        </w:trPr>
        <w:tc>
          <w:tcPr>
            <w:tcW w:w="2328" w:type="dxa"/>
            <w:shd w:val="clear" w:color="auto" w:fill="FFFFFF"/>
            <w:vAlign w:val="center"/>
          </w:tcPr>
          <w:p w:rsidR="00C97AD7" w:rsidRPr="008F1ACF" w:rsidRDefault="00C97AD7" w:rsidP="00C97AD7">
            <w:pPr>
              <w:tabs>
                <w:tab w:val="left" w:pos="360"/>
              </w:tabs>
              <w:jc w:val="center"/>
              <w:rPr>
                <w:rFonts w:ascii="Tahoma" w:eastAsia="Tahoma" w:hAnsi="Tahoma" w:cs="Tahoma"/>
                <w:b/>
                <w:color w:val="0070C0"/>
                <w:sz w:val="28"/>
                <w:szCs w:val="28"/>
              </w:rPr>
            </w:pPr>
            <w:r w:rsidRPr="008F1ACF">
              <w:rPr>
                <w:rFonts w:ascii="Tahoma" w:eastAsia="Tahoma" w:hAnsi="Tahoma" w:cs="Tahoma"/>
                <w:b/>
                <w:color w:val="0070C0"/>
                <w:sz w:val="28"/>
                <w:szCs w:val="28"/>
              </w:rPr>
              <w:lastRenderedPageBreak/>
              <w:t>31/08/2023</w:t>
            </w:r>
          </w:p>
          <w:p w:rsidR="00C97AD7" w:rsidRPr="008F1ACF" w:rsidRDefault="00C97AD7" w:rsidP="00C97AD7">
            <w:pPr>
              <w:tabs>
                <w:tab w:val="left" w:pos="360"/>
              </w:tabs>
              <w:jc w:val="center"/>
              <w:rPr>
                <w:rFonts w:ascii="Tahoma" w:eastAsia="Tahoma" w:hAnsi="Tahoma" w:cs="Tahoma"/>
                <w:b/>
                <w:color w:val="0070C0"/>
                <w:sz w:val="28"/>
                <w:szCs w:val="28"/>
              </w:rPr>
            </w:pPr>
            <w:r w:rsidRPr="008F1ACF">
              <w:rPr>
                <w:rFonts w:ascii="Tahoma" w:eastAsia="Tahoma" w:hAnsi="Tahoma" w:cs="Tahoma"/>
                <w:b/>
                <w:color w:val="0070C0"/>
                <w:sz w:val="28"/>
                <w:szCs w:val="28"/>
              </w:rPr>
              <w:t>( LỄ 02/09 )</w:t>
            </w:r>
          </w:p>
        </w:tc>
        <w:tc>
          <w:tcPr>
            <w:tcW w:w="3779" w:type="dxa"/>
            <w:vMerge/>
            <w:shd w:val="clear" w:color="auto" w:fill="FFFFFF"/>
            <w:vAlign w:val="center"/>
          </w:tcPr>
          <w:p w:rsidR="00C97AD7" w:rsidRPr="00BA3DF5" w:rsidRDefault="00C97AD7" w:rsidP="00C97AD7">
            <w:pPr>
              <w:widowControl w:val="0"/>
              <w:spacing w:line="276" w:lineRule="auto"/>
              <w:jc w:val="center"/>
              <w:rPr>
                <w:rFonts w:ascii="Tahoma" w:eastAsia="Tahoma" w:hAnsi="Tahoma" w:cs="Tahoma"/>
                <w:b/>
                <w:color w:val="0070C0"/>
                <w:sz w:val="22"/>
                <w:szCs w:val="22"/>
              </w:rPr>
            </w:pPr>
          </w:p>
        </w:tc>
        <w:tc>
          <w:tcPr>
            <w:tcW w:w="1785" w:type="dxa"/>
            <w:tcBorders>
              <w:top w:val="single" w:sz="4" w:space="0" w:color="000000"/>
              <w:bottom w:val="single" w:sz="4" w:space="0" w:color="000000"/>
            </w:tcBorders>
            <w:vAlign w:val="center"/>
          </w:tcPr>
          <w:p w:rsidR="00C97AD7" w:rsidRPr="00BA3DF5" w:rsidRDefault="00C97AD7" w:rsidP="00C97AD7">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11.990.000</w:t>
            </w:r>
          </w:p>
        </w:tc>
        <w:tc>
          <w:tcPr>
            <w:tcW w:w="1625" w:type="dxa"/>
            <w:tcBorders>
              <w:top w:val="single" w:sz="4" w:space="0" w:color="000000"/>
              <w:bottom w:val="single" w:sz="4" w:space="0" w:color="000000"/>
            </w:tcBorders>
            <w:vAlign w:val="center"/>
          </w:tcPr>
          <w:p w:rsidR="00C97AD7" w:rsidRPr="00BA3DF5" w:rsidRDefault="00C97AD7" w:rsidP="00C97AD7">
            <w:pPr>
              <w:tabs>
                <w:tab w:val="left" w:pos="360"/>
              </w:tabs>
              <w:jc w:val="center"/>
              <w:rPr>
                <w:rFonts w:ascii="Tahoma" w:eastAsia="Tahoma" w:hAnsi="Tahoma" w:cs="Tahoma"/>
                <w:b/>
                <w:color w:val="0070C0"/>
                <w:sz w:val="26"/>
                <w:szCs w:val="26"/>
              </w:rPr>
            </w:pPr>
            <w:r w:rsidRPr="00BA3DF5">
              <w:rPr>
                <w:rFonts w:ascii="Tahoma" w:eastAsia="Tahoma" w:hAnsi="Tahoma" w:cs="Tahoma"/>
                <w:b/>
                <w:color w:val="0070C0"/>
                <w:sz w:val="26"/>
                <w:szCs w:val="26"/>
              </w:rPr>
              <w:t>10.190.000</w:t>
            </w:r>
          </w:p>
        </w:tc>
        <w:tc>
          <w:tcPr>
            <w:tcW w:w="1606" w:type="dxa"/>
            <w:tcBorders>
              <w:top w:val="single" w:sz="4" w:space="0" w:color="000000"/>
              <w:bottom w:val="single" w:sz="4" w:space="0" w:color="000000"/>
            </w:tcBorders>
            <w:vAlign w:val="center"/>
          </w:tcPr>
          <w:p w:rsidR="00C97AD7" w:rsidRPr="00BA3DF5" w:rsidRDefault="00C97AD7" w:rsidP="00C97AD7">
            <w:pPr>
              <w:tabs>
                <w:tab w:val="left" w:pos="360"/>
              </w:tabs>
              <w:ind w:firstLineChars="50" w:firstLine="130"/>
              <w:jc w:val="both"/>
              <w:rPr>
                <w:rFonts w:ascii="Tahoma" w:eastAsia="Tahoma" w:hAnsi="Tahoma" w:cs="Tahoma"/>
                <w:b/>
                <w:color w:val="0070C0"/>
                <w:sz w:val="26"/>
                <w:szCs w:val="26"/>
              </w:rPr>
            </w:pPr>
            <w:r w:rsidRPr="00BA3DF5">
              <w:rPr>
                <w:rFonts w:ascii="Tahoma" w:eastAsia="Tahoma" w:hAnsi="Tahoma" w:cs="Tahoma"/>
                <w:b/>
                <w:color w:val="0070C0"/>
                <w:sz w:val="26"/>
                <w:szCs w:val="26"/>
              </w:rPr>
              <w:t>2.990.000</w:t>
            </w:r>
          </w:p>
        </w:tc>
      </w:tr>
    </w:tbl>
    <w:p w:rsidR="00C368DC" w:rsidRDefault="00C368DC">
      <w:pPr>
        <w:tabs>
          <w:tab w:val="left" w:pos="360"/>
        </w:tabs>
        <w:rPr>
          <w:rFonts w:ascii="Tahoma" w:eastAsia="Tahoma" w:hAnsi="Tahoma" w:cs="Tahoma"/>
        </w:rPr>
      </w:pPr>
    </w:p>
    <w:p w:rsidR="00C771DC" w:rsidRDefault="00C771DC">
      <w:pPr>
        <w:tabs>
          <w:tab w:val="left" w:pos="360"/>
        </w:tabs>
        <w:rPr>
          <w:rFonts w:ascii="Tahoma" w:eastAsia="Tahoma" w:hAnsi="Tahoma" w:cs="Tahoma"/>
        </w:rPr>
      </w:pPr>
    </w:p>
    <w:p w:rsidR="008C6BFC" w:rsidRDefault="00C64190">
      <w:pPr>
        <w:widowControl w:val="0"/>
        <w:numPr>
          <w:ilvl w:val="0"/>
          <w:numId w:val="11"/>
        </w:numPr>
        <w:tabs>
          <w:tab w:val="left" w:pos="360"/>
          <w:tab w:val="left" w:pos="540"/>
        </w:tabs>
        <w:ind w:left="0" w:right="27" w:firstLine="0"/>
        <w:jc w:val="both"/>
        <w:rPr>
          <w:rFonts w:ascii="Tahoma" w:eastAsia="Tahoma" w:hAnsi="Tahoma" w:cs="Tahoma"/>
          <w:b/>
          <w:color w:val="FF0000"/>
        </w:rPr>
      </w:pPr>
      <w:r>
        <w:rPr>
          <w:rFonts w:ascii="Tahoma" w:eastAsia="Tahoma" w:hAnsi="Tahoma" w:cs="Tahoma"/>
          <w:b/>
          <w:color w:val="FF0000"/>
        </w:rPr>
        <w:t>GIÁ TOUR TRỌN GÓI BAO GỒM:</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máy bay khứ hồi theo SGN-HKT-SGN (bao gồm hành lý ký gửi và xách tay).</w:t>
      </w:r>
      <w:r>
        <w:rPr>
          <w:rFonts w:ascii="Tahoma" w:eastAsia="Tahoma" w:hAnsi="Tahoma" w:cs="Tahoma"/>
          <w:color w:val="000000"/>
          <w:sz w:val="23"/>
          <w:szCs w:val="23"/>
        </w:rPr>
        <w:tab/>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Thuế sân bay 2 nước, Phí an ninh du lịch &amp; Phí phụ thu xăng dầu.</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Khách sạn 3-4* tiêu </w:t>
      </w:r>
      <w:proofErr w:type="gramStart"/>
      <w:r>
        <w:rPr>
          <w:rFonts w:ascii="Tahoma" w:eastAsia="Tahoma" w:hAnsi="Tahoma" w:cs="Tahoma"/>
          <w:color w:val="000000"/>
          <w:sz w:val="23"/>
          <w:szCs w:val="23"/>
        </w:rPr>
        <w:t xml:space="preserve">chuẩn </w:t>
      </w:r>
      <w:r>
        <w:rPr>
          <w:rFonts w:ascii="Tahoma" w:eastAsia="Tahoma" w:hAnsi="Tahoma" w:cs="Tahoma"/>
          <w:sz w:val="23"/>
          <w:szCs w:val="23"/>
        </w:rPr>
        <w:t>:</w:t>
      </w:r>
      <w:proofErr w:type="gramEnd"/>
      <w:r>
        <w:rPr>
          <w:rFonts w:ascii="Tahoma" w:eastAsia="Tahoma" w:hAnsi="Tahoma" w:cs="Tahoma"/>
          <w:sz w:val="23"/>
          <w:szCs w:val="23"/>
        </w:rPr>
        <w:t xml:space="preserve"> Tham khảo: BAUMANBURI /DEVANA RESORT PATONG / </w:t>
      </w:r>
      <w:r>
        <w:rPr>
          <w:rFonts w:ascii="Tahoma" w:eastAsia="Roboto" w:hAnsi="Tahoma" w:cs="Tahoma"/>
          <w:color w:val="001A33"/>
          <w:sz w:val="23"/>
          <w:szCs w:val="23"/>
          <w:highlight w:val="white"/>
        </w:rPr>
        <w:t>PEARL HOTEL / BEST WESTERN</w:t>
      </w:r>
      <w:r>
        <w:rPr>
          <w:rFonts w:ascii="Tahoma" w:eastAsia="Tahoma" w:hAnsi="Tahoma" w:cs="Tahoma"/>
          <w:color w:val="000000"/>
          <w:sz w:val="23"/>
          <w:szCs w:val="23"/>
        </w:rPr>
        <w:t xml:space="preserve"> (2 Người/phòng)</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Xe máy lạnh du lịch phục vụ suốt tuyến.</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Nước suối phục vụ suốt tuyến.  </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Hướng dẫn địa phương phục vụ suốt tuyến.    </w:t>
      </w:r>
      <w:r>
        <w:rPr>
          <w:rFonts w:ascii="Tahoma" w:eastAsia="Tahoma" w:hAnsi="Tahoma" w:cs="Tahoma"/>
          <w:color w:val="000000"/>
          <w:sz w:val="23"/>
          <w:szCs w:val="23"/>
        </w:rPr>
        <w:tab/>
        <w:t xml:space="preserve">                 </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vào cổng các nơi tham quan theo chương trình.</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Bảo hiểm du lịch Việt Nam với mức bồi thường tối đa 200.000.000 VND tại Việt Nam.</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Nón du lịch, Bao Da đựng hộ chiếu.</w:t>
      </w:r>
    </w:p>
    <w:p w:rsidR="008C6BFC" w:rsidRDefault="008C6BFC">
      <w:pPr>
        <w:tabs>
          <w:tab w:val="left" w:pos="360"/>
          <w:tab w:val="left" w:pos="540"/>
        </w:tabs>
        <w:ind w:right="27"/>
        <w:jc w:val="both"/>
        <w:rPr>
          <w:rFonts w:ascii="Tahoma" w:eastAsia="Tahoma" w:hAnsi="Tahoma" w:cs="Tahoma"/>
          <w:b/>
          <w:color w:val="000000"/>
          <w:sz w:val="12"/>
          <w:szCs w:val="12"/>
        </w:rPr>
      </w:pPr>
    </w:p>
    <w:p w:rsidR="008C6BFC" w:rsidRDefault="00C64190">
      <w:pPr>
        <w:numPr>
          <w:ilvl w:val="0"/>
          <w:numId w:val="11"/>
        </w:numPr>
        <w:tabs>
          <w:tab w:val="left" w:pos="360"/>
          <w:tab w:val="left" w:pos="540"/>
          <w:tab w:val="left" w:pos="630"/>
        </w:tabs>
        <w:ind w:left="0" w:right="27" w:firstLine="0"/>
        <w:jc w:val="both"/>
        <w:rPr>
          <w:rFonts w:ascii="Tahoma" w:eastAsia="Tahoma" w:hAnsi="Tahoma" w:cs="Tahoma"/>
          <w:b/>
          <w:color w:val="FF0000"/>
        </w:rPr>
      </w:pPr>
      <w:r>
        <w:rPr>
          <w:rFonts w:ascii="Tahoma" w:eastAsia="Tahoma" w:hAnsi="Tahoma" w:cs="Tahoma"/>
          <w:b/>
          <w:color w:val="FF0000"/>
        </w:rPr>
        <w:t>GIÁ TOUR KHÔNG BAO GỒM:</w:t>
      </w:r>
    </w:p>
    <w:p w:rsidR="008C6BFC" w:rsidRDefault="00C64190">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Hộ chiếu - Chi phí cá nhân.   </w:t>
      </w:r>
    </w:p>
    <w:p w:rsidR="008C6BFC" w:rsidRDefault="00C64190">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Phí bồi dưỡng cho hướng dẫn viên </w:t>
      </w:r>
      <w:r>
        <w:rPr>
          <w:rFonts w:ascii="Tahoma" w:eastAsia="Tahoma" w:hAnsi="Tahoma" w:cs="Tahoma"/>
          <w:b/>
          <w:color w:val="FF0000"/>
          <w:sz w:val="23"/>
          <w:szCs w:val="23"/>
        </w:rPr>
        <w:t>(4$/Ngày/Khách).</w:t>
      </w:r>
      <w:r>
        <w:rPr>
          <w:rFonts w:ascii="Tahoma" w:eastAsia="Tahoma" w:hAnsi="Tahoma" w:cs="Tahoma"/>
          <w:color w:val="000000"/>
          <w:sz w:val="23"/>
          <w:szCs w:val="23"/>
        </w:rPr>
        <w:t xml:space="preserve"> </w:t>
      </w:r>
    </w:p>
    <w:p w:rsidR="008C6BFC" w:rsidRDefault="00C64190">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Visa tái nhập Việt Nam </w:t>
      </w:r>
      <w:r>
        <w:rPr>
          <w:rFonts w:ascii="Tahoma" w:eastAsia="Tahoma" w:hAnsi="Tahoma" w:cs="Tahoma"/>
          <w:b/>
          <w:color w:val="FF0000"/>
          <w:sz w:val="23"/>
          <w:szCs w:val="23"/>
        </w:rPr>
        <w:t>(35$/khách)</w:t>
      </w:r>
      <w:r>
        <w:rPr>
          <w:rFonts w:ascii="Tahoma" w:eastAsia="Tahoma" w:hAnsi="Tahoma" w:cs="Tahoma"/>
          <w:color w:val="000000"/>
          <w:sz w:val="23"/>
          <w:szCs w:val="23"/>
        </w:rPr>
        <w:t xml:space="preserve"> đối với ngoại kiều. (Giá có thay đổi theo quy định của cục xuất nhập cảnh).</w:t>
      </w:r>
    </w:p>
    <w:p w:rsidR="008C6BFC" w:rsidRDefault="00C64190">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Phụ thu phòng đơn </w:t>
      </w:r>
      <w:r>
        <w:rPr>
          <w:rFonts w:ascii="Tahoma" w:eastAsia="Tahoma" w:hAnsi="Tahoma" w:cs="Tahoma"/>
          <w:b/>
          <w:color w:val="FF0000"/>
          <w:sz w:val="23"/>
          <w:szCs w:val="23"/>
        </w:rPr>
        <w:t>(2.000.000/khách/ 3 đêm).</w:t>
      </w:r>
    </w:p>
    <w:p w:rsidR="008C6BFC" w:rsidRDefault="008C6BFC">
      <w:pPr>
        <w:tabs>
          <w:tab w:val="left" w:pos="360"/>
          <w:tab w:val="left" w:pos="540"/>
        </w:tabs>
        <w:ind w:right="27"/>
        <w:jc w:val="both"/>
        <w:rPr>
          <w:rFonts w:ascii="Tahoma" w:eastAsia="Tahoma" w:hAnsi="Tahoma" w:cs="Tahoma"/>
          <w:color w:val="000000"/>
          <w:sz w:val="16"/>
          <w:szCs w:val="16"/>
        </w:rPr>
      </w:pPr>
    </w:p>
    <w:p w:rsidR="008C6BFC" w:rsidRDefault="00C64190">
      <w:pPr>
        <w:widowControl w:val="0"/>
        <w:numPr>
          <w:ilvl w:val="0"/>
          <w:numId w:val="14"/>
        </w:numPr>
        <w:tabs>
          <w:tab w:val="left" w:pos="360"/>
          <w:tab w:val="left" w:pos="540"/>
        </w:tabs>
        <w:ind w:left="0" w:right="27" w:firstLine="0"/>
        <w:jc w:val="both"/>
        <w:rPr>
          <w:rFonts w:ascii="Tahoma" w:eastAsia="Tahoma" w:hAnsi="Tahoma" w:cs="Tahoma"/>
          <w:b/>
          <w:color w:val="FF0000"/>
          <w:highlight w:val="yellow"/>
        </w:rPr>
      </w:pPr>
      <w:r>
        <w:rPr>
          <w:rFonts w:ascii="Tahoma" w:eastAsia="Tahoma" w:hAnsi="Tahoma" w:cs="Tahoma"/>
          <w:b/>
          <w:color w:val="FF0000"/>
          <w:highlight w:val="yellow"/>
        </w:rPr>
        <w:t>LƯU Ý:</w:t>
      </w:r>
    </w:p>
    <w:p w:rsidR="008C6BFC" w:rsidRPr="00186609" w:rsidRDefault="00C64190" w:rsidP="00186609">
      <w:pPr>
        <w:widowControl w:val="0"/>
        <w:numPr>
          <w:ilvl w:val="0"/>
          <w:numId w:val="15"/>
        </w:numPr>
        <w:tabs>
          <w:tab w:val="left" w:pos="360"/>
          <w:tab w:val="left" w:pos="450"/>
          <w:tab w:val="left" w:pos="540"/>
        </w:tabs>
        <w:ind w:left="0" w:right="27" w:firstLine="0"/>
        <w:jc w:val="both"/>
        <w:rPr>
          <w:rFonts w:ascii="Tahoma" w:eastAsia="Tahoma" w:hAnsi="Tahoma" w:cs="Tahoma"/>
          <w:b/>
          <w:color w:val="000000"/>
          <w:sz w:val="23"/>
          <w:szCs w:val="23"/>
        </w:rPr>
      </w:pPr>
      <w:r>
        <w:rPr>
          <w:rFonts w:ascii="Tahoma" w:eastAsia="Tahoma" w:hAnsi="Tahoma" w:cs="Tahoma"/>
          <w:b/>
          <w:color w:val="000000"/>
          <w:sz w:val="23"/>
          <w:szCs w:val="23"/>
        </w:rPr>
        <w:t>(Hộ chiếu) Phải còn thời hạn sử dụng trên 6 tháng (Tính từ ngày khởi hành).</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Tour thuần túy du lịch, suốt chương trình Quý khách vui lòng không rời đoàn. </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Nếu khách là Việt Kiều hoặc nước ngoài phải có visa nhiều lần và phải mang theo lúc đi tour.</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Trẻ em dưới 15 tuổi phải có bố mẹ đi cùng hoặc người được uỷ quyền phải có giấy uỷ quyền từ bố mẹ.</w:t>
      </w:r>
    </w:p>
    <w:p w:rsidR="008C6BFC" w:rsidRDefault="00213D9E">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CTY DL</w:t>
      </w:r>
      <w:r w:rsidR="00C64190">
        <w:rPr>
          <w:rFonts w:ascii="Tahoma" w:eastAsia="Tahoma" w:hAnsi="Tahoma" w:cs="Tahoma"/>
          <w:color w:val="000000"/>
          <w:sz w:val="23"/>
          <w:szCs w:val="23"/>
        </w:rPr>
        <w:t xml:space="preserve"> sẽ không chịu trách nhiệm nếu Quý khách bị từ chối nhập cảnh. </w:t>
      </w:r>
    </w:p>
    <w:p w:rsidR="008C6BFC" w:rsidRDefault="00213D9E">
      <w:pPr>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CTY DL </w:t>
      </w:r>
      <w:r w:rsidR="00C64190">
        <w:rPr>
          <w:rFonts w:ascii="Tahoma" w:eastAsia="Tahoma" w:hAnsi="Tahoma" w:cs="Tahoma"/>
          <w:color w:val="000000"/>
          <w:sz w:val="23"/>
          <w:szCs w:val="23"/>
        </w:rPr>
        <w:t>được phép thay đổi lịch trình chuyến đi, sử dụng các hãng hàng không thay thế nhưng vẫn đảm bảo tham quan đầy đủ các tuyến điểm theo chương trình.</w:t>
      </w:r>
    </w:p>
    <w:p w:rsidR="008C6BFC" w:rsidRDefault="00C64190">
      <w:pPr>
        <w:widowControl w:val="0"/>
        <w:numPr>
          <w:ilvl w:val="0"/>
          <w:numId w:val="15"/>
        </w:numPr>
        <w:tabs>
          <w:tab w:val="left" w:pos="360"/>
          <w:tab w:val="left" w:pos="540"/>
        </w:tabs>
        <w:ind w:left="0" w:right="-243" w:firstLine="0"/>
        <w:jc w:val="both"/>
        <w:rPr>
          <w:rFonts w:ascii="Tahoma" w:eastAsia="Tahoma" w:hAnsi="Tahoma" w:cs="Tahoma"/>
          <w:color w:val="000000"/>
          <w:sz w:val="23"/>
          <w:szCs w:val="23"/>
        </w:rPr>
      </w:pPr>
      <w:r>
        <w:rPr>
          <w:rFonts w:ascii="Tahoma" w:eastAsia="Tahoma" w:hAnsi="Tahoma" w:cs="Tahoma"/>
          <w:color w:val="000000"/>
          <w:sz w:val="23"/>
          <w:szCs w:val="23"/>
        </w:rPr>
        <w:t>Trẻ em từ 2 tuổi đến dưới 11 tuổi: 75% giá tour người lớn + thuế 100%. (Ngủ chung giường người lớn)</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sau khi đăng ký phí phạt 50% tiền cọc.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trước 7 ngày phí phạt = 50% tổng giá tour chương trình. (Tính theo ngày làm việc)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trong trước 5 ngày phí phạt = 75% tổng giá tour chương trình. (Tính theo ngày làm việc)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Sau thời gian trên phí phạt = 100% tổng giá trị chương trình. (Tính theo ngày làm việc)</w:t>
      </w:r>
    </w:p>
    <w:p w:rsidR="008C6BFC" w:rsidRDefault="00C64190">
      <w:pPr>
        <w:widowControl w:val="0"/>
        <w:tabs>
          <w:tab w:val="left" w:pos="360"/>
          <w:tab w:val="left" w:pos="990"/>
        </w:tabs>
        <w:ind w:right="27"/>
        <w:jc w:val="both"/>
        <w:rPr>
          <w:rFonts w:ascii="Tahoma" w:eastAsia="Tahoma" w:hAnsi="Tahoma" w:cs="Tahoma"/>
          <w:color w:val="000000"/>
          <w:sz w:val="10"/>
          <w:szCs w:val="10"/>
        </w:rPr>
      </w:pPr>
      <w:r>
        <w:rPr>
          <w:rFonts w:ascii="Tahoma" w:eastAsia="Tahoma" w:hAnsi="Tahoma" w:cs="Tahoma"/>
          <w:color w:val="000000"/>
          <w:sz w:val="23"/>
          <w:szCs w:val="23"/>
        </w:rPr>
        <w:tab/>
      </w:r>
    </w:p>
    <w:p w:rsidR="008C6BFC" w:rsidRPr="00D86E48" w:rsidRDefault="00C64190">
      <w:pPr>
        <w:tabs>
          <w:tab w:val="left" w:pos="360"/>
          <w:tab w:val="left" w:pos="540"/>
        </w:tabs>
        <w:ind w:right="27"/>
        <w:jc w:val="both"/>
        <w:rPr>
          <w:rFonts w:ascii="Tahoma" w:eastAsia="Tahoma" w:hAnsi="Tahoma" w:cs="Tahoma"/>
          <w:color w:val="0000CC"/>
          <w:sz w:val="23"/>
          <w:szCs w:val="23"/>
        </w:rPr>
      </w:pPr>
      <w:r w:rsidRPr="00D86E48">
        <w:rPr>
          <w:rFonts w:ascii="Tahoma" w:eastAsia="Tahoma" w:hAnsi="Tahoma" w:cs="Tahoma"/>
          <w:color w:val="0000CC"/>
          <w:sz w:val="23"/>
          <w:szCs w:val="23"/>
        </w:rPr>
        <w:t>** Trong những trường hợp khách quan như: khủng bố, thiên tai… hoặc do có sự cố, có sự thay đổi lịch trình của các phương tiện vận chuyển công cộng như: máy bay, tàu hỏa… thì Cty sẽ giữ quyền thay đổi lộ trình bất cứ lúc nào vì sự thuận tiện, an toàn cho khách hàng và sẽ không chịu trách nhiệm bồi thường những thiệt hại phát sinh **.</w:t>
      </w:r>
    </w:p>
    <w:p w:rsidR="008C6BFC" w:rsidRDefault="008C6BFC">
      <w:pPr>
        <w:tabs>
          <w:tab w:val="left" w:pos="360"/>
          <w:tab w:val="left" w:pos="540"/>
        </w:tabs>
        <w:ind w:right="27"/>
        <w:jc w:val="both"/>
        <w:rPr>
          <w:rFonts w:ascii="Tahoma" w:eastAsia="Tahoma" w:hAnsi="Tahoma" w:cs="Tahoma"/>
          <w:i/>
          <w:color w:val="0000CC"/>
          <w:sz w:val="23"/>
          <w:szCs w:val="23"/>
        </w:rPr>
      </w:pPr>
    </w:p>
    <w:p w:rsidR="008C6BFC" w:rsidRPr="00186609" w:rsidRDefault="00C64190">
      <w:pPr>
        <w:tabs>
          <w:tab w:val="left" w:pos="360"/>
          <w:tab w:val="left" w:pos="540"/>
          <w:tab w:val="left" w:pos="4128"/>
        </w:tabs>
        <w:ind w:right="27"/>
        <w:jc w:val="center"/>
        <w:rPr>
          <w:rFonts w:ascii="Tahoma" w:eastAsia="Tahoma" w:hAnsi="Tahoma" w:cs="Tahoma"/>
          <w:b/>
          <w:color w:val="00B050"/>
          <w:sz w:val="28"/>
          <w:szCs w:val="28"/>
          <w:u w:val="single"/>
        </w:rPr>
      </w:pPr>
      <w:r>
        <w:rPr>
          <w:rFonts w:ascii="Tahoma" w:eastAsia="Tahoma" w:hAnsi="Tahoma" w:cs="Tahoma"/>
          <w:b/>
          <w:i/>
          <w:color w:val="00B050"/>
          <w:sz w:val="28"/>
          <w:szCs w:val="28"/>
          <w:u w:val="single"/>
        </w:rPr>
        <w:t xml:space="preserve"> </w:t>
      </w:r>
      <w:r w:rsidRPr="00186609">
        <w:rPr>
          <w:rFonts w:ascii="Tahoma" w:eastAsia="Tahoma" w:hAnsi="Tahoma" w:cs="Tahoma"/>
          <w:b/>
          <w:color w:val="FF0000"/>
          <w:sz w:val="28"/>
          <w:szCs w:val="28"/>
          <w:u w:val="single"/>
        </w:rPr>
        <w:t>Kính chúc Quý khách một chuyến đi bổ ích và thú vị!</w:t>
      </w:r>
    </w:p>
    <w:p w:rsidR="008C6BFC" w:rsidRDefault="008C6BFC">
      <w:pPr>
        <w:widowControl w:val="0"/>
        <w:tabs>
          <w:tab w:val="left" w:pos="360"/>
          <w:tab w:val="left" w:pos="1170"/>
        </w:tabs>
        <w:jc w:val="both"/>
        <w:rPr>
          <w:rFonts w:ascii="Tahoma" w:eastAsia="Tahoma" w:hAnsi="Tahoma" w:cs="Tahoma"/>
          <w:i/>
          <w:color w:val="0000CC"/>
        </w:rPr>
      </w:pPr>
    </w:p>
    <w:sectPr w:rsidR="008C6BFC">
      <w:headerReference w:type="default" r:id="rId16"/>
      <w:footerReference w:type="even" r:id="rId17"/>
      <w:footerReference w:type="default" r:id="rId18"/>
      <w:pgSz w:w="11907" w:h="16840"/>
      <w:pgMar w:top="-180" w:right="387" w:bottom="180" w:left="360" w:header="180" w:footer="2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EC" w:rsidRDefault="00A07BEC">
      <w:r>
        <w:separator/>
      </w:r>
    </w:p>
  </w:endnote>
  <w:endnote w:type="continuationSeparator" w:id="0">
    <w:p w:rsidR="00A07BEC" w:rsidRDefault="00A0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NI-Bodon-Poste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C64190">
    <w:r>
      <w:t>..</w:t>
    </w:r>
    <w:r>
      <w:rPr>
        <w:noProof/>
        <w:lang w:eastAsia="en-US"/>
      </w:rPr>
      <w:drawing>
        <wp:inline distT="0" distB="0" distL="0" distR="0">
          <wp:extent cx="1943100" cy="1308100"/>
          <wp:effectExtent l="0" t="0" r="0" b="0"/>
          <wp:docPr id="9" name="image9.jpg" descr="logo"/>
          <wp:cNvGraphicFramePr/>
          <a:graphic xmlns:a="http://schemas.openxmlformats.org/drawingml/2006/main">
            <a:graphicData uri="http://schemas.openxmlformats.org/drawingml/2006/picture">
              <pic:pic xmlns:pic="http://schemas.openxmlformats.org/drawingml/2006/picture">
                <pic:nvPicPr>
                  <pic:cNvPr id="9" name="image9.jpg" descr="logo"/>
                  <pic:cNvPicPr preferRelativeResize="0"/>
                </pic:nvPicPr>
                <pic:blipFill>
                  <a:blip r:embed="rId1"/>
                  <a:srcRect/>
                  <a:stretch>
                    <a:fillRect/>
                  </a:stretch>
                </pic:blipFill>
                <pic:spPr>
                  <a:xfrm>
                    <a:off x="0" y="0"/>
                    <a:ext cx="1943100" cy="1308100"/>
                  </a:xfrm>
                  <a:prstGeom prst="rect">
                    <a:avLst/>
                  </a:prstGeom>
                </pic:spPr>
              </pic:pic>
            </a:graphicData>
          </a:graphic>
        </wp:inline>
      </w:drawing>
    </w:r>
    <w:r>
      <w:rPr>
        <w:noProof/>
        <w:lang w:eastAsia="en-US"/>
      </w:rPr>
      <w:drawing>
        <wp:anchor distT="0" distB="0" distL="114300" distR="114300" simplePos="0" relativeHeight="251659264" behindDoc="0" locked="0" layoutInCell="1" allowOverlap="1">
          <wp:simplePos x="0" y="0"/>
          <wp:positionH relativeFrom="column">
            <wp:posOffset>2597785</wp:posOffset>
          </wp:positionH>
          <wp:positionV relativeFrom="paragraph">
            <wp:posOffset>2369185</wp:posOffset>
          </wp:positionV>
          <wp:extent cx="1943100" cy="1314450"/>
          <wp:effectExtent l="0" t="0" r="0" b="0"/>
          <wp:wrapSquare wrapText="bothSides"/>
          <wp:docPr id="10" name="image9.jpg" descr="logo"/>
          <wp:cNvGraphicFramePr/>
          <a:graphic xmlns:a="http://schemas.openxmlformats.org/drawingml/2006/main">
            <a:graphicData uri="http://schemas.openxmlformats.org/drawingml/2006/picture">
              <pic:pic xmlns:pic="http://schemas.openxmlformats.org/drawingml/2006/picture">
                <pic:nvPicPr>
                  <pic:cNvPr id="10" name="image9.jpg" descr="logo"/>
                  <pic:cNvPicPr preferRelativeResize="0"/>
                </pic:nvPicPr>
                <pic:blipFill>
                  <a:blip r:embed="rId1"/>
                  <a:srcRect/>
                  <a:stretch>
                    <a:fillRect/>
                  </a:stretch>
                </pic:blipFill>
                <pic:spPr>
                  <a:xfrm>
                    <a:off x="0" y="0"/>
                    <a:ext cx="1943100" cy="1314450"/>
                  </a:xfrm>
                  <a:prstGeom prst="rect">
                    <a:avLst/>
                  </a:prstGeom>
                </pic:spPr>
              </pic:pic>
            </a:graphicData>
          </a:graphic>
        </wp:anchor>
      </w:drawing>
    </w:r>
  </w:p>
  <w:p w:rsidR="008C6BFC" w:rsidRDefault="00C64190">
    <w:r>
      <w:rPr>
        <w:noProof/>
        <w:lang w:eastAsia="en-US"/>
      </w:rPr>
      <w:drawing>
        <wp:inline distT="0" distB="0" distL="0" distR="0">
          <wp:extent cx="4406900" cy="3111500"/>
          <wp:effectExtent l="0" t="0" r="0" b="0"/>
          <wp:docPr id="11" name="image7.jpg" descr="logo SunnyGreen"/>
          <wp:cNvGraphicFramePr/>
          <a:graphic xmlns:a="http://schemas.openxmlformats.org/drawingml/2006/main">
            <a:graphicData uri="http://schemas.openxmlformats.org/drawingml/2006/picture">
              <pic:pic xmlns:pic="http://schemas.openxmlformats.org/drawingml/2006/picture">
                <pic:nvPicPr>
                  <pic:cNvPr id="11" name="image7.jpg" descr="logo SunnyGreen"/>
                  <pic:cNvPicPr preferRelativeResize="0"/>
                </pic:nvPicPr>
                <pic:blipFill>
                  <a:blip r:embed="rId2"/>
                  <a:srcRect/>
                  <a:stretch>
                    <a:fillRect/>
                  </a:stretch>
                </pic:blipFill>
                <pic:spPr>
                  <a:xfrm>
                    <a:off x="0" y="0"/>
                    <a:ext cx="4406900" cy="3111500"/>
                  </a:xfrm>
                  <a:prstGeom prst="rect">
                    <a:avLst/>
                  </a:prstGeom>
                </pic:spPr>
              </pic:pic>
            </a:graphicData>
          </a:graphic>
        </wp:inline>
      </w:drawing>
    </w:r>
    <w:r>
      <w:rPr>
        <w:noProof/>
        <w:lang w:eastAsia="en-US"/>
      </w:rPr>
      <w:drawing>
        <wp:inline distT="0" distB="0" distL="0" distR="0">
          <wp:extent cx="1295400" cy="914400"/>
          <wp:effectExtent l="0" t="0" r="0" b="0"/>
          <wp:docPr id="12" name="image1.jpg" descr="logo SunnyGreen"/>
          <wp:cNvGraphicFramePr/>
          <a:graphic xmlns:a="http://schemas.openxmlformats.org/drawingml/2006/main">
            <a:graphicData uri="http://schemas.openxmlformats.org/drawingml/2006/picture">
              <pic:pic xmlns:pic="http://schemas.openxmlformats.org/drawingml/2006/picture">
                <pic:nvPicPr>
                  <pic:cNvPr id="12" name="image1.jpg" descr="logo SunnyGreen"/>
                  <pic:cNvPicPr preferRelativeResize="0"/>
                </pic:nvPicPr>
                <pic:blipFill>
                  <a:blip r:embed="rId3"/>
                  <a:srcRect/>
                  <a:stretch>
                    <a:fillRect/>
                  </a:stretch>
                </pic:blipFill>
                <pic:spPr>
                  <a:xfrm>
                    <a:off x="0" y="0"/>
                    <a:ext cx="1295400" cy="914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8C6BFC">
    <w:pPr>
      <w:tabs>
        <w:tab w:val="center" w:pos="4320"/>
        <w:tab w:val="left" w:pos="7740"/>
        <w:tab w:val="right" w:pos="8640"/>
      </w:tabs>
      <w:ind w:right="360"/>
      <w:jc w:val="center"/>
      <w:rPr>
        <w:rFonts w:ascii="Times New Roman" w:eastAsia="Times New Roman" w:hAnsi="Times New Roman" w:cs="Times New Roman"/>
        <w:b/>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EC" w:rsidRDefault="00A07BEC">
      <w:r>
        <w:separator/>
      </w:r>
    </w:p>
  </w:footnote>
  <w:footnote w:type="continuationSeparator" w:id="0">
    <w:p w:rsidR="00A07BEC" w:rsidRDefault="00A07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C64190">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2048"/>
    <w:multiLevelType w:val="multilevel"/>
    <w:tmpl w:val="1209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021BD"/>
    <w:multiLevelType w:val="multilevel"/>
    <w:tmpl w:val="196021B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8D78CD"/>
    <w:multiLevelType w:val="multilevel"/>
    <w:tmpl w:val="248D78CD"/>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51B64"/>
    <w:multiLevelType w:val="multilevel"/>
    <w:tmpl w:val="25D51B64"/>
    <w:lvl w:ilvl="0">
      <w:start w:val="1"/>
      <w:numFmt w:val="bullet"/>
      <w:lvlText w:val="●"/>
      <w:lvlJc w:val="left"/>
      <w:pPr>
        <w:ind w:left="5220" w:hanging="360"/>
      </w:pPr>
      <w:rPr>
        <w:rFonts w:ascii="Noto Sans Symbols" w:eastAsia="Noto Sans Symbols" w:hAnsi="Noto Sans Symbols" w:cs="Noto Sans Symbols"/>
        <w:color w:val="000000"/>
      </w:rPr>
    </w:lvl>
    <w:lvl w:ilvl="1">
      <w:start w:val="1"/>
      <w:numFmt w:val="bullet"/>
      <w:lvlText w:val="o"/>
      <w:lvlJc w:val="left"/>
      <w:pPr>
        <w:ind w:left="5940" w:hanging="360"/>
      </w:pPr>
      <w:rPr>
        <w:rFonts w:ascii="Courier New" w:eastAsia="Courier New" w:hAnsi="Courier New" w:cs="Courier New"/>
      </w:rPr>
    </w:lvl>
    <w:lvl w:ilvl="2">
      <w:start w:val="1"/>
      <w:numFmt w:val="bullet"/>
      <w:lvlText w:val="▪"/>
      <w:lvlJc w:val="left"/>
      <w:pPr>
        <w:ind w:left="6660" w:hanging="360"/>
      </w:pPr>
      <w:rPr>
        <w:rFonts w:ascii="Noto Sans Symbols" w:eastAsia="Noto Sans Symbols" w:hAnsi="Noto Sans Symbols" w:cs="Noto Sans Symbols"/>
      </w:rPr>
    </w:lvl>
    <w:lvl w:ilvl="3">
      <w:start w:val="1"/>
      <w:numFmt w:val="bullet"/>
      <w:lvlText w:val="●"/>
      <w:lvlJc w:val="left"/>
      <w:pPr>
        <w:ind w:left="7380" w:hanging="360"/>
      </w:pPr>
      <w:rPr>
        <w:rFonts w:ascii="Noto Sans Symbols" w:eastAsia="Noto Sans Symbols" w:hAnsi="Noto Sans Symbols" w:cs="Noto Sans Symbols"/>
      </w:rPr>
    </w:lvl>
    <w:lvl w:ilvl="4">
      <w:start w:val="1"/>
      <w:numFmt w:val="bullet"/>
      <w:lvlText w:val="o"/>
      <w:lvlJc w:val="left"/>
      <w:pPr>
        <w:ind w:left="8100" w:hanging="360"/>
      </w:pPr>
      <w:rPr>
        <w:rFonts w:ascii="Courier New" w:eastAsia="Courier New" w:hAnsi="Courier New" w:cs="Courier New"/>
      </w:rPr>
    </w:lvl>
    <w:lvl w:ilvl="5">
      <w:start w:val="1"/>
      <w:numFmt w:val="bullet"/>
      <w:lvlText w:val="▪"/>
      <w:lvlJc w:val="left"/>
      <w:pPr>
        <w:ind w:left="8820" w:hanging="360"/>
      </w:pPr>
      <w:rPr>
        <w:rFonts w:ascii="Noto Sans Symbols" w:eastAsia="Noto Sans Symbols" w:hAnsi="Noto Sans Symbols" w:cs="Noto Sans Symbols"/>
      </w:rPr>
    </w:lvl>
    <w:lvl w:ilvl="6">
      <w:start w:val="1"/>
      <w:numFmt w:val="bullet"/>
      <w:lvlText w:val="●"/>
      <w:lvlJc w:val="left"/>
      <w:pPr>
        <w:ind w:left="9540" w:hanging="360"/>
      </w:pPr>
      <w:rPr>
        <w:rFonts w:ascii="Noto Sans Symbols" w:eastAsia="Noto Sans Symbols" w:hAnsi="Noto Sans Symbols" w:cs="Noto Sans Symbols"/>
      </w:rPr>
    </w:lvl>
    <w:lvl w:ilvl="7">
      <w:start w:val="1"/>
      <w:numFmt w:val="bullet"/>
      <w:lvlText w:val="o"/>
      <w:lvlJc w:val="left"/>
      <w:pPr>
        <w:ind w:left="10260" w:hanging="360"/>
      </w:pPr>
      <w:rPr>
        <w:rFonts w:ascii="Courier New" w:eastAsia="Courier New" w:hAnsi="Courier New" w:cs="Courier New"/>
      </w:rPr>
    </w:lvl>
    <w:lvl w:ilvl="8">
      <w:start w:val="1"/>
      <w:numFmt w:val="bullet"/>
      <w:lvlText w:val="▪"/>
      <w:lvlJc w:val="left"/>
      <w:pPr>
        <w:ind w:left="10980" w:hanging="360"/>
      </w:pPr>
      <w:rPr>
        <w:rFonts w:ascii="Noto Sans Symbols" w:eastAsia="Noto Sans Symbols" w:hAnsi="Noto Sans Symbols" w:cs="Noto Sans Symbols"/>
      </w:rPr>
    </w:lvl>
  </w:abstractNum>
  <w:abstractNum w:abstractNumId="4" w15:restartNumberingAfterBreak="0">
    <w:nsid w:val="369F28A9"/>
    <w:multiLevelType w:val="multilevel"/>
    <w:tmpl w:val="369F28A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440B9C"/>
    <w:multiLevelType w:val="multilevel"/>
    <w:tmpl w:val="3D440B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0453C1"/>
    <w:multiLevelType w:val="multilevel"/>
    <w:tmpl w:val="3E0453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3E6286"/>
    <w:multiLevelType w:val="multilevel"/>
    <w:tmpl w:val="3F3E62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203256"/>
    <w:multiLevelType w:val="multilevel"/>
    <w:tmpl w:val="41203256"/>
    <w:lvl w:ilvl="0">
      <w:start w:val="1"/>
      <w:numFmt w:val="bullet"/>
      <w:lvlText w:val="●"/>
      <w:lvlJc w:val="left"/>
      <w:pPr>
        <w:ind w:left="720" w:hanging="360"/>
      </w:pPr>
      <w:rPr>
        <w:rFonts w:ascii="VNI-Bodon-Poster" w:eastAsia="VNI-Bodon-Poster" w:hAnsi="VNI-Bodon-Poster" w:cs="VNI-Bodon-Post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DC4816"/>
    <w:multiLevelType w:val="multilevel"/>
    <w:tmpl w:val="45DC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3654B2"/>
    <w:multiLevelType w:val="multilevel"/>
    <w:tmpl w:val="463654B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565FEA"/>
    <w:multiLevelType w:val="multilevel"/>
    <w:tmpl w:val="56565FEA"/>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719E0E4D"/>
    <w:multiLevelType w:val="multilevel"/>
    <w:tmpl w:val="719E0E4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B659CB"/>
    <w:multiLevelType w:val="multilevel"/>
    <w:tmpl w:val="73B659CB"/>
    <w:lvl w:ilvl="0">
      <w:start w:val="1"/>
      <w:numFmt w:val="bullet"/>
      <w:lvlText w:val="❖"/>
      <w:lvlJc w:val="left"/>
      <w:pPr>
        <w:ind w:left="417" w:hanging="360"/>
      </w:pPr>
      <w:rPr>
        <w:rFonts w:ascii="Noto Sans Symbols" w:eastAsia="Noto Sans Symbols" w:hAnsi="Noto Sans Symbols" w:cs="Noto Sans Symbols"/>
        <w:color w:val="FF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S Reference Specialty" w:eastAsia="MS Reference Specialty" w:hAnsi="MS Reference Specialty" w:cs="MS Reference Specialty"/>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S Reference Specialty" w:eastAsia="MS Reference Specialty" w:hAnsi="MS Reference Specialty" w:cs="MS Reference Specialty"/>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S Reference Specialty" w:eastAsia="MS Reference Specialty" w:hAnsi="MS Reference Specialty" w:cs="MS Reference Specialty"/>
      </w:rPr>
    </w:lvl>
  </w:abstractNum>
  <w:abstractNum w:abstractNumId="14" w15:restartNumberingAfterBreak="0">
    <w:nsid w:val="7DB96C26"/>
    <w:multiLevelType w:val="multilevel"/>
    <w:tmpl w:val="7DB96C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0"/>
  </w:num>
  <w:num w:numId="4">
    <w:abstractNumId w:val="14"/>
  </w:num>
  <w:num w:numId="5">
    <w:abstractNumId w:val="4"/>
  </w:num>
  <w:num w:numId="6">
    <w:abstractNumId w:val="9"/>
  </w:num>
  <w:num w:numId="7">
    <w:abstractNumId w:val="1"/>
  </w:num>
  <w:num w:numId="8">
    <w:abstractNumId w:val="12"/>
  </w:num>
  <w:num w:numId="9">
    <w:abstractNumId w:val="3"/>
  </w:num>
  <w:num w:numId="10">
    <w:abstractNumId w:val="11"/>
  </w:num>
  <w:num w:numId="11">
    <w:abstractNumId w:val="13"/>
  </w:num>
  <w:num w:numId="12">
    <w:abstractNumId w:val="2"/>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E4"/>
    <w:rsid w:val="0002144F"/>
    <w:rsid w:val="00024CE0"/>
    <w:rsid w:val="00092F15"/>
    <w:rsid w:val="000B6E0E"/>
    <w:rsid w:val="000E0727"/>
    <w:rsid w:val="00124B4A"/>
    <w:rsid w:val="00144A47"/>
    <w:rsid w:val="00186609"/>
    <w:rsid w:val="001B01E0"/>
    <w:rsid w:val="00213D9E"/>
    <w:rsid w:val="0027392D"/>
    <w:rsid w:val="00276CF0"/>
    <w:rsid w:val="002F2765"/>
    <w:rsid w:val="00303819"/>
    <w:rsid w:val="00310305"/>
    <w:rsid w:val="00332523"/>
    <w:rsid w:val="003356FE"/>
    <w:rsid w:val="003419DD"/>
    <w:rsid w:val="003E2F3E"/>
    <w:rsid w:val="003E4BDC"/>
    <w:rsid w:val="004269E0"/>
    <w:rsid w:val="004B1B7E"/>
    <w:rsid w:val="004B2363"/>
    <w:rsid w:val="00515867"/>
    <w:rsid w:val="00516D14"/>
    <w:rsid w:val="00564A54"/>
    <w:rsid w:val="005A6D8E"/>
    <w:rsid w:val="005B2CBE"/>
    <w:rsid w:val="00627BE1"/>
    <w:rsid w:val="0065040F"/>
    <w:rsid w:val="00653E09"/>
    <w:rsid w:val="0066620A"/>
    <w:rsid w:val="006D7E34"/>
    <w:rsid w:val="006F24B0"/>
    <w:rsid w:val="00702010"/>
    <w:rsid w:val="00747EAB"/>
    <w:rsid w:val="00776089"/>
    <w:rsid w:val="007810F1"/>
    <w:rsid w:val="0079061B"/>
    <w:rsid w:val="0079260A"/>
    <w:rsid w:val="007A1A37"/>
    <w:rsid w:val="007A6D90"/>
    <w:rsid w:val="008435FA"/>
    <w:rsid w:val="008449D4"/>
    <w:rsid w:val="00850816"/>
    <w:rsid w:val="008B3909"/>
    <w:rsid w:val="008C6BFC"/>
    <w:rsid w:val="008F1ACF"/>
    <w:rsid w:val="0097370D"/>
    <w:rsid w:val="009A4CDC"/>
    <w:rsid w:val="009D6FE4"/>
    <w:rsid w:val="00A07BEC"/>
    <w:rsid w:val="00A23453"/>
    <w:rsid w:val="00A510EC"/>
    <w:rsid w:val="00A96E92"/>
    <w:rsid w:val="00AB0459"/>
    <w:rsid w:val="00B120B1"/>
    <w:rsid w:val="00BA3DF5"/>
    <w:rsid w:val="00BB35FF"/>
    <w:rsid w:val="00C36243"/>
    <w:rsid w:val="00C368DC"/>
    <w:rsid w:val="00C51ECB"/>
    <w:rsid w:val="00C5429A"/>
    <w:rsid w:val="00C64190"/>
    <w:rsid w:val="00C771DC"/>
    <w:rsid w:val="00C82FFF"/>
    <w:rsid w:val="00C97AD7"/>
    <w:rsid w:val="00CA26C8"/>
    <w:rsid w:val="00D04DFB"/>
    <w:rsid w:val="00D428F8"/>
    <w:rsid w:val="00D53E3C"/>
    <w:rsid w:val="00D647ED"/>
    <w:rsid w:val="00D86E48"/>
    <w:rsid w:val="00D953B1"/>
    <w:rsid w:val="00DA5AE8"/>
    <w:rsid w:val="00F53587"/>
    <w:rsid w:val="00F86D3F"/>
    <w:rsid w:val="00FA4E8C"/>
    <w:rsid w:val="046837CA"/>
    <w:rsid w:val="0D9613D9"/>
    <w:rsid w:val="20525F14"/>
    <w:rsid w:val="231F4DAE"/>
    <w:rsid w:val="2B772A4F"/>
    <w:rsid w:val="39D80E75"/>
    <w:rsid w:val="4A9A2372"/>
    <w:rsid w:val="4B4C6A1D"/>
    <w:rsid w:val="6BE1179F"/>
    <w:rsid w:val="7BA41D67"/>
    <w:rsid w:val="7D31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ECED6"/>
  <w15:docId w15:val="{93BBD469-DBB2-456F-B49C-CFEE0667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widowControl w:val="0"/>
      <w:tabs>
        <w:tab w:val="left" w:pos="7740"/>
      </w:tabs>
      <w:snapToGrid w:val="0"/>
      <w:spacing w:before="120" w:after="120"/>
      <w:ind w:firstLineChars="200" w:firstLine="471"/>
      <w:jc w:val="both"/>
      <w:outlineLvl w:val="4"/>
    </w:pPr>
    <w:rPr>
      <w:rFonts w:ascii="VNI-Times" w:eastAsia="PMingLiU" w:hAnsi="VNI-Times" w:cs="Times New Roman"/>
      <w:b/>
      <w:color w:val="FF0000"/>
      <w:kern w:val="2"/>
      <w:lang w:val="en-GB" w:eastAsia="zh-TW"/>
    </w:rPr>
  </w:style>
  <w:style w:type="paragraph" w:styleId="Heading6">
    <w:name w:val="heading 6"/>
    <w:basedOn w:val="Normal"/>
    <w:next w:val="Normal"/>
    <w:qFormat/>
    <w:pPr>
      <w:keepNext/>
      <w:widowControl w:val="0"/>
      <w:tabs>
        <w:tab w:val="left" w:pos="7740"/>
      </w:tabs>
      <w:snapToGrid w:val="0"/>
      <w:spacing w:before="120" w:after="120"/>
      <w:ind w:firstLineChars="100" w:firstLine="236"/>
      <w:outlineLvl w:val="5"/>
    </w:pPr>
    <w:rPr>
      <w:rFonts w:ascii="VNI-Times" w:eastAsia="PMingLiU" w:hAnsi="VNI-Times" w:cs="Times New Roman"/>
      <w:b/>
      <w:color w:val="FF0000"/>
      <w:kern w:val="2"/>
      <w:lang w:val="en-GB" w:eastAsia="zh-TW"/>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imes New Roman"/>
      <w:sz w:val="16"/>
      <w:szCs w:val="16"/>
    </w:rPr>
  </w:style>
  <w:style w:type="paragraph" w:styleId="BodyText">
    <w:name w:val="Body Text"/>
    <w:basedOn w:val="Normal"/>
    <w:qFormat/>
    <w:pPr>
      <w:spacing w:after="120"/>
    </w:pPr>
  </w:style>
  <w:style w:type="paragraph" w:styleId="BodyTextIndent">
    <w:name w:val="Body Text Indent"/>
    <w:basedOn w:val="Normal"/>
    <w:qFormat/>
    <w:pPr>
      <w:tabs>
        <w:tab w:val="left" w:pos="851"/>
      </w:tabs>
      <w:ind w:left="720"/>
      <w:jc w:val="both"/>
    </w:pPr>
    <w:rPr>
      <w:rFonts w:ascii="VNI-Times" w:eastAsia="PMingLiU" w:hAnsi="VNI-Times" w:cs="Times New Roman"/>
      <w:sz w:val="20"/>
      <w:szCs w:val="20"/>
    </w:rPr>
  </w:style>
  <w:style w:type="paragraph" w:styleId="BodyTextIndent3">
    <w:name w:val="Body Text Indent 3"/>
    <w:basedOn w:val="Normal"/>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qFormat/>
    <w:pPr>
      <w:tabs>
        <w:tab w:val="center" w:pos="4320"/>
        <w:tab w:val="right" w:pos="8640"/>
      </w:tabs>
    </w:pPr>
    <w:rPr>
      <w:rFonts w:cs="Times New Roman"/>
    </w:rPr>
  </w:style>
  <w:style w:type="paragraph" w:styleId="Header">
    <w:name w:val="header"/>
    <w:basedOn w:val="Normal"/>
    <w:link w:val="HeaderChar"/>
    <w:uiPriority w:val="99"/>
    <w:qFormat/>
    <w:pPr>
      <w:tabs>
        <w:tab w:val="center" w:pos="4320"/>
        <w:tab w:val="right" w:pos="8640"/>
      </w:tabs>
    </w:pPr>
    <w:rPr>
      <w:rFonts w:cs="Times New Roman"/>
    </w:r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cs="Times New Roman"/>
    </w:rPr>
  </w:style>
  <w:style w:type="character" w:styleId="PageNumber">
    <w:name w:val="page number"/>
    <w:basedOn w:val="DefaultParagraphFont"/>
    <w:qFormat/>
  </w:style>
  <w:style w:type="character" w:styleId="Strong">
    <w:name w:val="Strong"/>
    <w:uiPriority w:val="22"/>
    <w:qFormat/>
    <w:rPr>
      <w:b/>
      <w:bCs/>
      <w:color w:val="006633"/>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paragraph" w:customStyle="1" w:styleId="CharCharCharChar">
    <w:name w:val="Char Char Char Char"/>
    <w:basedOn w:val="Normal"/>
    <w:semiHidden/>
    <w:qFormat/>
    <w:pPr>
      <w:spacing w:after="160" w:line="240" w:lineRule="exact"/>
    </w:pPr>
    <w:rPr>
      <w:rFonts w:cs="Times New Roman"/>
      <w:sz w:val="22"/>
      <w:szCs w:val="22"/>
    </w:rPr>
  </w:style>
  <w:style w:type="paragraph" w:customStyle="1" w:styleId="CharCharCharChar1">
    <w:name w:val="Char Char Char Char1"/>
    <w:basedOn w:val="Normal"/>
    <w:semiHidden/>
    <w:qFormat/>
    <w:pPr>
      <w:spacing w:after="160" w:line="240" w:lineRule="exact"/>
    </w:pPr>
    <w:rPr>
      <w:sz w:val="22"/>
      <w:szCs w:val="22"/>
    </w:rPr>
  </w:style>
  <w:style w:type="character" w:customStyle="1" w:styleId="FooterChar">
    <w:name w:val="Footer Char"/>
    <w:link w:val="Footer"/>
    <w:qFormat/>
    <w:rPr>
      <w:rFonts w:ascii="Arial" w:hAnsi="Arial" w:cs="Arial"/>
      <w:sz w:val="24"/>
      <w:szCs w:val="24"/>
    </w:rPr>
  </w:style>
  <w:style w:type="character" w:customStyle="1" w:styleId="HeaderChar">
    <w:name w:val="Header Char"/>
    <w:link w:val="Header"/>
    <w:uiPriority w:val="99"/>
    <w:qFormat/>
    <w:rPr>
      <w:rFonts w:ascii="Arial" w:hAnsi="Arial" w:cs="Arial"/>
      <w:sz w:val="24"/>
      <w:szCs w:val="24"/>
    </w:rPr>
  </w:style>
  <w:style w:type="character" w:customStyle="1" w:styleId="BalloonTextChar">
    <w:name w:val="Balloon Text Char"/>
    <w:link w:val="BalloonText"/>
    <w:qFormat/>
    <w:rPr>
      <w:rFonts w:ascii="Tahoma" w:hAnsi="Tahoma" w:cs="Tahoma"/>
      <w:sz w:val="16"/>
      <w:szCs w:val="16"/>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pPr>
  </w:style>
  <w:style w:type="paragraph" w:styleId="NoSpacing">
    <w:name w:val="No Spacing"/>
    <w:link w:val="NoSpacingChar"/>
    <w:uiPriority w:val="1"/>
    <w:qFormat/>
    <w:rPr>
      <w:rFonts w:ascii="Calibri" w:eastAsia="SimSun" w:hAnsi="Calibri"/>
      <w:sz w:val="22"/>
      <w:szCs w:val="22"/>
    </w:rPr>
  </w:style>
  <w:style w:type="character" w:customStyle="1" w:styleId="NoSpacingChar">
    <w:name w:val="No Spacing Char"/>
    <w:link w:val="NoSpacing"/>
    <w:uiPriority w:val="1"/>
    <w:qFormat/>
    <w:rPr>
      <w:rFonts w:ascii="Calibri" w:eastAsia="SimSun" w:hAnsi="Calibri"/>
      <w:sz w:val="22"/>
      <w:szCs w:val="22"/>
    </w:rPr>
  </w:style>
  <w:style w:type="character" w:customStyle="1" w:styleId="text">
    <w:name w:val="text"/>
    <w:qFormat/>
  </w:style>
  <w:style w:type="table" w:customStyle="1" w:styleId="Style34">
    <w:name w:val="_Style 34"/>
    <w:basedOn w:val="TableNormal"/>
    <w:qFormat/>
    <w:tblPr>
      <w:tblCellMar>
        <w:left w:w="115" w:type="dxa"/>
        <w:right w:w="115" w:type="dxa"/>
      </w:tblCellMar>
    </w:tblPr>
  </w:style>
  <w:style w:type="table" w:customStyle="1" w:styleId="Style35">
    <w:name w:val="_Style 35"/>
    <w:basedOn w:val="TableNormal"/>
    <w:qFormat/>
    <w:tblPr>
      <w:tblCellMar>
        <w:left w:w="115" w:type="dxa"/>
        <w:right w:w="115" w:type="dxa"/>
      </w:tblCellMar>
    </w:tblPr>
  </w:style>
  <w:style w:type="table" w:customStyle="1" w:styleId="Style36">
    <w:name w:val="_Style 36"/>
    <w:basedOn w:val="TableNormal"/>
    <w:qFormat/>
    <w:tblPr>
      <w:tblCellMar>
        <w:left w:w="115" w:type="dxa"/>
        <w:right w:w="115" w:type="dxa"/>
      </w:tblCellMar>
    </w:tblPr>
  </w:style>
  <w:style w:type="table" w:customStyle="1" w:styleId="Style37">
    <w:name w:val="_Style 37"/>
    <w:basedOn w:val="TableNormal"/>
    <w:tblPr/>
  </w:style>
  <w:style w:type="table" w:customStyle="1" w:styleId="Style38">
    <w:name w:val="_Style 38"/>
    <w:basedOn w:val="TableNormal"/>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uLvH3kaX5KGDqBDh0DweXz9OQ==">AMUW2mVcSHcaxxGlZXPucw/y/wxHuV+BqwacJq2tBOsmP0o5jPKlz9t9ZkBdiIc/uSCpEfZG5monZgU2BJYO+FcdrR8mjISdflsHXyD1K7q9I1IWYVCvIXRsBee0pd7ZoMOcbQOujJqf</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hnc0804</cp:lastModifiedBy>
  <cp:revision>16</cp:revision>
  <dcterms:created xsi:type="dcterms:W3CDTF">2023-02-23T04:02:00Z</dcterms:created>
  <dcterms:modified xsi:type="dcterms:W3CDTF">2023-07-06T07:46:00Z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2D561B4055BD46418B19D6A242CD456E</vt:lpwstr>
  </property>
</Properties>
</file>