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162" w:type="dxa"/>
        <w:tblLayout w:type="fixed"/>
        <w:tblLook w:val="04A0" w:firstRow="1" w:lastRow="0" w:firstColumn="1" w:lastColumn="0" w:noHBand="0" w:noVBand="1"/>
      </w:tblPr>
      <w:tblGrid>
        <w:gridCol w:w="10890"/>
      </w:tblGrid>
      <w:tr w:rsidR="00372077" w:rsidRPr="008C47C0" w14:paraId="75B9A804" w14:textId="77777777" w:rsidTr="001D605D">
        <w:trPr>
          <w:trHeight w:val="532"/>
        </w:trPr>
        <w:tc>
          <w:tcPr>
            <w:tcW w:w="10890" w:type="dxa"/>
          </w:tcPr>
          <w:tbl>
            <w:tblPr>
              <w:tblpPr w:leftFromText="180" w:rightFromText="180" w:vertAnchor="page" w:horzAnchor="page" w:tblpX="192" w:tblpY="151"/>
              <w:tblOverlap w:val="never"/>
              <w:tblW w:w="11215" w:type="dxa"/>
              <w:tblLayout w:type="fixed"/>
              <w:tblCellMar>
                <w:left w:w="115" w:type="dxa"/>
                <w:right w:w="115" w:type="dxa"/>
              </w:tblCellMar>
              <w:tblLook w:val="0000" w:firstRow="0" w:lastRow="0" w:firstColumn="0" w:lastColumn="0" w:noHBand="0" w:noVBand="0"/>
            </w:tblPr>
            <w:tblGrid>
              <w:gridCol w:w="2594"/>
              <w:gridCol w:w="3478"/>
              <w:gridCol w:w="3904"/>
              <w:gridCol w:w="1229"/>
              <w:gridCol w:w="10"/>
            </w:tblGrid>
            <w:tr w:rsidR="00372077" w14:paraId="1AD7E09D" w14:textId="77777777" w:rsidTr="001D605D">
              <w:trPr>
                <w:trHeight w:val="772"/>
              </w:trPr>
              <w:tc>
                <w:tcPr>
                  <w:tcW w:w="2595" w:type="dxa"/>
                  <w:vMerge w:val="restart"/>
                </w:tcPr>
                <w:p w14:paraId="6C85EE2A" w14:textId="77777777" w:rsidR="00372077" w:rsidRDefault="00372077" w:rsidP="001D605D">
                  <w:pPr>
                    <w:pStyle w:val="NoSpacing"/>
                    <w:rPr>
                      <w:rFonts w:ascii="Times New Roman" w:hAnsi="Times New Roman"/>
                    </w:rPr>
                  </w:pPr>
                  <w:bookmarkStart w:id="0" w:name="_heading=h.2et92p0" w:colFirst="0" w:colLast="0"/>
                  <w:bookmarkStart w:id="1" w:name="bookmark=id.gjdgxs" w:colFirst="0" w:colLast="0"/>
                  <w:bookmarkEnd w:id="0"/>
                  <w:bookmarkEnd w:id="1"/>
                  <w:r w:rsidRPr="00685B18">
                    <w:rPr>
                      <w:rFonts w:ascii="Times New Roman" w:hAnsi="Times New Roman"/>
                      <w:noProof/>
                    </w:rPr>
                    <w:drawing>
                      <wp:inline distT="0" distB="0" distL="0" distR="0" wp14:anchorId="6E6F97D6" wp14:editId="4A20ECA5">
                        <wp:extent cx="1501140" cy="900430"/>
                        <wp:effectExtent l="0" t="0" r="3810" b="0"/>
                        <wp:docPr id="1487304393" name="Picture 3" descr="bongho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nghoa"/>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900430"/>
                                </a:xfrm>
                                <a:prstGeom prst="rect">
                                  <a:avLst/>
                                </a:prstGeom>
                                <a:noFill/>
                                <a:ln>
                                  <a:noFill/>
                                </a:ln>
                              </pic:spPr>
                            </pic:pic>
                          </a:graphicData>
                        </a:graphic>
                      </wp:inline>
                    </w:drawing>
                  </w:r>
                </w:p>
                <w:p w14:paraId="690EB95E" w14:textId="77777777" w:rsidR="00372077" w:rsidRDefault="00372077" w:rsidP="001D605D">
                  <w:pPr>
                    <w:pStyle w:val="NoSpacing"/>
                    <w:rPr>
                      <w:rFonts w:ascii="Times New Roman" w:hAnsi="Times New Roman"/>
                      <w:b/>
                      <w:bCs/>
                      <w:lang w:val="vi-VN"/>
                    </w:rPr>
                  </w:pPr>
                </w:p>
                <w:p w14:paraId="74EA2B94" w14:textId="77777777" w:rsidR="00372077" w:rsidRDefault="00372077" w:rsidP="001D605D">
                  <w:pPr>
                    <w:pStyle w:val="NoSpacing"/>
                    <w:rPr>
                      <w:rFonts w:ascii="Times New Roman" w:hAnsi="Times New Roman"/>
                      <w:b/>
                      <w:bCs/>
                      <w:lang w:val="vi-VN"/>
                    </w:rPr>
                  </w:pPr>
                  <w:r w:rsidRPr="00383824">
                    <w:rPr>
                      <w:rFonts w:ascii="Times New Roman" w:hAnsi="Times New Roman"/>
                      <w:b/>
                      <w:bCs/>
                      <w:lang w:val="vi-VN"/>
                    </w:rPr>
                    <w:t>Văn phòng Thủ</w:t>
                  </w:r>
                  <w:r>
                    <w:rPr>
                      <w:rFonts w:ascii="Times New Roman" w:hAnsi="Times New Roman"/>
                      <w:b/>
                      <w:bCs/>
                      <w:lang w:val="vi-VN"/>
                    </w:rPr>
                    <w:t xml:space="preserve"> Đức</w:t>
                  </w:r>
                </w:p>
                <w:p w14:paraId="5696C433" w14:textId="77777777" w:rsidR="00372077" w:rsidRDefault="00372077" w:rsidP="001D605D">
                  <w:pPr>
                    <w:pStyle w:val="NoSpacing"/>
                    <w:rPr>
                      <w:rFonts w:ascii="Times New Roman" w:hAnsi="Times New Roman"/>
                      <w:sz w:val="18"/>
                      <w:szCs w:val="18"/>
                      <w:lang w:val="vi-VN"/>
                    </w:rPr>
                  </w:pPr>
                  <w:r>
                    <w:rPr>
                      <w:rFonts w:ascii="Times New Roman" w:hAnsi="Times New Roman"/>
                      <w:lang w:val="vi-VN"/>
                    </w:rPr>
                    <w:t>ĐC:</w:t>
                  </w:r>
                  <w:r>
                    <w:rPr>
                      <w:rFonts w:ascii="Times New Roman" w:hAnsi="Times New Roman"/>
                      <w:sz w:val="18"/>
                      <w:szCs w:val="18"/>
                      <w:lang w:val="vi-VN"/>
                    </w:rPr>
                    <w:t>Số 89 Đường 14, KDT Vạn Phúc 1,Thủ Đức, Hố Chí Minh</w:t>
                  </w:r>
                </w:p>
                <w:p w14:paraId="70F1C70B" w14:textId="77777777" w:rsidR="00372077" w:rsidRDefault="00372077" w:rsidP="001D605D">
                  <w:pPr>
                    <w:pStyle w:val="NoSpacing"/>
                    <w:rPr>
                      <w:rFonts w:ascii="Times New Roman" w:hAnsi="Times New Roman"/>
                      <w:sz w:val="18"/>
                      <w:szCs w:val="18"/>
                    </w:rPr>
                  </w:pPr>
                  <w:r>
                    <w:rPr>
                      <w:rFonts w:ascii="Times New Roman" w:hAnsi="Times New Roman"/>
                      <w:sz w:val="18"/>
                      <w:szCs w:val="18"/>
                    </w:rPr>
                    <w:t>ĐT: 19002258</w:t>
                  </w:r>
                </w:p>
                <w:p w14:paraId="066DEE21" w14:textId="77777777" w:rsidR="00372077" w:rsidRDefault="00372077" w:rsidP="001D605D">
                  <w:pPr>
                    <w:pStyle w:val="NoSpacing"/>
                    <w:rPr>
                      <w:rFonts w:ascii="Times New Roman" w:hAnsi="Times New Roman"/>
                      <w:sz w:val="18"/>
                      <w:szCs w:val="18"/>
                    </w:rPr>
                  </w:pPr>
                  <w:r>
                    <w:rPr>
                      <w:rFonts w:ascii="Times New Roman" w:hAnsi="Times New Roman"/>
                      <w:sz w:val="18"/>
                      <w:szCs w:val="18"/>
                    </w:rPr>
                    <w:t xml:space="preserve">Email: hcm@saigontours.asia </w:t>
                  </w:r>
                </w:p>
                <w:p w14:paraId="425528A7" w14:textId="77777777" w:rsidR="00372077" w:rsidRDefault="00372077" w:rsidP="001D605D">
                  <w:pPr>
                    <w:pStyle w:val="NoSpacing"/>
                    <w:rPr>
                      <w:rFonts w:ascii="Times New Roman" w:hAnsi="Times New Roman"/>
                      <w:sz w:val="18"/>
                      <w:szCs w:val="18"/>
                    </w:rPr>
                  </w:pPr>
                  <w:r>
                    <w:rPr>
                      <w:rFonts w:ascii="Times New Roman" w:hAnsi="Times New Roman"/>
                      <w:sz w:val="18"/>
                      <w:szCs w:val="18"/>
                    </w:rPr>
                    <w:t>Website: www.saigontours.asia</w:t>
                  </w:r>
                </w:p>
                <w:p w14:paraId="58055F24" w14:textId="77777777" w:rsidR="00372077" w:rsidRDefault="00372077" w:rsidP="001D605D">
                  <w:pPr>
                    <w:pStyle w:val="NoSpacing"/>
                    <w:rPr>
                      <w:rFonts w:ascii="Times New Roman" w:hAnsi="Times New Roman"/>
                    </w:rPr>
                  </w:pPr>
                </w:p>
              </w:tc>
              <w:tc>
                <w:tcPr>
                  <w:tcW w:w="8620" w:type="dxa"/>
                  <w:gridSpan w:val="4"/>
                </w:tcPr>
                <w:p w14:paraId="611FC510" w14:textId="77777777" w:rsidR="00372077" w:rsidRDefault="00372077" w:rsidP="001D605D">
                  <w:pPr>
                    <w:pStyle w:val="NoSpacing"/>
                    <w:rPr>
                      <w:rFonts w:ascii="Times New Roman" w:hAnsi="Times New Roman"/>
                      <w:color w:val="FF0000"/>
                      <w:sz w:val="72"/>
                      <w:szCs w:val="72"/>
                    </w:rPr>
                  </w:pPr>
                  <w:r w:rsidRPr="00685B18">
                    <w:rPr>
                      <w:rFonts w:ascii="Times New Roman" w:hAnsi="Times New Roman"/>
                      <w:noProof/>
                      <w:color w:val="FF0000"/>
                      <w:sz w:val="72"/>
                      <w:szCs w:val="72"/>
                    </w:rPr>
                    <w:drawing>
                      <wp:inline distT="0" distB="0" distL="0" distR="0" wp14:anchorId="6C23522D" wp14:editId="22147931">
                        <wp:extent cx="5219700" cy="590550"/>
                        <wp:effectExtent l="0" t="0" r="0" b="0"/>
                        <wp:docPr id="768202114" name="Picture 2" descr="chusaigongtour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husaigongtour copy"/>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590550"/>
                                </a:xfrm>
                                <a:prstGeom prst="rect">
                                  <a:avLst/>
                                </a:prstGeom>
                                <a:noFill/>
                                <a:ln>
                                  <a:noFill/>
                                </a:ln>
                              </pic:spPr>
                            </pic:pic>
                          </a:graphicData>
                        </a:graphic>
                      </wp:inline>
                    </w:drawing>
                  </w:r>
                </w:p>
              </w:tc>
            </w:tr>
            <w:tr w:rsidR="00372077" w14:paraId="29FD4E8E" w14:textId="77777777" w:rsidTr="001D605D">
              <w:trPr>
                <w:gridAfter w:val="1"/>
                <w:wAfter w:w="9" w:type="dxa"/>
                <w:trHeight w:val="134"/>
              </w:trPr>
              <w:tc>
                <w:tcPr>
                  <w:tcW w:w="2595" w:type="dxa"/>
                  <w:vMerge/>
                </w:tcPr>
                <w:p w14:paraId="66D0ACCB" w14:textId="77777777" w:rsidR="00372077" w:rsidRDefault="00372077" w:rsidP="001D605D">
                  <w:pPr>
                    <w:pStyle w:val="NoSpacing"/>
                    <w:rPr>
                      <w:rFonts w:ascii="Times New Roman" w:hAnsi="Times New Roman"/>
                      <w:color w:val="FF0000"/>
                      <w:sz w:val="72"/>
                      <w:szCs w:val="72"/>
                    </w:rPr>
                  </w:pPr>
                </w:p>
              </w:tc>
              <w:tc>
                <w:tcPr>
                  <w:tcW w:w="7382" w:type="dxa"/>
                  <w:gridSpan w:val="2"/>
                </w:tcPr>
                <w:p w14:paraId="6E81C5B4" w14:textId="77777777" w:rsidR="00372077" w:rsidRDefault="00372077" w:rsidP="001D605D">
                  <w:pPr>
                    <w:pStyle w:val="NoSpacing"/>
                    <w:rPr>
                      <w:rFonts w:ascii="Times New Roman" w:hAnsi="Times New Roman"/>
                      <w:b/>
                      <w:color w:val="0070C0"/>
                      <w:lang w:val="vi-VN"/>
                    </w:rPr>
                  </w:pPr>
                </w:p>
                <w:p w14:paraId="038A820E" w14:textId="77777777" w:rsidR="00372077" w:rsidRDefault="00372077" w:rsidP="001D605D">
                  <w:pPr>
                    <w:pStyle w:val="NoSpacing"/>
                    <w:rPr>
                      <w:rFonts w:ascii="Times New Roman" w:hAnsi="Times New Roman"/>
                      <w:b/>
                      <w:color w:val="0070C0"/>
                      <w:lang w:val="vi-VN"/>
                    </w:rPr>
                  </w:pPr>
                  <w:r>
                    <w:rPr>
                      <w:rFonts w:ascii="Times New Roman" w:hAnsi="Times New Roman"/>
                      <w:b/>
                      <w:color w:val="0070C0"/>
                      <w:lang w:val="vi-VN"/>
                    </w:rPr>
                    <w:t>CÔNG TY TNHH GIAO THÔNG VẬN TẢI VÀ DU LỊCH SÀI GÒN</w:t>
                  </w:r>
                </w:p>
              </w:tc>
              <w:tc>
                <w:tcPr>
                  <w:tcW w:w="1229" w:type="dxa"/>
                  <w:vMerge w:val="restart"/>
                </w:tcPr>
                <w:p w14:paraId="73AC09B5" w14:textId="77777777" w:rsidR="00372077" w:rsidRDefault="00372077" w:rsidP="001D605D">
                  <w:pPr>
                    <w:rPr>
                      <w:color w:val="0070C0"/>
                    </w:rPr>
                  </w:pPr>
                  <w:r w:rsidRPr="00685B18">
                    <w:rPr>
                      <w:noProof/>
                    </w:rPr>
                    <w:drawing>
                      <wp:inline distT="0" distB="0" distL="0" distR="0" wp14:anchorId="067A158F" wp14:editId="1499D0BD">
                        <wp:extent cx="640080" cy="929640"/>
                        <wp:effectExtent l="0" t="0" r="7620" b="3810"/>
                        <wp:docPr id="1561192495" name="Picture 1" descr="Description: photo_133767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photo_133767278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929640"/>
                                </a:xfrm>
                                <a:prstGeom prst="rect">
                                  <a:avLst/>
                                </a:prstGeom>
                                <a:noFill/>
                                <a:ln>
                                  <a:noFill/>
                                </a:ln>
                              </pic:spPr>
                            </pic:pic>
                          </a:graphicData>
                        </a:graphic>
                      </wp:inline>
                    </w:drawing>
                  </w:r>
                </w:p>
              </w:tc>
            </w:tr>
            <w:tr w:rsidR="00372077" w14:paraId="733D42A3" w14:textId="77777777" w:rsidTr="001D605D">
              <w:trPr>
                <w:gridAfter w:val="1"/>
                <w:wAfter w:w="10" w:type="dxa"/>
                <w:trHeight w:val="134"/>
              </w:trPr>
              <w:tc>
                <w:tcPr>
                  <w:tcW w:w="2595" w:type="dxa"/>
                  <w:vMerge/>
                </w:tcPr>
                <w:p w14:paraId="75BB6357" w14:textId="77777777" w:rsidR="00372077" w:rsidRDefault="00372077" w:rsidP="001D605D">
                  <w:pPr>
                    <w:pStyle w:val="NoSpacing"/>
                    <w:rPr>
                      <w:rFonts w:ascii="Times New Roman" w:hAnsi="Times New Roman"/>
                      <w:b/>
                      <w:color w:val="0070C0"/>
                    </w:rPr>
                  </w:pPr>
                </w:p>
              </w:tc>
              <w:tc>
                <w:tcPr>
                  <w:tcW w:w="3478" w:type="dxa"/>
                </w:tcPr>
                <w:p w14:paraId="30DF04EE" w14:textId="77777777" w:rsidR="00372077" w:rsidRDefault="00372077" w:rsidP="001D605D">
                  <w:pPr>
                    <w:pStyle w:val="NoSpacing"/>
                    <w:rPr>
                      <w:rFonts w:ascii="Times New Roman" w:hAnsi="Times New Roman"/>
                      <w:b/>
                      <w:lang w:val="vi-VN"/>
                    </w:rPr>
                  </w:pPr>
                </w:p>
                <w:p w14:paraId="76CCEFE8" w14:textId="77777777" w:rsidR="00372077" w:rsidRDefault="00372077" w:rsidP="001D605D">
                  <w:pPr>
                    <w:pStyle w:val="NoSpacing"/>
                    <w:rPr>
                      <w:rFonts w:ascii="Times New Roman" w:hAnsi="Times New Roman"/>
                      <w:b/>
                      <w:lang w:val="vi-VN"/>
                    </w:rPr>
                  </w:pPr>
                  <w:r>
                    <w:rPr>
                      <w:rFonts w:ascii="Times New Roman" w:hAnsi="Times New Roman"/>
                      <w:b/>
                      <w:lang w:val="vi-VN"/>
                    </w:rPr>
                    <w:t>Văn phòng Hồ Chí Minh</w:t>
                  </w:r>
                </w:p>
                <w:p w14:paraId="2F1C8221" w14:textId="77777777" w:rsidR="00372077" w:rsidRDefault="00372077" w:rsidP="001D605D">
                  <w:pPr>
                    <w:pStyle w:val="NoSpacing"/>
                    <w:rPr>
                      <w:rFonts w:ascii="Times New Roman" w:hAnsi="Times New Roman"/>
                      <w:b/>
                      <w:lang w:val="vi-VN"/>
                    </w:rPr>
                  </w:pPr>
                  <w:r>
                    <w:rPr>
                      <w:rFonts w:ascii="Times New Roman" w:hAnsi="Times New Roman"/>
                      <w:b/>
                      <w:lang w:val="vi-VN"/>
                    </w:rPr>
                    <w:t xml:space="preserve">ĐC: </w:t>
                  </w:r>
                  <w:r>
                    <w:rPr>
                      <w:rFonts w:ascii="Times New Roman" w:hAnsi="Times New Roman"/>
                      <w:sz w:val="18"/>
                      <w:szCs w:val="18"/>
                      <w:lang w:val="vi-VN"/>
                    </w:rPr>
                    <w:t>219 Võ Văn Tần, Phường Bàn Cờ.TP Hồ Chí Minh</w:t>
                  </w:r>
                </w:p>
                <w:p w14:paraId="73B906B9" w14:textId="77777777" w:rsidR="00372077" w:rsidRDefault="00372077" w:rsidP="001D605D">
                  <w:pPr>
                    <w:pStyle w:val="NoSpacing"/>
                    <w:rPr>
                      <w:rFonts w:ascii="Times New Roman" w:hAnsi="Times New Roman"/>
                      <w:sz w:val="18"/>
                      <w:szCs w:val="18"/>
                    </w:rPr>
                  </w:pPr>
                  <w:r>
                    <w:rPr>
                      <w:rFonts w:ascii="Times New Roman" w:hAnsi="Times New Roman"/>
                      <w:sz w:val="18"/>
                      <w:szCs w:val="18"/>
                    </w:rPr>
                    <w:t>ĐT: 19002258</w:t>
                  </w:r>
                </w:p>
                <w:p w14:paraId="1C43E623" w14:textId="77777777" w:rsidR="00372077" w:rsidRDefault="00372077" w:rsidP="001D605D">
                  <w:pPr>
                    <w:pStyle w:val="NoSpacing"/>
                    <w:rPr>
                      <w:rFonts w:ascii="Times New Roman" w:hAnsi="Times New Roman"/>
                      <w:sz w:val="18"/>
                      <w:szCs w:val="18"/>
                    </w:rPr>
                  </w:pPr>
                  <w:r>
                    <w:rPr>
                      <w:rFonts w:ascii="Times New Roman" w:hAnsi="Times New Roman"/>
                      <w:sz w:val="18"/>
                      <w:szCs w:val="18"/>
                    </w:rPr>
                    <w:t xml:space="preserve">Email: hcm@saigontours.asia </w:t>
                  </w:r>
                </w:p>
                <w:p w14:paraId="73E09B29" w14:textId="77777777" w:rsidR="00372077" w:rsidRDefault="00372077" w:rsidP="001D605D">
                  <w:pPr>
                    <w:pStyle w:val="NoSpacing"/>
                    <w:rPr>
                      <w:rFonts w:ascii="Times New Roman" w:hAnsi="Times New Roman"/>
                      <w:sz w:val="18"/>
                      <w:szCs w:val="18"/>
                    </w:rPr>
                  </w:pPr>
                  <w:r>
                    <w:rPr>
                      <w:rFonts w:ascii="Times New Roman" w:hAnsi="Times New Roman"/>
                      <w:sz w:val="18"/>
                      <w:szCs w:val="18"/>
                    </w:rPr>
                    <w:t>Website: www.saigontours.asia</w:t>
                  </w:r>
                </w:p>
                <w:p w14:paraId="0AAD7AEB" w14:textId="77777777" w:rsidR="00372077" w:rsidRDefault="00372077" w:rsidP="001D605D">
                  <w:pPr>
                    <w:pStyle w:val="NoSpacing"/>
                    <w:rPr>
                      <w:rFonts w:ascii="Times New Roman" w:hAnsi="Times New Roman"/>
                    </w:rPr>
                  </w:pPr>
                </w:p>
              </w:tc>
              <w:tc>
                <w:tcPr>
                  <w:tcW w:w="3903" w:type="dxa"/>
                </w:tcPr>
                <w:p w14:paraId="3C514923" w14:textId="77777777" w:rsidR="00372077" w:rsidRDefault="00372077" w:rsidP="001D605D">
                  <w:pPr>
                    <w:pStyle w:val="NoSpacing"/>
                    <w:rPr>
                      <w:rFonts w:ascii="Times New Roman" w:hAnsi="Times New Roman"/>
                      <w:b/>
                      <w:lang w:val="vi-VN"/>
                    </w:rPr>
                  </w:pPr>
                </w:p>
                <w:p w14:paraId="156F8D4C" w14:textId="77777777" w:rsidR="00372077" w:rsidRDefault="00372077" w:rsidP="001D605D">
                  <w:pPr>
                    <w:pStyle w:val="NoSpacing"/>
                    <w:rPr>
                      <w:rFonts w:ascii="Times New Roman" w:hAnsi="Times New Roman"/>
                      <w:sz w:val="18"/>
                      <w:szCs w:val="18"/>
                      <w:lang w:val="vi-VN"/>
                    </w:rPr>
                  </w:pPr>
                  <w:r>
                    <w:rPr>
                      <w:rFonts w:ascii="Times New Roman" w:hAnsi="Times New Roman"/>
                      <w:b/>
                      <w:lang w:val="vi-VN"/>
                    </w:rPr>
                    <w:t xml:space="preserve">Văn phòng Hà Nội: </w:t>
                  </w:r>
                  <w:r>
                    <w:rPr>
                      <w:rFonts w:ascii="Times New Roman" w:hAnsi="Times New Roman"/>
                      <w:lang w:val="vi-VN"/>
                    </w:rPr>
                    <w:t xml:space="preserve">ĐC: </w:t>
                  </w:r>
                  <w:r>
                    <w:rPr>
                      <w:rFonts w:ascii="Times New Roman" w:hAnsi="Times New Roman"/>
                      <w:sz w:val="18"/>
                      <w:szCs w:val="18"/>
                      <w:lang w:val="vi-VN"/>
                    </w:rPr>
                    <w:t>Tầng 6, 12 Khuất Duy Tiến, P. Thanh Xuân Trung, Q.Thanh Xuân</w:t>
                  </w:r>
                </w:p>
                <w:p w14:paraId="738C5E52" w14:textId="77777777" w:rsidR="00372077" w:rsidRDefault="00372077" w:rsidP="001D605D">
                  <w:pPr>
                    <w:pStyle w:val="NoSpacing"/>
                    <w:rPr>
                      <w:rFonts w:ascii="Times New Roman" w:hAnsi="Times New Roman"/>
                      <w:sz w:val="18"/>
                      <w:szCs w:val="18"/>
                    </w:rPr>
                  </w:pPr>
                  <w:r>
                    <w:rPr>
                      <w:rFonts w:ascii="Times New Roman" w:hAnsi="Times New Roman"/>
                      <w:sz w:val="18"/>
                      <w:szCs w:val="18"/>
                    </w:rPr>
                    <w:t>ĐT: 1900 2258</w:t>
                  </w:r>
                </w:p>
                <w:p w14:paraId="6B0B5517" w14:textId="77777777" w:rsidR="00372077" w:rsidRDefault="00372077" w:rsidP="001D605D">
                  <w:pPr>
                    <w:pStyle w:val="NoSpacing"/>
                    <w:rPr>
                      <w:rFonts w:ascii="Times New Roman" w:hAnsi="Times New Roman"/>
                      <w:sz w:val="18"/>
                      <w:szCs w:val="18"/>
                    </w:rPr>
                  </w:pPr>
                  <w:r>
                    <w:rPr>
                      <w:rFonts w:ascii="Times New Roman" w:hAnsi="Times New Roman"/>
                      <w:sz w:val="18"/>
                      <w:szCs w:val="18"/>
                    </w:rPr>
                    <w:t>Email: hanoi@saigontours.asia</w:t>
                  </w:r>
                </w:p>
                <w:p w14:paraId="2CCC4360" w14:textId="77777777" w:rsidR="00372077" w:rsidRDefault="00372077" w:rsidP="001D605D">
                  <w:pPr>
                    <w:pStyle w:val="NoSpacing"/>
                    <w:rPr>
                      <w:rFonts w:ascii="Times New Roman" w:hAnsi="Times New Roman"/>
                    </w:rPr>
                  </w:pPr>
                  <w:r>
                    <w:rPr>
                      <w:rFonts w:ascii="Times New Roman" w:hAnsi="Times New Roman"/>
                      <w:sz w:val="18"/>
                      <w:szCs w:val="18"/>
                    </w:rPr>
                    <w:t>Website: www.saigontours.asia</w:t>
                  </w:r>
                </w:p>
              </w:tc>
              <w:tc>
                <w:tcPr>
                  <w:tcW w:w="1229" w:type="dxa"/>
                  <w:vMerge/>
                </w:tcPr>
                <w:p w14:paraId="334182A2" w14:textId="77777777" w:rsidR="00372077" w:rsidRDefault="00372077" w:rsidP="001D605D">
                  <w:pPr>
                    <w:pStyle w:val="NoSpacing"/>
                    <w:rPr>
                      <w:rFonts w:ascii="Times New Roman" w:hAnsi="Times New Roman"/>
                      <w:sz w:val="18"/>
                      <w:szCs w:val="18"/>
                    </w:rPr>
                  </w:pPr>
                </w:p>
              </w:tc>
            </w:tr>
          </w:tbl>
          <w:p w14:paraId="1032537D" w14:textId="77777777" w:rsidR="00372077" w:rsidRPr="008C47C0" w:rsidRDefault="00372077" w:rsidP="001D605D">
            <w:pPr>
              <w:jc w:val="center"/>
            </w:pPr>
          </w:p>
        </w:tc>
      </w:tr>
    </w:tbl>
    <w:p w14:paraId="0D8116CE" w14:textId="2FF64C7F" w:rsidR="00F55FE3" w:rsidRPr="00372077" w:rsidRDefault="00000000">
      <w:pPr>
        <w:shd w:val="clear" w:color="auto" w:fill="FFFFFF" w:themeFill="background1"/>
        <w:tabs>
          <w:tab w:val="left" w:pos="4881"/>
        </w:tabs>
        <w:spacing w:line="276" w:lineRule="auto"/>
        <w:jc w:val="center"/>
        <w:rPr>
          <w:rFonts w:ascii="Arial" w:hAnsi="Arial" w:cs="Arial"/>
          <w:b/>
          <w:color w:val="002060"/>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72077">
        <w:rPr>
          <w:rFonts w:ascii="Arial" w:hAnsi="Arial" w:cs="Arial"/>
          <w:b/>
          <w:color w:val="002060"/>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DU LỊCH TRUNG QUỐC</w:t>
      </w:r>
    </w:p>
    <w:p w14:paraId="2C549B2E" w14:textId="7E3BD023" w:rsidR="00F55FE3" w:rsidRPr="00372077" w:rsidRDefault="0093085A">
      <w:pPr>
        <w:shd w:val="clear" w:color="auto" w:fill="FFFFFF" w:themeFill="background1"/>
        <w:spacing w:line="276" w:lineRule="auto"/>
        <w:jc w:val="center"/>
        <w:rPr>
          <w:rFonts w:ascii="Arial" w:hAnsi="Arial" w:cs="Arial"/>
          <w:b/>
          <w:color w:val="EE0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372077">
        <w:rPr>
          <w:rFonts w:ascii="Arial" w:hAnsi="Arial" w:cs="Arial"/>
          <w:b/>
          <w:color w:val="EE0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THƯỢNG HẢI–VÔ TÍCH–TÔ CHÂU–HÀNG CHÂU</w:t>
      </w:r>
      <w:r w:rsidR="001C5D08" w:rsidRPr="00372077">
        <w:rPr>
          <w:rFonts w:ascii="Arial" w:hAnsi="Arial" w:cs="Arial"/>
          <w:b/>
          <w:color w:val="EE000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–Ô TRẤN</w:t>
      </w:r>
    </w:p>
    <w:p w14:paraId="44D1EBFB" w14:textId="7EB7C666" w:rsidR="00F55FE3" w:rsidRPr="00372077" w:rsidRDefault="00F55FE3">
      <w:pPr>
        <w:shd w:val="clear" w:color="auto" w:fill="FFFFFF" w:themeFill="background1"/>
        <w:spacing w:line="276" w:lineRule="auto"/>
        <w:ind w:left="-432"/>
        <w:jc w:val="center"/>
        <w:rPr>
          <w:rFonts w:ascii="Arial" w:hAnsi="Arial" w:cs="Arial"/>
          <w:b/>
          <w:color w:val="0070C0"/>
          <w:sz w:val="28"/>
          <w:szCs w:val="28"/>
          <w14:textOutline w14:w="9525" w14:cap="rnd" w14:cmpd="sng" w14:algn="ctr">
            <w14:noFill/>
            <w14:prstDash w14:val="solid"/>
            <w14:bevel/>
          </w14:textOutline>
        </w:rPr>
      </w:pPr>
    </w:p>
    <w:p w14:paraId="4456E5D5" w14:textId="2D96AA76" w:rsidR="00F55FE3" w:rsidRPr="00372077" w:rsidRDefault="00000000">
      <w:pPr>
        <w:shd w:val="clear" w:color="auto" w:fill="FFFFFF" w:themeFill="background1"/>
        <w:spacing w:line="276" w:lineRule="auto"/>
        <w:ind w:left="-432"/>
        <w:jc w:val="center"/>
        <w:rPr>
          <w:rFonts w:ascii="Arial" w:hAnsi="Arial" w:cs="Arial"/>
          <w:b/>
          <w:color w:val="0070C0"/>
          <w:sz w:val="28"/>
          <w:szCs w:val="28"/>
          <w14:textOutline w14:w="9525" w14:cap="rnd" w14:cmpd="sng" w14:algn="ctr">
            <w14:noFill/>
            <w14:prstDash w14:val="solid"/>
            <w14:bevel/>
          </w14:textOutline>
        </w:rPr>
      </w:pPr>
      <w:r>
        <w:rPr>
          <w:rFonts w:ascii="Arial" w:hAnsi="Arial" w:cs="Arial"/>
          <w:b/>
          <w:color w:val="0070C0"/>
          <w:sz w:val="28"/>
          <w:szCs w:val="28"/>
          <w14:textOutline w14:w="9525" w14:cap="rnd" w14:cmpd="sng" w14:algn="ctr">
            <w14:noFill/>
            <w14:prstDash w14:val="solid"/>
            <w14:bevel/>
          </w14:textOutline>
        </w:rPr>
        <w:t xml:space="preserve"> </w:t>
      </w:r>
      <w:r w:rsidRPr="008F7FA4">
        <w:rPr>
          <w:rFonts w:ascii="Arial" w:hAnsi="Arial" w:cs="Arial"/>
          <w:b/>
          <w:color w:val="00B050"/>
          <w:sz w:val="28"/>
          <w:szCs w:val="28"/>
          <w14:textOutline w14:w="9525" w14:cap="rnd" w14:cmpd="sng" w14:algn="ctr">
            <w14:noFill/>
            <w14:prstDash w14:val="solid"/>
            <w14:bevel/>
          </w14:textOutline>
        </w:rPr>
        <w:t>5 Ngày 4 Đêm</w:t>
      </w:r>
      <w:r w:rsidRPr="008F7FA4">
        <w:rPr>
          <w:rFonts w:ascii="Arial" w:hAnsi="Arial" w:cs="Arial"/>
          <w:b/>
          <w:color w:val="00B050"/>
          <w:sz w:val="28"/>
          <w:szCs w:val="28"/>
          <w:lang w:eastAsia="en-US"/>
          <w14:textOutline w14:w="9525" w14:cap="rnd" w14:cmpd="sng" w14:algn="ctr">
            <w14:noFill/>
            <w14:prstDash w14:val="solid"/>
            <w14:bevel/>
          </w14:textOutline>
        </w:rPr>
        <w:t xml:space="preserve"> </w:t>
      </w:r>
      <w:r w:rsidRPr="008F7FA4">
        <w:rPr>
          <w:rFonts w:ascii="Arial" w:hAnsi="Arial" w:cs="Arial"/>
          <w:b/>
          <w:color w:val="00B050"/>
          <w:sz w:val="28"/>
          <w:szCs w:val="28"/>
          <w:lang w:val="en-US" w:eastAsia="en-US"/>
          <w14:textOutline w14:w="9525" w14:cap="rnd" w14:cmpd="sng" w14:algn="ctr">
            <w14:noFill/>
            <w14:prstDash w14:val="solid"/>
            <w14:bevel/>
          </w14:textOutline>
        </w:rPr>
        <w:sym w:font="Wingdings" w:char="F051"/>
      </w:r>
      <w:r w:rsidRPr="008F7FA4">
        <w:rPr>
          <w:rFonts w:ascii="Arial" w:hAnsi="Arial" w:cs="Arial"/>
          <w:b/>
          <w:color w:val="00B050"/>
          <w:sz w:val="28"/>
          <w:szCs w:val="28"/>
          <w:lang w:eastAsia="en-US"/>
          <w14:textOutline w14:w="9525" w14:cap="rnd" w14:cmpd="sng" w14:algn="ctr">
            <w14:noFill/>
            <w14:prstDash w14:val="solid"/>
            <w14:bevel/>
          </w14:textOutline>
        </w:rPr>
        <w:t xml:space="preserve"> </w:t>
      </w:r>
      <w:bookmarkStart w:id="2" w:name="_Hlk159934321"/>
      <w:r w:rsidR="00F07509" w:rsidRPr="008F7FA4">
        <w:rPr>
          <w:rFonts w:ascii="Arial" w:hAnsi="Arial" w:cs="Arial"/>
          <w:b/>
          <w:color w:val="00B050"/>
          <w:sz w:val="28"/>
          <w:szCs w:val="28"/>
          <w14:textOutline w14:w="9525" w14:cap="rnd" w14:cmpd="sng" w14:algn="ctr">
            <w14:noFill/>
            <w14:prstDash w14:val="solid"/>
            <w14:bevel/>
          </w14:textOutline>
        </w:rPr>
        <w:t>VIETNAM ARILINE</w:t>
      </w:r>
    </w:p>
    <w:p w14:paraId="54BBFA90" w14:textId="35699EF5" w:rsidR="00F55FE3" w:rsidRPr="008F7FA4" w:rsidRDefault="00000000">
      <w:pPr>
        <w:spacing w:line="360" w:lineRule="auto"/>
        <w:ind w:left="360"/>
        <w:rPr>
          <w:rFonts w:ascii="Arial" w:hAnsi="Arial" w:cs="Arial"/>
          <w:b/>
          <w:color w:val="EE0000"/>
        </w:rPr>
      </w:pPr>
      <w:r w:rsidRPr="008F7FA4">
        <w:rPr>
          <w:rFonts w:ascii="Arial" w:hAnsi="Arial" w:cs="Arial"/>
          <w:b/>
          <w:color w:val="EE0000"/>
        </w:rPr>
        <w:t xml:space="preserve">ĐIỂM NỔI BẬT CHƯƠNG TRÌNH </w:t>
      </w:r>
    </w:p>
    <w:p w14:paraId="4A884C84" w14:textId="4479C6F3" w:rsidR="00F55FE3" w:rsidRPr="008F7FA4" w:rsidRDefault="00000000">
      <w:pPr>
        <w:pStyle w:val="NoSpacing"/>
        <w:numPr>
          <w:ilvl w:val="0"/>
          <w:numId w:val="47"/>
        </w:numPr>
        <w:tabs>
          <w:tab w:val="left" w:pos="450"/>
        </w:tabs>
        <w:spacing w:line="360" w:lineRule="auto"/>
        <w:ind w:left="720" w:right="90"/>
        <w:jc w:val="both"/>
        <w:rPr>
          <w:rFonts w:ascii="Arial" w:eastAsia="Calibri" w:hAnsi="Arial" w:cs="Arial"/>
          <w:i/>
          <w:color w:val="EE0000"/>
          <w:sz w:val="24"/>
          <w:szCs w:val="24"/>
          <w:shd w:val="clear" w:color="auto" w:fill="FFFFFF"/>
          <w:lang w:val="vi-VN"/>
        </w:rPr>
      </w:pPr>
      <w:r w:rsidRPr="008F7FA4">
        <w:rPr>
          <w:rFonts w:ascii="Arial" w:eastAsia="Calibri" w:hAnsi="Arial" w:cs="Arial"/>
          <w:i/>
          <w:color w:val="EE0000"/>
          <w:sz w:val="24"/>
          <w:szCs w:val="24"/>
          <w:shd w:val="clear" w:color="auto" w:fill="FFFFFF"/>
          <w:lang w:val="vi-VN"/>
        </w:rPr>
        <w:t xml:space="preserve">Chương trình tour cực kỳ hấp dẫn với chuyến bay &amp; khách sạn 4* </w:t>
      </w:r>
    </w:p>
    <w:p w14:paraId="69EC3480" w14:textId="05804558" w:rsidR="00F55FE3" w:rsidRPr="008F7FA4" w:rsidRDefault="00000000">
      <w:pPr>
        <w:pStyle w:val="NoSpacing"/>
        <w:numPr>
          <w:ilvl w:val="0"/>
          <w:numId w:val="47"/>
        </w:numPr>
        <w:tabs>
          <w:tab w:val="left" w:pos="450"/>
        </w:tabs>
        <w:spacing w:line="360" w:lineRule="auto"/>
        <w:ind w:left="720" w:right="90"/>
        <w:jc w:val="both"/>
        <w:rPr>
          <w:rFonts w:ascii="Arial" w:eastAsia="Calibri" w:hAnsi="Arial" w:cs="Arial"/>
          <w:b/>
          <w:bCs/>
          <w:i/>
          <w:color w:val="00B050"/>
          <w:sz w:val="24"/>
          <w:szCs w:val="24"/>
          <w:shd w:val="clear" w:color="auto" w:fill="FFFFFF"/>
          <w:lang w:val="vi-VN"/>
        </w:rPr>
      </w:pPr>
      <w:r w:rsidRPr="008F7FA4">
        <w:rPr>
          <w:rFonts w:ascii="Arial" w:eastAsia="Calibri" w:hAnsi="Arial" w:cs="Arial"/>
          <w:b/>
          <w:bCs/>
          <w:i/>
          <w:color w:val="00B050"/>
          <w:sz w:val="24"/>
          <w:szCs w:val="24"/>
          <w:shd w:val="clear" w:color="auto" w:fill="FFFFFF"/>
          <w:lang w:val="vi-VN"/>
        </w:rPr>
        <w:t>Thành phố điện ảnh Tam Quốc</w:t>
      </w:r>
    </w:p>
    <w:p w14:paraId="25A6F675" w14:textId="77777777" w:rsidR="00F55FE3" w:rsidRPr="008F7FA4" w:rsidRDefault="00000000">
      <w:pPr>
        <w:pStyle w:val="NoSpacing"/>
        <w:numPr>
          <w:ilvl w:val="0"/>
          <w:numId w:val="47"/>
        </w:numPr>
        <w:tabs>
          <w:tab w:val="left" w:pos="450"/>
        </w:tabs>
        <w:spacing w:line="360" w:lineRule="auto"/>
        <w:ind w:left="720" w:right="90"/>
        <w:jc w:val="both"/>
        <w:rPr>
          <w:rFonts w:ascii="Arial" w:eastAsia="Calibri" w:hAnsi="Arial" w:cs="Arial"/>
          <w:i/>
          <w:color w:val="EE0000"/>
          <w:sz w:val="24"/>
          <w:szCs w:val="24"/>
          <w:shd w:val="clear" w:color="auto" w:fill="FFFFFF"/>
          <w:lang w:val="vi-VN"/>
        </w:rPr>
      </w:pPr>
      <w:r w:rsidRPr="008F7FA4">
        <w:rPr>
          <w:rFonts w:ascii="Arial" w:eastAsia="Calibri" w:hAnsi="Arial" w:cs="Arial"/>
          <w:b/>
          <w:bCs/>
          <w:i/>
          <w:color w:val="EE0000"/>
          <w:sz w:val="24"/>
          <w:szCs w:val="24"/>
          <w:shd w:val="clear" w:color="auto" w:fill="FFFFFF"/>
          <w:lang w:val="vi-VN"/>
        </w:rPr>
        <w:t>Bảo tàng tự nhiên Thái Hồ</w:t>
      </w:r>
    </w:p>
    <w:p w14:paraId="1149A5D2" w14:textId="7184DAFA" w:rsidR="00F55FE3" w:rsidRPr="008F7FA4" w:rsidRDefault="00000000">
      <w:pPr>
        <w:pStyle w:val="NoSpacing"/>
        <w:numPr>
          <w:ilvl w:val="0"/>
          <w:numId w:val="48"/>
        </w:numPr>
        <w:tabs>
          <w:tab w:val="left" w:pos="450"/>
        </w:tabs>
        <w:spacing w:line="360" w:lineRule="auto"/>
        <w:ind w:right="90"/>
        <w:jc w:val="both"/>
        <w:rPr>
          <w:rFonts w:ascii="Arial" w:eastAsia="Calibri" w:hAnsi="Arial" w:cs="Arial"/>
          <w:i/>
          <w:color w:val="00B050"/>
          <w:sz w:val="24"/>
          <w:szCs w:val="24"/>
          <w:shd w:val="clear" w:color="auto" w:fill="FFFFFF"/>
          <w:lang w:val="vi-VN"/>
        </w:rPr>
      </w:pPr>
      <w:r w:rsidRPr="008F7FA4">
        <w:rPr>
          <w:rFonts w:ascii="Arial" w:eastAsia="Calibri" w:hAnsi="Arial" w:cs="Arial"/>
          <w:i/>
          <w:color w:val="00B050"/>
          <w:sz w:val="24"/>
          <w:szCs w:val="24"/>
          <w:shd w:val="clear" w:color="auto" w:fill="FFFFFF"/>
          <w:lang w:val="vi-VN"/>
        </w:rPr>
        <w:t xml:space="preserve">Dạo Tây Hồ </w:t>
      </w:r>
      <w:r w:rsidRPr="008F7FA4">
        <w:rPr>
          <w:rFonts w:ascii="Arial" w:eastAsia="Calibri" w:hAnsi="Arial" w:cs="Arial"/>
          <w:b/>
          <w:bCs/>
          <w:i/>
          <w:color w:val="00B050"/>
          <w:sz w:val="24"/>
          <w:szCs w:val="24"/>
          <w:shd w:val="clear" w:color="auto" w:fill="FFFFFF"/>
          <w:lang w:val="vi-VN"/>
        </w:rPr>
        <w:t>“Tam Đàn Ấn Nguyệt”</w:t>
      </w:r>
      <w:r w:rsidRPr="008F7FA4">
        <w:rPr>
          <w:rFonts w:ascii="Arial" w:eastAsia="Calibri" w:hAnsi="Arial" w:cs="Arial"/>
          <w:i/>
          <w:color w:val="00B050"/>
          <w:sz w:val="24"/>
          <w:szCs w:val="24"/>
          <w:shd w:val="clear" w:color="auto" w:fill="FFFFFF"/>
          <w:lang w:val="vi-VN"/>
        </w:rPr>
        <w:t xml:space="preserve"> với diện tích 6,7km</w:t>
      </w:r>
      <w:r w:rsidRPr="008F7FA4">
        <w:rPr>
          <w:rFonts w:ascii="Arial" w:eastAsia="Calibri" w:hAnsi="Arial" w:cs="Arial"/>
          <w:i/>
          <w:color w:val="00B050"/>
          <w:sz w:val="24"/>
          <w:szCs w:val="24"/>
          <w:shd w:val="clear" w:color="auto" w:fill="FFFFFF"/>
          <w:vertAlign w:val="superscript"/>
          <w:lang w:val="vi-VN"/>
        </w:rPr>
        <w:t>2</w:t>
      </w:r>
      <w:r w:rsidRPr="008F7FA4">
        <w:rPr>
          <w:rFonts w:ascii="Arial" w:eastAsia="Calibri" w:hAnsi="Arial" w:cs="Arial"/>
          <w:i/>
          <w:color w:val="00B050"/>
          <w:sz w:val="24"/>
          <w:szCs w:val="24"/>
          <w:shd w:val="clear" w:color="auto" w:fill="FFFFFF"/>
          <w:lang w:val="vi-VN"/>
        </w:rPr>
        <w:t>, là một hồ nước ngọt nổi tiếng nằm ở phía Tây thành phố Hàng Châu.</w:t>
      </w:r>
    </w:p>
    <w:p w14:paraId="3FE5D40D" w14:textId="00AACEA1" w:rsidR="0093085A" w:rsidRPr="008F7FA4" w:rsidRDefault="00000000" w:rsidP="00486F20">
      <w:pPr>
        <w:pStyle w:val="NoSpacing"/>
        <w:numPr>
          <w:ilvl w:val="0"/>
          <w:numId w:val="47"/>
        </w:numPr>
        <w:spacing w:line="360" w:lineRule="auto"/>
        <w:ind w:left="720" w:right="90"/>
        <w:jc w:val="both"/>
        <w:rPr>
          <w:rFonts w:ascii="Arial" w:hAnsi="Arial" w:cs="Arial"/>
          <w:i/>
          <w:color w:val="EE0000"/>
          <w:sz w:val="24"/>
          <w:szCs w:val="24"/>
          <w:lang w:val="vi-VN"/>
        </w:rPr>
      </w:pPr>
      <w:r w:rsidRPr="008F7FA4">
        <w:rPr>
          <w:rFonts w:ascii="Arial" w:eastAsia="Calibri" w:hAnsi="Arial" w:cs="Arial"/>
          <w:b/>
          <w:bCs/>
          <w:i/>
          <w:color w:val="EE0000"/>
          <w:sz w:val="24"/>
          <w:szCs w:val="24"/>
          <w:shd w:val="clear" w:color="auto" w:fill="FFFFFF"/>
          <w:lang w:val="vi-VN"/>
        </w:rPr>
        <w:t>Ô trấn (Phía Đông)</w:t>
      </w:r>
      <w:r w:rsidRPr="008F7FA4">
        <w:rPr>
          <w:rFonts w:ascii="Arial" w:eastAsia="Calibri" w:hAnsi="Arial" w:cs="Arial"/>
          <w:i/>
          <w:color w:val="EE0000"/>
          <w:sz w:val="24"/>
          <w:szCs w:val="24"/>
          <w:shd w:val="clear" w:color="auto" w:fill="FFFFFF"/>
          <w:lang w:val="vi-VN"/>
        </w:rPr>
        <w:t xml:space="preserve"> những con đường lát đá và những công trình gỗ chạm khắc tinh tế. Gần như vẫn giữ được kiến trúc cùng tập tục sinh sống hơn 1.000 năm qua</w:t>
      </w:r>
      <w:r w:rsidRPr="008F7FA4">
        <w:rPr>
          <w:rFonts w:ascii="Arial" w:hAnsi="Arial" w:cs="Arial"/>
          <w:i/>
          <w:color w:val="EE0000"/>
          <w:sz w:val="24"/>
          <w:szCs w:val="24"/>
          <w:lang w:val="vi-VN"/>
        </w:rPr>
        <w:t>.</w:t>
      </w:r>
    </w:p>
    <w:p w14:paraId="48E9A989" w14:textId="77777777" w:rsidR="00486F20" w:rsidRPr="00486F20" w:rsidRDefault="00486F20" w:rsidP="00486F20">
      <w:pPr>
        <w:pStyle w:val="NoSpacing"/>
        <w:spacing w:line="360" w:lineRule="auto"/>
        <w:ind w:left="360" w:right="90"/>
        <w:jc w:val="both"/>
        <w:rPr>
          <w:rFonts w:ascii="Arial" w:hAnsi="Arial" w:cs="Arial"/>
          <w:i/>
          <w:color w:val="C00000"/>
          <w:sz w:val="24"/>
          <w:szCs w:val="24"/>
          <w:lang w:val="vi-VN"/>
        </w:rPr>
      </w:pPr>
    </w:p>
    <w:p w14:paraId="18071CAD" w14:textId="6F6C6AE3" w:rsidR="00F55FE3" w:rsidRPr="008F7FA4" w:rsidRDefault="00372077">
      <w:pPr>
        <w:shd w:val="clear" w:color="auto" w:fill="FFFFFF"/>
        <w:spacing w:line="276" w:lineRule="auto"/>
        <w:jc w:val="center"/>
        <w:rPr>
          <w:rFonts w:ascii="Arial" w:hAnsi="Arial" w:cs="Arial"/>
          <w:b/>
          <w:color w:val="EE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F7FA4">
        <w:rPr>
          <w:rFonts w:ascii="Arial" w:hAnsi="Arial" w:cs="Arial"/>
          <w:b/>
          <w:color w:val="EE0000"/>
          <w:sz w:val="32"/>
          <w:szCs w:val="3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LỊCH</w:t>
      </w:r>
      <w:r w:rsidR="00000000" w:rsidRPr="008F7FA4">
        <w:rPr>
          <w:rFonts w:ascii="Arial" w:hAnsi="Arial" w:cs="Arial"/>
          <w:b/>
          <w:color w:val="EE0000"/>
          <w:sz w:val="32"/>
          <w:szCs w:val="3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TRÌNH</w:t>
      </w:r>
      <w:r w:rsidR="00EF55DC" w:rsidRPr="008F7FA4">
        <w:rPr>
          <w:rFonts w:ascii="Arial" w:hAnsi="Arial" w:cs="Arial"/>
          <w:b/>
          <w:color w:val="EE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tbl>
      <w:tblPr>
        <w:tblW w:w="11057"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50"/>
        <w:tblLayout w:type="fixed"/>
        <w:tblLook w:val="0000" w:firstRow="0" w:lastRow="0" w:firstColumn="0" w:lastColumn="0" w:noHBand="0" w:noVBand="0"/>
      </w:tblPr>
      <w:tblGrid>
        <w:gridCol w:w="11057"/>
      </w:tblGrid>
      <w:tr w:rsidR="00F55FE3" w14:paraId="3683EDEB" w14:textId="77777777" w:rsidTr="00EF55DC">
        <w:trPr>
          <w:trHeight w:val="384"/>
        </w:trPr>
        <w:tc>
          <w:tcPr>
            <w:tcW w:w="11057" w:type="dxa"/>
            <w:shd w:val="clear" w:color="auto" w:fill="00B050"/>
          </w:tcPr>
          <w:p w14:paraId="63E3D58A" w14:textId="41A8F9EA" w:rsidR="00F55FE3" w:rsidRDefault="00000000">
            <w:pPr>
              <w:tabs>
                <w:tab w:val="left" w:pos="1530"/>
              </w:tabs>
              <w:spacing w:line="276" w:lineRule="auto"/>
              <w:ind w:left="43" w:right="216"/>
              <w:jc w:val="both"/>
              <w:rPr>
                <w:rFonts w:ascii="Arial" w:hAnsi="Arial" w:cs="Arial"/>
                <w:b/>
                <w:color w:val="FFFFFF"/>
                <w:sz w:val="26"/>
                <w:szCs w:val="26"/>
              </w:rPr>
            </w:pPr>
            <w:r>
              <w:rPr>
                <w:rFonts w:ascii="Arial" w:hAnsi="Arial" w:cs="Arial"/>
                <w:b/>
                <w:color w:val="FFFFFF"/>
                <w:sz w:val="26"/>
                <w:szCs w:val="26"/>
              </w:rPr>
              <w:t xml:space="preserve">NGÀY 1: TP. HỒ CHÍ MINH </w:t>
            </w:r>
            <w:r>
              <w:rPr>
                <w:rFonts w:ascii="Arial" w:hAnsi="Arial" w:cs="Arial"/>
                <w:b/>
                <w:color w:val="FFFFFF"/>
                <w:sz w:val="22"/>
                <w:szCs w:val="22"/>
              </w:rPr>
              <w:sym w:font="Wingdings" w:char="F051"/>
            </w:r>
            <w:r>
              <w:rPr>
                <w:rFonts w:ascii="Arial" w:hAnsi="Arial" w:cs="Arial"/>
                <w:b/>
                <w:color w:val="FFFFFF"/>
                <w:sz w:val="26"/>
                <w:szCs w:val="26"/>
              </w:rPr>
              <w:t xml:space="preserve"> </w:t>
            </w:r>
            <w:r>
              <w:rPr>
                <w:rFonts w:ascii="Arial" w:hAnsi="Arial" w:cs="Arial"/>
                <w:b/>
                <w:color w:val="FFFFFF"/>
                <w:sz w:val="26"/>
                <w:szCs w:val="26"/>
                <w:lang w:val="en-US"/>
              </w:rPr>
              <w:t xml:space="preserve">THƯỢNG HẢI                     </w:t>
            </w:r>
            <w:r w:rsidR="001C5D08">
              <w:rPr>
                <w:rFonts w:ascii="Arial" w:hAnsi="Arial" w:cs="Arial"/>
                <w:b/>
                <w:color w:val="FFFFFF"/>
                <w:sz w:val="26"/>
                <w:szCs w:val="26"/>
              </w:rPr>
              <w:t xml:space="preserve">                    </w:t>
            </w:r>
            <w:r>
              <w:rPr>
                <w:rFonts w:ascii="Arial" w:hAnsi="Arial" w:cs="Arial"/>
                <w:b/>
                <w:color w:val="FFFFFF"/>
                <w:sz w:val="26"/>
                <w:szCs w:val="26"/>
                <w:lang w:val="en-US"/>
              </w:rPr>
              <w:t xml:space="preserve">     </w:t>
            </w:r>
            <w:r>
              <w:rPr>
                <w:rFonts w:ascii="Arial" w:hAnsi="Arial" w:cs="Arial"/>
                <w:b/>
                <w:color w:val="FFFFFF"/>
                <w:sz w:val="26"/>
                <w:szCs w:val="26"/>
              </w:rPr>
              <w:t>(</w:t>
            </w:r>
            <w:proofErr w:type="spellStart"/>
            <w:r>
              <w:rPr>
                <w:rFonts w:ascii="Arial" w:hAnsi="Arial" w:cs="Arial"/>
                <w:b/>
                <w:color w:val="FFFFFF"/>
                <w:sz w:val="26"/>
                <w:szCs w:val="26"/>
                <w:lang w:val="en-US"/>
              </w:rPr>
              <w:t>Ăn</w:t>
            </w:r>
            <w:proofErr w:type="spellEnd"/>
            <w:r>
              <w:rPr>
                <w:rFonts w:ascii="Arial" w:hAnsi="Arial" w:cs="Arial"/>
                <w:b/>
                <w:color w:val="FFFFFF"/>
                <w:sz w:val="26"/>
                <w:szCs w:val="26"/>
                <w:lang w:val="en-US"/>
              </w:rPr>
              <w:t xml:space="preserve"> </w:t>
            </w:r>
            <w:proofErr w:type="spellStart"/>
            <w:r w:rsidR="001F15DC">
              <w:rPr>
                <w:rFonts w:ascii="Arial" w:hAnsi="Arial" w:cs="Arial"/>
                <w:b/>
                <w:color w:val="FFFFFF"/>
                <w:sz w:val="26"/>
                <w:szCs w:val="26"/>
                <w:lang w:val="en-US"/>
              </w:rPr>
              <w:t>trưa</w:t>
            </w:r>
            <w:proofErr w:type="spellEnd"/>
            <w:r w:rsidR="001F15DC">
              <w:rPr>
                <w:rFonts w:ascii="Arial" w:hAnsi="Arial" w:cs="Arial"/>
                <w:b/>
                <w:color w:val="FFFFFF"/>
                <w:sz w:val="26"/>
                <w:szCs w:val="26"/>
                <w:lang w:val="en-US"/>
              </w:rPr>
              <w:t xml:space="preserve"> </w:t>
            </w:r>
            <w:proofErr w:type="spellStart"/>
            <w:r>
              <w:rPr>
                <w:rFonts w:ascii="Arial" w:hAnsi="Arial" w:cs="Arial"/>
                <w:b/>
                <w:color w:val="FFFFFF"/>
                <w:sz w:val="26"/>
                <w:szCs w:val="26"/>
                <w:lang w:val="en-US"/>
              </w:rPr>
              <w:t>nhẹ</w:t>
            </w:r>
            <w:proofErr w:type="spellEnd"/>
            <w:r w:rsidR="001F15DC">
              <w:rPr>
                <w:rFonts w:ascii="Arial" w:hAnsi="Arial" w:cs="Arial"/>
                <w:b/>
                <w:color w:val="FFFFFF"/>
                <w:sz w:val="26"/>
                <w:szCs w:val="26"/>
                <w:lang w:val="en-US"/>
              </w:rPr>
              <w:t xml:space="preserve">, </w:t>
            </w:r>
            <w:proofErr w:type="spellStart"/>
            <w:r w:rsidR="001F15DC">
              <w:rPr>
                <w:rFonts w:ascii="Arial" w:hAnsi="Arial" w:cs="Arial"/>
                <w:b/>
                <w:color w:val="FFFFFF"/>
                <w:sz w:val="26"/>
                <w:szCs w:val="26"/>
                <w:lang w:val="en-US"/>
              </w:rPr>
              <w:t>tối</w:t>
            </w:r>
            <w:proofErr w:type="spellEnd"/>
            <w:r>
              <w:rPr>
                <w:rFonts w:ascii="Arial" w:hAnsi="Arial" w:cs="Arial"/>
                <w:b/>
                <w:color w:val="FFFFFF"/>
                <w:sz w:val="26"/>
                <w:szCs w:val="26"/>
              </w:rPr>
              <w:t>)</w:t>
            </w:r>
          </w:p>
        </w:tc>
      </w:tr>
    </w:tbl>
    <w:p w14:paraId="6797DDC2" w14:textId="4603B647" w:rsidR="001F15DC" w:rsidRPr="007D3543" w:rsidRDefault="00502F41" w:rsidP="007D3543">
      <w:pPr>
        <w:spacing w:line="360" w:lineRule="auto"/>
        <w:jc w:val="both"/>
        <w:rPr>
          <w:rFonts w:ascii="Arial" w:eastAsia="Arial" w:hAnsi="Arial" w:cs="Arial"/>
          <w:b/>
          <w:iCs/>
          <w:sz w:val="22"/>
          <w:szCs w:val="22"/>
        </w:rPr>
      </w:pPr>
      <w:r>
        <w:rPr>
          <w:noProof/>
        </w:rPr>
        <w:drawing>
          <wp:anchor distT="0" distB="0" distL="114300" distR="114300" simplePos="0" relativeHeight="251782144" behindDoc="0" locked="0" layoutInCell="1" allowOverlap="1" wp14:anchorId="4F986DCA" wp14:editId="1C46CDA3">
            <wp:simplePos x="0" y="0"/>
            <wp:positionH relativeFrom="column">
              <wp:posOffset>4131310</wp:posOffset>
            </wp:positionH>
            <wp:positionV relativeFrom="paragraph">
              <wp:posOffset>324485</wp:posOffset>
            </wp:positionV>
            <wp:extent cx="2879725" cy="1830705"/>
            <wp:effectExtent l="12700" t="0" r="15875" b="23495"/>
            <wp:wrapSquare wrapText="bothSides"/>
            <wp:docPr id="155566642" name="Picture 2" descr="Miếu Thành Hoàng Thượng Hải | Khám Phá Nét Đẹp Linh Thiêng &amp; Độc Đáo – Tour  Trung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ếu Thành Hoàng Thượng Hải | Khám Phá Nét Đẹp Linh Thiêng &amp; Độc Đáo – Tour  Trung Quố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725" cy="1830705"/>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1F15DC" w:rsidRPr="007D3543">
        <w:rPr>
          <w:rFonts w:ascii="Arial" w:hAnsi="Arial" w:cs="Arial"/>
          <w:b/>
          <w:bCs/>
          <w:sz w:val="22"/>
          <w:szCs w:val="22"/>
        </w:rPr>
        <w:t>Sáng</w:t>
      </w:r>
      <w:r w:rsidR="001F15DC" w:rsidRPr="007D3543">
        <w:rPr>
          <w:rFonts w:ascii="Arial" w:hAnsi="Arial" w:cs="Arial"/>
          <w:sz w:val="22"/>
          <w:szCs w:val="22"/>
        </w:rPr>
        <w:t xml:space="preserve">: </w:t>
      </w:r>
      <w:r w:rsidR="00A60C48" w:rsidRPr="00372077">
        <w:rPr>
          <w:rFonts w:ascii="Arial" w:hAnsi="Arial" w:cs="Arial"/>
          <w:b/>
          <w:bCs/>
          <w:color w:val="0070C0"/>
          <w:sz w:val="22"/>
          <w:szCs w:val="22"/>
        </w:rPr>
        <w:t>04: 30</w:t>
      </w:r>
      <w:r w:rsidR="00A60C48" w:rsidRPr="00372077">
        <w:rPr>
          <w:rFonts w:ascii="Arial" w:hAnsi="Arial" w:cs="Arial"/>
          <w:sz w:val="22"/>
          <w:szCs w:val="22"/>
        </w:rPr>
        <w:t xml:space="preserve">/ </w:t>
      </w:r>
      <w:r w:rsidR="001F15DC" w:rsidRPr="007D3543">
        <w:rPr>
          <w:rFonts w:ascii="Arial" w:hAnsi="Arial" w:cs="Arial"/>
          <w:b/>
          <w:bCs/>
          <w:color w:val="0070C0"/>
          <w:sz w:val="22"/>
          <w:szCs w:val="22"/>
        </w:rPr>
        <w:t>0</w:t>
      </w:r>
      <w:r w:rsidR="00711F85" w:rsidRPr="00372077">
        <w:rPr>
          <w:rFonts w:ascii="Arial" w:hAnsi="Arial" w:cs="Arial"/>
          <w:b/>
          <w:bCs/>
          <w:color w:val="0070C0"/>
          <w:sz w:val="22"/>
          <w:szCs w:val="22"/>
        </w:rPr>
        <w:t>6</w:t>
      </w:r>
      <w:r w:rsidR="001F15DC" w:rsidRPr="007D3543">
        <w:rPr>
          <w:rFonts w:ascii="Arial" w:hAnsi="Arial" w:cs="Arial"/>
          <w:b/>
          <w:bCs/>
          <w:color w:val="0070C0"/>
          <w:sz w:val="22"/>
          <w:szCs w:val="22"/>
        </w:rPr>
        <w:t>:</w:t>
      </w:r>
      <w:r w:rsidR="00711F85" w:rsidRPr="00372077">
        <w:rPr>
          <w:rFonts w:ascii="Arial" w:hAnsi="Arial" w:cs="Arial"/>
          <w:b/>
          <w:bCs/>
          <w:color w:val="0070C0"/>
          <w:sz w:val="22"/>
          <w:szCs w:val="22"/>
        </w:rPr>
        <w:t>00</w:t>
      </w:r>
      <w:r w:rsidR="001F15DC" w:rsidRPr="007D3543">
        <w:rPr>
          <w:rFonts w:ascii="Arial" w:hAnsi="Arial" w:cs="Arial"/>
          <w:color w:val="0070C0"/>
          <w:sz w:val="22"/>
          <w:szCs w:val="22"/>
        </w:rPr>
        <w:t xml:space="preserve"> </w:t>
      </w:r>
      <w:r w:rsidR="001F15DC" w:rsidRPr="007D3543">
        <w:rPr>
          <w:rFonts w:ascii="Arial" w:hAnsi="Arial" w:cs="Arial"/>
          <w:sz w:val="22"/>
          <w:szCs w:val="22"/>
        </w:rPr>
        <w:t xml:space="preserve">Trưởng đoàn đón Quý khách tại </w:t>
      </w:r>
      <w:r w:rsidR="001F15DC" w:rsidRPr="007D3543">
        <w:rPr>
          <w:rFonts w:ascii="Arial" w:hAnsi="Arial" w:cs="Arial"/>
          <w:b/>
          <w:bCs/>
          <w:color w:val="0070C0"/>
          <w:sz w:val="22"/>
          <w:szCs w:val="22"/>
        </w:rPr>
        <w:t>sân bay Tân Sơn Nhất</w:t>
      </w:r>
      <w:r w:rsidR="001F15DC" w:rsidRPr="007D3543">
        <w:rPr>
          <w:rFonts w:ascii="Arial" w:hAnsi="Arial" w:cs="Arial"/>
          <w:color w:val="0070C0"/>
          <w:sz w:val="22"/>
          <w:szCs w:val="22"/>
        </w:rPr>
        <w:t xml:space="preserve"> </w:t>
      </w:r>
      <w:r w:rsidR="001F15DC" w:rsidRPr="007D3543">
        <w:rPr>
          <w:rFonts w:ascii="Arial" w:hAnsi="Arial" w:cs="Arial"/>
          <w:sz w:val="22"/>
          <w:szCs w:val="22"/>
        </w:rPr>
        <w:t xml:space="preserve">để làm thủ tục đáp </w:t>
      </w:r>
      <w:r w:rsidR="001F15DC" w:rsidRPr="007D3543">
        <w:rPr>
          <w:rFonts w:ascii="Arial" w:hAnsi="Arial" w:cs="Arial"/>
          <w:b/>
          <w:bCs/>
          <w:color w:val="0070C0"/>
          <w:sz w:val="22"/>
          <w:szCs w:val="22"/>
        </w:rPr>
        <w:t>chuyến ba</w:t>
      </w:r>
      <w:r w:rsidR="001C5D08" w:rsidRPr="007D3543">
        <w:rPr>
          <w:rFonts w:ascii="Arial" w:hAnsi="Arial" w:cs="Arial"/>
          <w:b/>
          <w:bCs/>
          <w:color w:val="0070C0"/>
          <w:sz w:val="22"/>
          <w:szCs w:val="22"/>
        </w:rPr>
        <w:t xml:space="preserve">y </w:t>
      </w:r>
      <w:r w:rsidR="001C5D08" w:rsidRPr="007D3543">
        <w:rPr>
          <w:rFonts w:ascii="Arial" w:eastAsia="Arial" w:hAnsi="Arial" w:cs="Arial"/>
          <w:b/>
          <w:iCs/>
          <w:sz w:val="22"/>
          <w:szCs w:val="22"/>
        </w:rPr>
        <w:t xml:space="preserve">VN524 SGN PVG 09:20 – 14:15 </w:t>
      </w:r>
      <w:r w:rsidR="001F15DC" w:rsidRPr="007D3543">
        <w:rPr>
          <w:rFonts w:ascii="Arial" w:hAnsi="Arial" w:cs="Arial"/>
          <w:sz w:val="22"/>
          <w:szCs w:val="22"/>
        </w:rPr>
        <w:t xml:space="preserve">đến </w:t>
      </w:r>
      <w:r w:rsidR="001F15DC" w:rsidRPr="007D3543">
        <w:rPr>
          <w:rFonts w:ascii="Arial" w:hAnsi="Arial" w:cs="Arial"/>
          <w:b/>
          <w:bCs/>
          <w:color w:val="0070C0"/>
          <w:sz w:val="22"/>
          <w:szCs w:val="22"/>
        </w:rPr>
        <w:t>Thượng Hải</w:t>
      </w:r>
      <w:r w:rsidR="001F15DC" w:rsidRPr="007D3543">
        <w:rPr>
          <w:rFonts w:ascii="Arial" w:hAnsi="Arial" w:cs="Arial"/>
          <w:sz w:val="22"/>
          <w:szCs w:val="22"/>
        </w:rPr>
        <w:t>, HDV đón đoàn và khởi hành tham quan</w:t>
      </w:r>
    </w:p>
    <w:p w14:paraId="1FC59849" w14:textId="5A98C913" w:rsidR="001F15DC" w:rsidRPr="007D3543" w:rsidRDefault="001F15DC" w:rsidP="007D3543">
      <w:pPr>
        <w:numPr>
          <w:ilvl w:val="0"/>
          <w:numId w:val="49"/>
        </w:numPr>
        <w:pBdr>
          <w:top w:val="nil"/>
          <w:left w:val="nil"/>
          <w:bottom w:val="nil"/>
          <w:right w:val="nil"/>
          <w:between w:val="nil"/>
        </w:pBdr>
        <w:adjustRightInd w:val="0"/>
        <w:spacing w:line="360" w:lineRule="auto"/>
        <w:ind w:left="366"/>
        <w:jc w:val="both"/>
        <w:textAlignment w:val="baseline"/>
        <w:rPr>
          <w:rFonts w:ascii="Arial" w:eastAsia="Arial" w:hAnsi="Arial" w:cs="Arial"/>
          <w:b/>
          <w:color w:val="000000"/>
          <w:sz w:val="22"/>
          <w:szCs w:val="22"/>
        </w:rPr>
      </w:pPr>
      <w:r w:rsidRPr="007D3543">
        <w:rPr>
          <w:rFonts w:ascii="Arial" w:eastAsia="Arial" w:hAnsi="Arial" w:cs="Arial"/>
          <w:b/>
          <w:color w:val="0070C0"/>
          <w:sz w:val="22"/>
          <w:szCs w:val="22"/>
        </w:rPr>
        <w:t xml:space="preserve">Chùa Ngọc Phật </w:t>
      </w:r>
      <w:r w:rsidRPr="007D3543">
        <w:rPr>
          <w:rFonts w:ascii="Arial" w:eastAsia="Arial" w:hAnsi="Arial" w:cs="Arial"/>
          <w:color w:val="000000"/>
          <w:sz w:val="22"/>
          <w:szCs w:val="22"/>
        </w:rPr>
        <w:t>là một điểm đến về tâm linh của người dân trong thành phố. Mang một nét kiến trúc cổ kính, không gian vô cùng yên tĩnh đem đến cho con người ta một cảm giác bình yên mỗi khi đặt chân đến.</w:t>
      </w:r>
    </w:p>
    <w:p w14:paraId="0319DA02" w14:textId="3FC38CE8" w:rsidR="001F15DC" w:rsidRPr="007D3543" w:rsidRDefault="00502F41" w:rsidP="007D3543">
      <w:pPr>
        <w:numPr>
          <w:ilvl w:val="0"/>
          <w:numId w:val="49"/>
        </w:numPr>
        <w:pBdr>
          <w:top w:val="nil"/>
          <w:left w:val="nil"/>
          <w:bottom w:val="nil"/>
          <w:right w:val="nil"/>
          <w:between w:val="nil"/>
        </w:pBdr>
        <w:adjustRightInd w:val="0"/>
        <w:spacing w:line="360" w:lineRule="auto"/>
        <w:ind w:left="366"/>
        <w:jc w:val="both"/>
        <w:textAlignment w:val="baseline"/>
        <w:rPr>
          <w:rFonts w:ascii="Arial" w:eastAsia="Arial" w:hAnsi="Arial" w:cs="Arial"/>
          <w:color w:val="000000"/>
          <w:sz w:val="22"/>
          <w:szCs w:val="22"/>
        </w:rPr>
      </w:pPr>
      <w:r w:rsidRPr="008F7FA4">
        <w:rPr>
          <w:noProof/>
          <w:color w:val="EE0000"/>
        </w:rPr>
        <w:drawing>
          <wp:anchor distT="0" distB="0" distL="114300" distR="114300" simplePos="0" relativeHeight="251781120" behindDoc="0" locked="0" layoutInCell="1" allowOverlap="1" wp14:anchorId="2A8F10EC" wp14:editId="55D3A808">
            <wp:simplePos x="0" y="0"/>
            <wp:positionH relativeFrom="column">
              <wp:posOffset>4118086</wp:posOffset>
            </wp:positionH>
            <wp:positionV relativeFrom="paragraph">
              <wp:posOffset>457200</wp:posOffset>
            </wp:positionV>
            <wp:extent cx="2879725" cy="1809115"/>
            <wp:effectExtent l="12700" t="0" r="15875" b="19685"/>
            <wp:wrapSquare wrapText="bothSides"/>
            <wp:docPr id="821848029" name="Picture 1" descr="PHỐ NAM KINH - NƠI ĐƯỢC MỆNH DANH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Ố NAM KINH - NƠI ĐƯỢC MỆNH DANH LÀ"/>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9450"/>
                    <a:stretch>
                      <a:fillRect/>
                    </a:stretch>
                  </pic:blipFill>
                  <pic:spPr bwMode="auto">
                    <a:xfrm>
                      <a:off x="0" y="0"/>
                      <a:ext cx="2879725" cy="1809115"/>
                    </a:xfrm>
                    <a:prstGeom prst="roundRect">
                      <a:avLst>
                        <a:gd name="adj" fmla="val 8594"/>
                      </a:avLst>
                    </a:prstGeom>
                    <a:solidFill>
                      <a:srgbClr val="FFFFFF">
                        <a:shade val="85000"/>
                      </a:srgbClr>
                    </a:solidFill>
                    <a:ln>
                      <a:noFill/>
                    </a:ln>
                    <a:effectLst>
                      <a:reflection blurRad="12700" stA="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15DC" w:rsidRPr="008F7FA4">
        <w:rPr>
          <w:rFonts w:ascii="Arial" w:eastAsia="Arial" w:hAnsi="Arial" w:cs="Arial"/>
          <w:b/>
          <w:color w:val="EE0000"/>
          <w:sz w:val="22"/>
          <w:szCs w:val="22"/>
        </w:rPr>
        <w:t>Miếu Thành Hoàng</w:t>
      </w:r>
      <w:r w:rsidR="001F15DC" w:rsidRPr="008F7FA4">
        <w:rPr>
          <w:rFonts w:ascii="Arial" w:eastAsia="Arial" w:hAnsi="Arial" w:cs="Arial"/>
          <w:color w:val="EE0000"/>
          <w:sz w:val="22"/>
          <w:szCs w:val="22"/>
        </w:rPr>
        <w:t xml:space="preserve"> </w:t>
      </w:r>
      <w:r w:rsidR="001F15DC" w:rsidRPr="007D3543">
        <w:rPr>
          <w:rFonts w:ascii="Arial" w:eastAsia="Arial" w:hAnsi="Arial" w:cs="Arial"/>
          <w:color w:val="000000"/>
          <w:sz w:val="22"/>
          <w:szCs w:val="22"/>
        </w:rPr>
        <w:t>Ngôi miếu là nơi thờ cúng ba nhân vật trong lịch sử Trun</w:t>
      </w:r>
      <w:r w:rsidRPr="00502F41">
        <w:t xml:space="preserve"> </w:t>
      </w:r>
      <w:r>
        <w:fldChar w:fldCharType="begin"/>
      </w:r>
      <w:r>
        <w:instrText xml:space="preserve"> INCLUDEPICTURE "/Users/lethingocnguyen/Library/Group Containers/UBF8T346G9.ms/WebArchiveCopyPasteTempFiles/com.microsoft.Word/Lich-Su-Hinh-Thanh-Mieu-Thanh-Hoang-Thuong-Hai.jpg" \* MERGEFORMATINET </w:instrText>
      </w:r>
      <w:r>
        <w:fldChar w:fldCharType="separate"/>
      </w:r>
      <w:r>
        <w:fldChar w:fldCharType="end"/>
      </w:r>
      <w:r w:rsidRPr="007D3543">
        <w:rPr>
          <w:rFonts w:ascii="Arial" w:eastAsia="Arial" w:hAnsi="Arial" w:cs="Arial"/>
          <w:color w:val="000000"/>
          <w:sz w:val="22"/>
          <w:szCs w:val="22"/>
        </w:rPr>
        <w:t xml:space="preserve"> </w:t>
      </w:r>
      <w:r w:rsidR="001F15DC" w:rsidRPr="007D3543">
        <w:rPr>
          <w:rFonts w:ascii="Arial" w:eastAsia="Arial" w:hAnsi="Arial" w:cs="Arial"/>
          <w:color w:val="000000"/>
          <w:sz w:val="22"/>
          <w:szCs w:val="22"/>
        </w:rPr>
        <w:t xml:space="preserve">g Hoa </w:t>
      </w:r>
      <w:r>
        <w:fldChar w:fldCharType="begin"/>
      </w:r>
      <w:r>
        <w:instrText xml:space="preserve"> INCLUDEPICTURE "/Users/lethingocnguyen/Library/Group Containers/UBF8T346G9.ms/WebArchiveCopyPasteTempFiles/com.microsoft.Word/phodibonamkinh-3.jpg" \* MERGEFORMATINET </w:instrText>
      </w:r>
      <w:r>
        <w:fldChar w:fldCharType="separate"/>
      </w:r>
      <w:r>
        <w:fldChar w:fldCharType="end"/>
      </w:r>
      <w:r w:rsidRPr="007D3543">
        <w:rPr>
          <w:rFonts w:ascii="Arial" w:eastAsia="Arial" w:hAnsi="Arial" w:cs="Arial"/>
          <w:color w:val="000000"/>
          <w:sz w:val="22"/>
          <w:szCs w:val="22"/>
        </w:rPr>
        <w:t xml:space="preserve"> </w:t>
      </w:r>
      <w:r w:rsidR="001F15DC" w:rsidRPr="007D3543">
        <w:rPr>
          <w:rFonts w:ascii="Arial" w:eastAsia="Arial" w:hAnsi="Arial" w:cs="Arial"/>
          <w:color w:val="000000"/>
          <w:sz w:val="22"/>
          <w:szCs w:val="22"/>
        </w:rPr>
        <w:t>được tôn là Thành hoàng của Thượng Hải. Tên gọi cũng được dùng để chỉ khu vực thương mại xung quanh ngôi miếu.</w:t>
      </w:r>
    </w:p>
    <w:p w14:paraId="48234E0B" w14:textId="536D9BE7" w:rsidR="001F15DC" w:rsidRPr="007D3543" w:rsidRDefault="001F15DC" w:rsidP="007D3543">
      <w:pPr>
        <w:numPr>
          <w:ilvl w:val="0"/>
          <w:numId w:val="49"/>
        </w:numPr>
        <w:pBdr>
          <w:top w:val="nil"/>
          <w:left w:val="nil"/>
          <w:bottom w:val="nil"/>
          <w:right w:val="nil"/>
          <w:between w:val="nil"/>
        </w:pBdr>
        <w:adjustRightInd w:val="0"/>
        <w:spacing w:line="360" w:lineRule="auto"/>
        <w:ind w:left="366"/>
        <w:jc w:val="both"/>
        <w:textAlignment w:val="baseline"/>
        <w:rPr>
          <w:rFonts w:ascii="Arial" w:eastAsia="Arial" w:hAnsi="Arial" w:cs="Arial"/>
          <w:color w:val="000000"/>
          <w:sz w:val="22"/>
          <w:szCs w:val="22"/>
        </w:rPr>
      </w:pPr>
      <w:r w:rsidRPr="008F7FA4">
        <w:rPr>
          <w:rFonts w:ascii="Arial" w:hAnsi="Arial" w:cs="Arial"/>
          <w:b/>
          <w:bCs/>
          <w:color w:val="EE0000"/>
          <w:sz w:val="22"/>
          <w:szCs w:val="22"/>
        </w:rPr>
        <w:t>Tham quan và mua sắm trên Phố Nam Kinh</w:t>
      </w:r>
      <w:r w:rsidRPr="008F7FA4">
        <w:rPr>
          <w:rFonts w:ascii="Arial" w:hAnsi="Arial" w:cs="Arial"/>
          <w:color w:val="EE0000"/>
          <w:sz w:val="22"/>
          <w:szCs w:val="22"/>
        </w:rPr>
        <w:t xml:space="preserve"> </w:t>
      </w:r>
      <w:r w:rsidRPr="007D3543">
        <w:rPr>
          <w:rFonts w:ascii="Arial" w:hAnsi="Arial" w:cs="Arial"/>
          <w:sz w:val="22"/>
          <w:szCs w:val="22"/>
        </w:rPr>
        <w:t>- còn được ưu ái gọi là “Trung Hoa Đệ Nhất Lộ”</w:t>
      </w:r>
    </w:p>
    <w:p w14:paraId="0D75CB6C" w14:textId="4FA6742C" w:rsidR="001F15DC" w:rsidRPr="007D3543" w:rsidRDefault="001F15DC" w:rsidP="007D3543">
      <w:pPr>
        <w:tabs>
          <w:tab w:val="left" w:pos="1530"/>
        </w:tabs>
        <w:spacing w:line="360" w:lineRule="auto"/>
        <w:ind w:left="43" w:right="216"/>
        <w:jc w:val="both"/>
        <w:rPr>
          <w:rFonts w:ascii="Arial" w:hAnsi="Arial" w:cs="Arial"/>
          <w:sz w:val="22"/>
          <w:szCs w:val="22"/>
        </w:rPr>
      </w:pPr>
      <w:r w:rsidRPr="00306229">
        <w:rPr>
          <w:rFonts w:ascii="Arial" w:hAnsi="Arial" w:cs="Arial"/>
          <w:b/>
          <w:bCs/>
          <w:color w:val="00B050"/>
          <w:sz w:val="22"/>
          <w:szCs w:val="22"/>
        </w:rPr>
        <w:t>Bến Thượng Hải</w:t>
      </w:r>
      <w:r w:rsidRPr="00306229">
        <w:rPr>
          <w:rFonts w:ascii="Arial" w:hAnsi="Arial" w:cs="Arial"/>
          <w:color w:val="00B050"/>
          <w:sz w:val="22"/>
          <w:szCs w:val="22"/>
        </w:rPr>
        <w:t xml:space="preserve"> </w:t>
      </w:r>
      <w:r w:rsidRPr="007D3543">
        <w:rPr>
          <w:rFonts w:ascii="Arial" w:hAnsi="Arial" w:cs="Arial"/>
          <w:sz w:val="22"/>
          <w:szCs w:val="22"/>
        </w:rPr>
        <w:t xml:space="preserve">trải dài khoảng 1 dặm dọc bờ sông Hoàng Phố, đứng từ đây quý khách có thể chụp ảnh toàn cảnh các công trình </w:t>
      </w:r>
      <w:r w:rsidRPr="007D3543">
        <w:rPr>
          <w:rFonts w:ascii="Arial" w:hAnsi="Arial" w:cs="Arial"/>
          <w:sz w:val="22"/>
          <w:szCs w:val="22"/>
        </w:rPr>
        <w:lastRenderedPageBreak/>
        <w:t xml:space="preserve">kiến trúc nổi tiếng như Đại cầu Nam Phố, tháp Kim Mậu, khu mới phố đông cùng nhiều kiến trúc độc đáo khác... </w:t>
      </w:r>
    </w:p>
    <w:p w14:paraId="5CCA18E1" w14:textId="32C901CF" w:rsidR="007E1112" w:rsidRPr="00372077" w:rsidRDefault="001F15DC" w:rsidP="007D3543">
      <w:pPr>
        <w:shd w:val="clear" w:color="auto" w:fill="FFFFFF"/>
        <w:spacing w:line="360" w:lineRule="auto"/>
        <w:ind w:right="62"/>
        <w:jc w:val="both"/>
        <w:rPr>
          <w:rFonts w:ascii="Arial" w:hAnsi="Arial" w:cs="Arial"/>
          <w:color w:val="0070C0"/>
          <w:sz w:val="22"/>
          <w:szCs w:val="22"/>
        </w:rPr>
      </w:pPr>
      <w:r w:rsidRPr="007D3543">
        <w:rPr>
          <w:rFonts w:ascii="Arial" w:hAnsi="Arial" w:cs="Arial"/>
          <w:b/>
          <w:bCs/>
          <w:sz w:val="22"/>
          <w:szCs w:val="22"/>
        </w:rPr>
        <w:t>Tối:</w:t>
      </w:r>
      <w:r w:rsidRPr="007D3543">
        <w:rPr>
          <w:rFonts w:ascii="Arial" w:hAnsi="Arial" w:cs="Arial"/>
          <w:sz w:val="22"/>
          <w:szCs w:val="22"/>
        </w:rPr>
        <w:t xml:space="preserve"> Quý khách dùng bữa tại nhà hàng địa phương và nghỉ đêm tại khách sạn </w:t>
      </w:r>
      <w:r w:rsidRPr="00306229">
        <w:rPr>
          <w:rFonts w:ascii="Arial" w:hAnsi="Arial" w:cs="Arial"/>
          <w:b/>
          <w:bCs/>
          <w:color w:val="00B050"/>
          <w:sz w:val="22"/>
          <w:szCs w:val="22"/>
        </w:rPr>
        <w:t>Thượng Hải.</w:t>
      </w:r>
      <w:r w:rsidR="007E1112" w:rsidRPr="00306229">
        <w:rPr>
          <w:rFonts w:ascii="Arial" w:eastAsia="Arial" w:hAnsi="Arial" w:cs="Arial"/>
          <w:color w:val="00B050"/>
          <w:sz w:val="22"/>
          <w:szCs w:val="22"/>
        </w:rPr>
        <w:t>.</w:t>
      </w:r>
      <w:r w:rsidR="007E1112" w:rsidRPr="00306229">
        <w:rPr>
          <w:rFonts w:ascii="Arial" w:eastAsia="DengXian" w:hAnsi="Arial" w:cs="Arial"/>
          <w:noProof/>
          <w:color w:val="00B050"/>
          <w:spacing w:val="-6"/>
          <w:sz w:val="22"/>
          <w:szCs w:val="22"/>
          <w:lang w:eastAsia="en-US"/>
        </w:rPr>
        <w:t xml:space="preserve"> </w:t>
      </w:r>
    </w:p>
    <w:tbl>
      <w:tblPr>
        <w:tblW w:w="11057"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50"/>
        <w:tblLayout w:type="fixed"/>
        <w:tblLook w:val="0000" w:firstRow="0" w:lastRow="0" w:firstColumn="0" w:lastColumn="0" w:noHBand="0" w:noVBand="0"/>
      </w:tblPr>
      <w:tblGrid>
        <w:gridCol w:w="11057"/>
      </w:tblGrid>
      <w:tr w:rsidR="00F55FE3" w14:paraId="7FAAFDEB" w14:textId="77777777" w:rsidTr="00EF55DC">
        <w:trPr>
          <w:trHeight w:val="350"/>
        </w:trPr>
        <w:tc>
          <w:tcPr>
            <w:tcW w:w="11057" w:type="dxa"/>
            <w:shd w:val="clear" w:color="auto" w:fill="00B050"/>
          </w:tcPr>
          <w:p w14:paraId="23549A2A" w14:textId="70D60607" w:rsidR="00F55FE3" w:rsidRDefault="00000000">
            <w:pPr>
              <w:tabs>
                <w:tab w:val="left" w:pos="1530"/>
              </w:tabs>
              <w:spacing w:line="276" w:lineRule="auto"/>
              <w:ind w:left="43" w:right="216"/>
              <w:jc w:val="both"/>
              <w:rPr>
                <w:rFonts w:ascii="Arial" w:hAnsi="Arial" w:cs="Arial"/>
                <w:b/>
                <w:color w:val="000000"/>
                <w:sz w:val="22"/>
                <w:szCs w:val="22"/>
              </w:rPr>
            </w:pPr>
            <w:r>
              <w:rPr>
                <w:rFonts w:ascii="Arial" w:hAnsi="Arial" w:cs="Arial"/>
                <w:b/>
                <w:color w:val="FFFFFF" w:themeColor="background1"/>
                <w:sz w:val="26"/>
                <w:szCs w:val="26"/>
              </w:rPr>
              <w:t xml:space="preserve">NGÀY 2: </w:t>
            </w:r>
            <w:r w:rsidRPr="00372077">
              <w:rPr>
                <w:rFonts w:ascii="Arial" w:hAnsi="Arial" w:cs="Arial"/>
                <w:b/>
                <w:color w:val="FFFFFF" w:themeColor="background1"/>
                <w:sz w:val="26"/>
                <w:szCs w:val="26"/>
              </w:rPr>
              <w:t>THƯỢNG HẢI – VÔ TÍCH</w:t>
            </w:r>
            <w:r w:rsidRPr="00372077">
              <w:rPr>
                <w:rFonts w:ascii="Arial" w:hAnsi="Arial" w:cs="Arial"/>
                <w:b/>
                <w:color w:val="FFFFFF" w:themeColor="background1"/>
                <w:sz w:val="28"/>
                <w:szCs w:val="28"/>
              </w:rPr>
              <w:t xml:space="preserve"> </w:t>
            </w:r>
            <w:r w:rsidR="001F15DC" w:rsidRPr="00372077">
              <w:rPr>
                <w:rFonts w:ascii="Arial" w:hAnsi="Arial" w:cs="Arial"/>
                <w:b/>
                <w:color w:val="FFFFFF" w:themeColor="background1"/>
                <w:sz w:val="28"/>
                <w:szCs w:val="28"/>
              </w:rPr>
              <w:t>– TÔ CHÂU</w:t>
            </w:r>
            <w:r w:rsidRPr="00372077">
              <w:rPr>
                <w:rFonts w:ascii="Arial" w:hAnsi="Arial" w:cs="Arial"/>
                <w:b/>
                <w:color w:val="FFFFFF" w:themeColor="background1"/>
                <w:sz w:val="28"/>
                <w:szCs w:val="28"/>
              </w:rPr>
              <w:t xml:space="preserve">                                </w:t>
            </w:r>
            <w:r>
              <w:rPr>
                <w:rFonts w:ascii="Arial" w:hAnsi="Arial" w:cs="Arial"/>
                <w:b/>
                <w:color w:val="FFFFFF" w:themeColor="background1"/>
                <w:sz w:val="26"/>
                <w:szCs w:val="26"/>
              </w:rPr>
              <w:t>(</w:t>
            </w:r>
            <w:r w:rsidRPr="00372077">
              <w:rPr>
                <w:rFonts w:ascii="Arial" w:hAnsi="Arial" w:cs="Arial"/>
                <w:b/>
                <w:color w:val="FFFFFF" w:themeColor="background1"/>
                <w:sz w:val="26"/>
                <w:szCs w:val="26"/>
              </w:rPr>
              <w:t>Ăn sáng, trưa, tối</w:t>
            </w:r>
            <w:r>
              <w:rPr>
                <w:rFonts w:ascii="Arial" w:hAnsi="Arial" w:cs="Arial"/>
                <w:b/>
                <w:color w:val="FFFFFF" w:themeColor="background1"/>
                <w:sz w:val="26"/>
                <w:szCs w:val="26"/>
              </w:rPr>
              <w:t>)</w:t>
            </w:r>
            <w:r>
              <w:rPr>
                <w:rFonts w:ascii="Arial" w:hAnsi="Arial" w:cs="Arial"/>
                <w:b/>
                <w:color w:val="0070C0"/>
                <w:sz w:val="26"/>
                <w:szCs w:val="26"/>
              </w:rPr>
              <w:t xml:space="preserve">     </w:t>
            </w:r>
          </w:p>
        </w:tc>
      </w:tr>
    </w:tbl>
    <w:p w14:paraId="5DDC1735" w14:textId="21A0DFB6" w:rsidR="00F55FE3" w:rsidRPr="007D3543" w:rsidRDefault="00000000" w:rsidP="007D3543">
      <w:pPr>
        <w:shd w:val="clear" w:color="auto" w:fill="FFFFFF"/>
        <w:spacing w:line="360" w:lineRule="auto"/>
        <w:ind w:right="62"/>
        <w:jc w:val="both"/>
        <w:rPr>
          <w:rFonts w:ascii="Arial" w:hAnsi="Arial" w:cs="Arial"/>
          <w:color w:val="000000"/>
          <w:sz w:val="22"/>
          <w:szCs w:val="22"/>
        </w:rPr>
      </w:pPr>
      <w:r w:rsidRPr="007D3543">
        <w:rPr>
          <w:rFonts w:ascii="Arial" w:hAnsi="Arial" w:cs="Arial"/>
          <w:b/>
          <w:color w:val="000000"/>
          <w:sz w:val="22"/>
          <w:szCs w:val="22"/>
        </w:rPr>
        <w:t>Sáng</w:t>
      </w:r>
      <w:r w:rsidRPr="007D3543">
        <w:rPr>
          <w:rFonts w:ascii="Arial" w:hAnsi="Arial" w:cs="Arial"/>
          <w:color w:val="000000"/>
          <w:sz w:val="22"/>
          <w:szCs w:val="22"/>
        </w:rPr>
        <w:t>: Quý khách ăn sáng tại khách sạn</w:t>
      </w:r>
      <w:r w:rsidRPr="00372077">
        <w:rPr>
          <w:rFonts w:ascii="Arial" w:hAnsi="Arial" w:cs="Arial"/>
          <w:color w:val="000000"/>
          <w:sz w:val="22"/>
          <w:szCs w:val="22"/>
        </w:rPr>
        <w:t xml:space="preserve">. </w:t>
      </w:r>
      <w:r w:rsidRPr="007D3543">
        <w:rPr>
          <w:rFonts w:ascii="Arial" w:hAnsi="Arial" w:cs="Arial"/>
          <w:color w:val="000000"/>
          <w:sz w:val="22"/>
          <w:szCs w:val="22"/>
        </w:rPr>
        <w:t xml:space="preserve">Đoàn khởi hành đi </w:t>
      </w:r>
      <w:r w:rsidRPr="007D3543">
        <w:rPr>
          <w:rFonts w:ascii="Arial" w:hAnsi="Arial" w:cs="Arial"/>
          <w:b/>
          <w:bCs/>
          <w:color w:val="0070C0"/>
          <w:sz w:val="22"/>
          <w:szCs w:val="22"/>
        </w:rPr>
        <w:t>Vô Tích</w:t>
      </w:r>
      <w:r w:rsidRPr="007D3543">
        <w:rPr>
          <w:rFonts w:ascii="Arial" w:hAnsi="Arial" w:cs="Arial"/>
          <w:color w:val="0070C0"/>
          <w:sz w:val="22"/>
          <w:szCs w:val="22"/>
        </w:rPr>
        <w:t xml:space="preserve"> </w:t>
      </w:r>
    </w:p>
    <w:p w14:paraId="5647220C" w14:textId="334A12F7" w:rsidR="006345C3" w:rsidRPr="00372077" w:rsidRDefault="00502F41" w:rsidP="007D3543">
      <w:pPr>
        <w:numPr>
          <w:ilvl w:val="0"/>
          <w:numId w:val="38"/>
        </w:numPr>
        <w:shd w:val="clear" w:color="auto" w:fill="FFFFFF"/>
        <w:spacing w:after="200" w:line="360" w:lineRule="auto"/>
        <w:ind w:left="366" w:right="62"/>
        <w:contextualSpacing/>
        <w:jc w:val="both"/>
        <w:rPr>
          <w:rFonts w:ascii="Arial" w:eastAsia="Calibri" w:hAnsi="Arial" w:cs="Arial"/>
          <w:color w:val="000000"/>
          <w:sz w:val="22"/>
          <w:szCs w:val="22"/>
          <w:lang w:eastAsia="en-US"/>
        </w:rPr>
      </w:pPr>
      <w:r w:rsidRPr="008F7FA4">
        <w:rPr>
          <w:noProof/>
          <w:color w:val="EE0000"/>
        </w:rPr>
        <w:drawing>
          <wp:anchor distT="0" distB="0" distL="114300" distR="114300" simplePos="0" relativeHeight="251783168" behindDoc="0" locked="0" layoutInCell="1" allowOverlap="1" wp14:anchorId="7CBD4B91" wp14:editId="54D3A0FB">
            <wp:simplePos x="0" y="0"/>
            <wp:positionH relativeFrom="column">
              <wp:posOffset>4118610</wp:posOffset>
            </wp:positionH>
            <wp:positionV relativeFrom="paragraph">
              <wp:posOffset>25400</wp:posOffset>
            </wp:positionV>
            <wp:extent cx="2879725" cy="1919605"/>
            <wp:effectExtent l="12700" t="0" r="15875" b="23495"/>
            <wp:wrapSquare wrapText="bothSides"/>
            <wp:docPr id="1771859532" name="Picture 3" descr="Khám phá Trung Hoa: Đến Vô Tích thăm Phim trường Tam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hám phá Trung Hoa: Đến Vô Tích thăm Phim trường Tam Quố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9725" cy="1919605"/>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8F7FA4">
        <w:rPr>
          <w:rFonts w:ascii="Arial" w:eastAsia="Calibri" w:hAnsi="Arial" w:cs="Arial"/>
          <w:b/>
          <w:bCs/>
          <w:color w:val="EE0000"/>
          <w:sz w:val="22"/>
          <w:szCs w:val="22"/>
          <w:lang w:eastAsia="en-US"/>
        </w:rPr>
        <w:t>Thành phố điện ảnh Tam Quốc</w:t>
      </w:r>
      <w:r w:rsidRPr="00372077">
        <w:rPr>
          <w:rFonts w:ascii="Arial" w:eastAsia="Calibri" w:hAnsi="Arial" w:cs="Arial"/>
          <w:color w:val="000000"/>
          <w:sz w:val="22"/>
          <w:szCs w:val="22"/>
          <w:lang w:eastAsia="en-US"/>
        </w:rPr>
        <w:t>, là phim trường quy mô lớn đầu tiên ở Trung Quốc với hàng trăm đoàn làm phim đến quay và cho ra đời hơn 1.000 bộ phim truyền hình lớn nhỏ mỗi năm. Nơ</w:t>
      </w:r>
      <w:r w:rsidRPr="00502F41">
        <w:t xml:space="preserve"> </w:t>
      </w:r>
      <w:r>
        <w:fldChar w:fldCharType="begin"/>
      </w:r>
      <w:r>
        <w:instrText xml:space="preserve"> INCLUDEPICTURE "/Users/lethingocnguyen/Library/Group Containers/UBF8T346G9.ms/WebArchiveCopyPasteTempFiles/com.microsoft.Word/PT-1.jpg" \* MERGEFORMATINET </w:instrText>
      </w:r>
      <w:r>
        <w:fldChar w:fldCharType="separate"/>
      </w:r>
      <w:r>
        <w:fldChar w:fldCharType="end"/>
      </w:r>
      <w:r w:rsidRPr="00372077">
        <w:rPr>
          <w:rFonts w:ascii="Arial" w:eastAsia="Calibri" w:hAnsi="Arial" w:cs="Arial"/>
          <w:color w:val="000000"/>
          <w:sz w:val="22"/>
          <w:szCs w:val="22"/>
          <w:lang w:eastAsia="en-US"/>
        </w:rPr>
        <w:t xml:space="preserve"> i đây còn được công nhận là cơ sở điện ảnh và truyền hình sớm nhất, thành công nhất ở Trung Quốc với tên gọi được biết đến là Hollywood Đông Dương. </w:t>
      </w:r>
    </w:p>
    <w:p w14:paraId="7F1BE887" w14:textId="11F14777" w:rsidR="006345C3" w:rsidRPr="00372077" w:rsidRDefault="00502F41" w:rsidP="007D3543">
      <w:pPr>
        <w:shd w:val="clear" w:color="auto" w:fill="FFFFFF"/>
        <w:spacing w:after="200" w:line="360" w:lineRule="auto"/>
        <w:ind w:left="6" w:right="62"/>
        <w:contextualSpacing/>
        <w:jc w:val="both"/>
        <w:rPr>
          <w:rFonts w:ascii="Arial" w:eastAsia="Calibri" w:hAnsi="Arial" w:cs="Arial"/>
          <w:color w:val="000000"/>
          <w:sz w:val="22"/>
          <w:szCs w:val="22"/>
          <w:lang w:eastAsia="en-US"/>
        </w:rPr>
      </w:pPr>
      <w:r>
        <w:rPr>
          <w:noProof/>
        </w:rPr>
        <w:drawing>
          <wp:anchor distT="0" distB="0" distL="114300" distR="114300" simplePos="0" relativeHeight="251784192" behindDoc="0" locked="0" layoutInCell="1" allowOverlap="1" wp14:anchorId="14D2A89C" wp14:editId="3ED6E31D">
            <wp:simplePos x="0" y="0"/>
            <wp:positionH relativeFrom="column">
              <wp:posOffset>4128135</wp:posOffset>
            </wp:positionH>
            <wp:positionV relativeFrom="paragraph">
              <wp:posOffset>854075</wp:posOffset>
            </wp:positionV>
            <wp:extent cx="2879725" cy="1845310"/>
            <wp:effectExtent l="12700" t="0" r="15875" b="21590"/>
            <wp:wrapSquare wrapText="bothSides"/>
            <wp:docPr id="987537071" name="Picture 4" descr="Thái Hồ Trung Quốc – Hồ nước ngọt lớn thứ ba với cảnh đẹp hữu tình - Công  ty Du Lịch Triều H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ái Hồ Trung Quốc – Hồ nước ngọt lớn thứ ba với cảnh đẹp hữu tình - Công  ty Du Lịch Triều Hả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9725" cy="184531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6345C3" w:rsidRPr="007D3543">
        <w:rPr>
          <w:rFonts w:ascii="Arial" w:eastAsia="Calibri" w:hAnsi="Arial" w:cs="Arial"/>
          <w:b/>
          <w:bCs/>
          <w:i/>
          <w:iCs/>
          <w:sz w:val="22"/>
          <w:szCs w:val="22"/>
          <w:u w:val="single"/>
        </w:rPr>
        <w:t>Lưu ý:</w:t>
      </w:r>
      <w:r w:rsidR="006345C3" w:rsidRPr="007D3543">
        <w:rPr>
          <w:rFonts w:ascii="Arial" w:eastAsia="Calibri" w:hAnsi="Arial" w:cs="Arial"/>
          <w:sz w:val="22"/>
          <w:szCs w:val="22"/>
        </w:rPr>
        <w:t xml:space="preserve"> </w:t>
      </w:r>
      <w:r w:rsidR="006345C3" w:rsidRPr="007D3543">
        <w:rPr>
          <w:rFonts w:ascii="Arial" w:eastAsia="Calibri" w:hAnsi="Arial" w:cs="Arial"/>
          <w:i/>
          <w:iCs/>
          <w:color w:val="FF0000"/>
          <w:sz w:val="22"/>
          <w:szCs w:val="22"/>
        </w:rPr>
        <w:t>Cuối tháng 3 ở phim trường Tam Quốc hoa anh đào khoe sắc, hơn 30,000 cây hoa anh đào với hơn 100 loại khác nhau trên diện tích 650,000 mét vuông được gọi là thánh địa hoa anh đào ở Trung Quốc thu hút khách thập phương.</w:t>
      </w:r>
    </w:p>
    <w:p w14:paraId="225F60E9" w14:textId="66072039" w:rsidR="00F55FE3" w:rsidRPr="00372077" w:rsidRDefault="00384A9B" w:rsidP="007D3543">
      <w:pPr>
        <w:numPr>
          <w:ilvl w:val="0"/>
          <w:numId w:val="39"/>
        </w:numPr>
        <w:shd w:val="clear" w:color="auto" w:fill="FFFFFF"/>
        <w:spacing w:line="360" w:lineRule="auto"/>
        <w:ind w:left="366" w:right="62"/>
        <w:contextualSpacing/>
        <w:jc w:val="both"/>
        <w:rPr>
          <w:rFonts w:ascii="Arial" w:eastAsia="Calibri" w:hAnsi="Arial" w:cs="Arial"/>
          <w:color w:val="000000"/>
          <w:sz w:val="22"/>
          <w:szCs w:val="22"/>
          <w:lang w:eastAsia="en-US"/>
        </w:rPr>
      </w:pPr>
      <w:r w:rsidRPr="00372077">
        <w:rPr>
          <w:rFonts w:ascii="Arial" w:eastAsia="Calibri" w:hAnsi="Arial" w:cs="Arial"/>
          <w:b/>
          <w:bCs/>
          <w:color w:val="0070C0"/>
          <w:sz w:val="22"/>
          <w:szCs w:val="22"/>
          <w:lang w:eastAsia="en-US"/>
        </w:rPr>
        <w:t>Thái Hồ</w:t>
      </w:r>
      <w:r w:rsidRPr="00372077">
        <w:rPr>
          <w:rFonts w:ascii="Arial" w:eastAsia="Calibri" w:hAnsi="Arial" w:cs="Arial"/>
          <w:color w:val="000000"/>
          <w:sz w:val="22"/>
          <w:szCs w:val="22"/>
          <w:lang w:eastAsia="en-US"/>
        </w:rPr>
        <w:t>, một trong bốn hồ nước ngọt có diện tích bề mặt lớn nhất ở Trung Quốc, nơi đây được xem là một bảo tàng tự nhiên về lịch sử và văn hóa với những ngôi nhà cổ kính, những thị trấn xưa cũ nằm rải rác giữa núi và sông Thái Hồ tạo nên một cảnh quan tuyệt đẹp.</w:t>
      </w:r>
    </w:p>
    <w:p w14:paraId="401582FE" w14:textId="2FBA1163" w:rsidR="00F55FE3" w:rsidRPr="008F7FA4" w:rsidRDefault="00000000" w:rsidP="007D3543">
      <w:pPr>
        <w:numPr>
          <w:ilvl w:val="0"/>
          <w:numId w:val="39"/>
        </w:numPr>
        <w:shd w:val="clear" w:color="auto" w:fill="FFFFFF"/>
        <w:spacing w:line="360" w:lineRule="auto"/>
        <w:ind w:left="366" w:right="62"/>
        <w:contextualSpacing/>
        <w:jc w:val="both"/>
        <w:rPr>
          <w:rFonts w:ascii="Arial" w:eastAsia="Calibri" w:hAnsi="Arial" w:cs="Arial"/>
          <w:color w:val="EE0000"/>
          <w:sz w:val="22"/>
          <w:szCs w:val="22"/>
          <w:lang w:eastAsia="en-US"/>
        </w:rPr>
      </w:pPr>
      <w:r w:rsidRPr="008F7FA4">
        <w:rPr>
          <w:rFonts w:ascii="Arial" w:eastAsia="Calibri" w:hAnsi="Arial" w:cs="Arial"/>
          <w:b/>
          <w:bCs/>
          <w:color w:val="EE0000"/>
          <w:sz w:val="22"/>
          <w:szCs w:val="22"/>
          <w:lang w:eastAsia="en-US"/>
        </w:rPr>
        <w:t>Tham quan bảo tàng ấm trà Tử Sa</w:t>
      </w:r>
      <w:r w:rsidRPr="008F7FA4">
        <w:rPr>
          <w:rFonts w:ascii="Arial" w:eastAsia="Calibri" w:hAnsi="Arial" w:cs="Arial"/>
          <w:color w:val="EE0000"/>
          <w:sz w:val="22"/>
          <w:szCs w:val="22"/>
          <w:lang w:eastAsia="en-US"/>
        </w:rPr>
        <w:t>.</w:t>
      </w:r>
    </w:p>
    <w:p w14:paraId="008A1817" w14:textId="304C5BE6" w:rsidR="001F15DC" w:rsidRPr="00372077" w:rsidRDefault="001F15DC" w:rsidP="007D3543">
      <w:pPr>
        <w:shd w:val="clear" w:color="auto" w:fill="FFFFFF"/>
        <w:spacing w:line="360" w:lineRule="auto"/>
        <w:ind w:left="6" w:right="62"/>
        <w:contextualSpacing/>
        <w:jc w:val="both"/>
        <w:rPr>
          <w:rFonts w:ascii="Arial" w:eastAsia="Calibri" w:hAnsi="Arial" w:cs="Arial"/>
          <w:sz w:val="22"/>
          <w:szCs w:val="22"/>
          <w:lang w:eastAsia="en-US"/>
        </w:rPr>
      </w:pPr>
      <w:r w:rsidRPr="00372077">
        <w:rPr>
          <w:rFonts w:ascii="Arial" w:eastAsia="Calibri" w:hAnsi="Arial" w:cs="Arial"/>
          <w:b/>
          <w:bCs/>
          <w:sz w:val="22"/>
          <w:szCs w:val="22"/>
          <w:lang w:eastAsia="en-US"/>
        </w:rPr>
        <w:t>Trưa</w:t>
      </w:r>
      <w:r w:rsidRPr="00372077">
        <w:rPr>
          <w:rFonts w:ascii="Arial" w:eastAsia="Calibri" w:hAnsi="Arial" w:cs="Arial"/>
          <w:sz w:val="22"/>
          <w:szCs w:val="22"/>
          <w:lang w:eastAsia="en-US"/>
        </w:rPr>
        <w:t xml:space="preserve">: Đoàn khởi hành đi Tô Châu </w:t>
      </w:r>
    </w:p>
    <w:p w14:paraId="4652EB33" w14:textId="7C6E6137" w:rsidR="007D3543" w:rsidRPr="00372077" w:rsidRDefault="00502F41" w:rsidP="007D3543">
      <w:pPr>
        <w:numPr>
          <w:ilvl w:val="0"/>
          <w:numId w:val="39"/>
        </w:numPr>
        <w:shd w:val="clear" w:color="auto" w:fill="FFFFFF"/>
        <w:spacing w:line="360" w:lineRule="auto"/>
        <w:ind w:right="-28"/>
        <w:contextualSpacing/>
        <w:jc w:val="both"/>
        <w:rPr>
          <w:rFonts w:ascii="Arial" w:eastAsia="Calibri" w:hAnsi="Arial" w:cs="Arial"/>
          <w:color w:val="000000"/>
          <w:sz w:val="22"/>
          <w:szCs w:val="22"/>
          <w:lang w:eastAsia="en-US"/>
        </w:rPr>
      </w:pPr>
      <w:r w:rsidRPr="008F7FA4">
        <w:rPr>
          <w:noProof/>
          <w:color w:val="EE0000"/>
        </w:rPr>
        <w:drawing>
          <wp:anchor distT="0" distB="0" distL="114300" distR="114300" simplePos="0" relativeHeight="251785216" behindDoc="0" locked="0" layoutInCell="1" allowOverlap="1" wp14:anchorId="57B46213" wp14:editId="763A8A41">
            <wp:simplePos x="0" y="0"/>
            <wp:positionH relativeFrom="column">
              <wp:posOffset>4131089</wp:posOffset>
            </wp:positionH>
            <wp:positionV relativeFrom="paragraph">
              <wp:posOffset>222305</wp:posOffset>
            </wp:positionV>
            <wp:extent cx="2879725" cy="1868170"/>
            <wp:effectExtent l="12700" t="0" r="15875" b="24130"/>
            <wp:wrapSquare wrapText="bothSides"/>
            <wp:docPr id="1865737555" name="Picture 5" descr="🥇 TOUR THƯỢNG HẢI - HÀNG CHÂU - TÔ CHÂU - Ô TRẤN ™ ⭐TravelSGCC⭐ Ngày【16  Tháng Mười, 2025】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TOUR THƯỢNG HẢI - HÀNG CHÂU - TÔ CHÂU - Ô TRẤN ™ ⭐TravelSGCC⭐ Ngày【16  Tháng Mười, 2025】 Việt N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9725" cy="186817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1F15DC" w:rsidRPr="008F7FA4">
        <w:rPr>
          <w:rFonts w:ascii="Arial" w:eastAsia="Calibri" w:hAnsi="Arial" w:cs="Arial"/>
          <w:b/>
          <w:bCs/>
          <w:color w:val="EE0000"/>
          <w:sz w:val="22"/>
          <w:szCs w:val="22"/>
          <w:lang w:eastAsia="en-US"/>
        </w:rPr>
        <w:t>Hàn Sơn Tự</w:t>
      </w:r>
      <w:r w:rsidR="001F15DC" w:rsidRPr="008F7FA4">
        <w:rPr>
          <w:rFonts w:ascii="Arial" w:eastAsia="Calibri" w:hAnsi="Arial" w:cs="Arial"/>
          <w:color w:val="EE0000"/>
          <w:sz w:val="22"/>
          <w:szCs w:val="22"/>
          <w:lang w:eastAsia="en-US"/>
        </w:rPr>
        <w:t xml:space="preserve"> </w:t>
      </w:r>
      <w:r w:rsidR="001F15DC" w:rsidRPr="00372077">
        <w:rPr>
          <w:rFonts w:ascii="Arial" w:eastAsia="Calibri" w:hAnsi="Arial" w:cs="Arial"/>
          <w:color w:val="000000"/>
          <w:sz w:val="22"/>
          <w:szCs w:val="22"/>
          <w:lang w:eastAsia="en-US"/>
        </w:rPr>
        <w:t>- ngôi chùa cổ nằm tại phía Tây của trấn Phong Kiều.</w:t>
      </w:r>
    </w:p>
    <w:p w14:paraId="3A77514E" w14:textId="46C1B344" w:rsidR="001F15DC" w:rsidRPr="007D3543" w:rsidRDefault="001F15DC" w:rsidP="007D3543">
      <w:pPr>
        <w:numPr>
          <w:ilvl w:val="0"/>
          <w:numId w:val="39"/>
        </w:numPr>
        <w:shd w:val="clear" w:color="auto" w:fill="FFFFFF"/>
        <w:spacing w:line="360" w:lineRule="auto"/>
        <w:ind w:right="-28"/>
        <w:contextualSpacing/>
        <w:jc w:val="both"/>
        <w:rPr>
          <w:rFonts w:ascii="Arial" w:eastAsia="Calibri" w:hAnsi="Arial" w:cs="Arial"/>
          <w:color w:val="000000"/>
          <w:sz w:val="22"/>
          <w:szCs w:val="22"/>
          <w:lang w:val="en-US" w:eastAsia="en-US"/>
        </w:rPr>
      </w:pPr>
      <w:proofErr w:type="spellStart"/>
      <w:r w:rsidRPr="007D3543">
        <w:rPr>
          <w:rFonts w:ascii="Arial" w:eastAsia="Calibri" w:hAnsi="Arial" w:cs="Arial"/>
          <w:color w:val="000000"/>
          <w:sz w:val="22"/>
          <w:szCs w:val="22"/>
          <w:lang w:val="en-US" w:eastAsia="en-US"/>
        </w:rPr>
        <w:t>Tiếp</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đó</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đến</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với</w:t>
      </w:r>
      <w:proofErr w:type="spellEnd"/>
      <w:r w:rsidRPr="007D3543">
        <w:rPr>
          <w:rFonts w:ascii="Arial" w:eastAsia="Calibri" w:hAnsi="Arial" w:cs="Arial"/>
          <w:color w:val="000000"/>
          <w:sz w:val="22"/>
          <w:szCs w:val="22"/>
          <w:lang w:val="en-US" w:eastAsia="en-US"/>
        </w:rPr>
        <w:t xml:space="preserve"> </w:t>
      </w:r>
      <w:r w:rsidRPr="008F7FA4">
        <w:rPr>
          <w:rFonts w:ascii="Arial" w:eastAsia="Calibri" w:hAnsi="Arial" w:cs="Arial"/>
          <w:b/>
          <w:bCs/>
          <w:color w:val="EE0000"/>
          <w:sz w:val="22"/>
          <w:szCs w:val="22"/>
          <w:lang w:val="en-US" w:eastAsia="en-US"/>
        </w:rPr>
        <w:t>"</w:t>
      </w:r>
      <w:proofErr w:type="spellStart"/>
      <w:r w:rsidRPr="008F7FA4">
        <w:rPr>
          <w:rFonts w:ascii="Arial" w:eastAsia="Calibri" w:hAnsi="Arial" w:cs="Arial"/>
          <w:b/>
          <w:bCs/>
          <w:color w:val="EE0000"/>
          <w:sz w:val="22"/>
          <w:szCs w:val="22"/>
          <w:lang w:val="en-US" w:eastAsia="en-US"/>
        </w:rPr>
        <w:t>phố</w:t>
      </w:r>
      <w:proofErr w:type="spellEnd"/>
      <w:r w:rsidRPr="008F7FA4">
        <w:rPr>
          <w:rFonts w:ascii="Arial" w:eastAsia="Calibri" w:hAnsi="Arial" w:cs="Arial"/>
          <w:b/>
          <w:bCs/>
          <w:color w:val="EE0000"/>
          <w:sz w:val="22"/>
          <w:szCs w:val="22"/>
          <w:lang w:val="en-US" w:eastAsia="en-US"/>
        </w:rPr>
        <w:t xml:space="preserve"> </w:t>
      </w:r>
      <w:proofErr w:type="spellStart"/>
      <w:r w:rsidRPr="008F7FA4">
        <w:rPr>
          <w:rFonts w:ascii="Arial" w:eastAsia="Calibri" w:hAnsi="Arial" w:cs="Arial"/>
          <w:b/>
          <w:bCs/>
          <w:color w:val="EE0000"/>
          <w:sz w:val="22"/>
          <w:szCs w:val="22"/>
          <w:lang w:val="en-US" w:eastAsia="en-US"/>
        </w:rPr>
        <w:t>cổ</w:t>
      </w:r>
      <w:proofErr w:type="spellEnd"/>
      <w:r w:rsidRPr="008F7FA4">
        <w:rPr>
          <w:rFonts w:ascii="Arial" w:eastAsia="Calibri" w:hAnsi="Arial" w:cs="Arial"/>
          <w:b/>
          <w:bCs/>
          <w:color w:val="EE0000"/>
          <w:sz w:val="22"/>
          <w:szCs w:val="22"/>
          <w:lang w:val="en-US" w:eastAsia="en-US"/>
        </w:rPr>
        <w:t xml:space="preserve"> </w:t>
      </w:r>
      <w:proofErr w:type="spellStart"/>
      <w:r w:rsidRPr="008F7FA4">
        <w:rPr>
          <w:rFonts w:ascii="Arial" w:eastAsia="Calibri" w:hAnsi="Arial" w:cs="Arial"/>
          <w:b/>
          <w:bCs/>
          <w:color w:val="EE0000"/>
          <w:sz w:val="22"/>
          <w:szCs w:val="22"/>
          <w:lang w:val="en-US" w:eastAsia="en-US"/>
        </w:rPr>
        <w:t>ngàn</w:t>
      </w:r>
      <w:proofErr w:type="spellEnd"/>
      <w:r w:rsidRPr="008F7FA4">
        <w:rPr>
          <w:rFonts w:ascii="Arial" w:eastAsia="Calibri" w:hAnsi="Arial" w:cs="Arial"/>
          <w:b/>
          <w:bCs/>
          <w:color w:val="EE0000"/>
          <w:sz w:val="22"/>
          <w:szCs w:val="22"/>
          <w:lang w:val="en-US" w:eastAsia="en-US"/>
        </w:rPr>
        <w:t xml:space="preserve"> </w:t>
      </w:r>
      <w:proofErr w:type="spellStart"/>
      <w:r w:rsidRPr="008F7FA4">
        <w:rPr>
          <w:rFonts w:ascii="Arial" w:eastAsia="Calibri" w:hAnsi="Arial" w:cs="Arial"/>
          <w:b/>
          <w:bCs/>
          <w:color w:val="EE0000"/>
          <w:sz w:val="22"/>
          <w:szCs w:val="22"/>
          <w:lang w:val="en-US" w:eastAsia="en-US"/>
        </w:rPr>
        <w:t>năm</w:t>
      </w:r>
      <w:proofErr w:type="spellEnd"/>
      <w:r w:rsidRPr="008F7FA4">
        <w:rPr>
          <w:rFonts w:ascii="Arial" w:eastAsia="Calibri" w:hAnsi="Arial" w:cs="Arial"/>
          <w:b/>
          <w:bCs/>
          <w:color w:val="EE0000"/>
          <w:sz w:val="22"/>
          <w:szCs w:val="22"/>
          <w:lang w:val="en-US" w:eastAsia="en-US"/>
        </w:rPr>
        <w:t xml:space="preserve">" Thất Lý Sơn </w:t>
      </w:r>
      <w:proofErr w:type="spellStart"/>
      <w:r w:rsidRPr="008F7FA4">
        <w:rPr>
          <w:rFonts w:ascii="Arial" w:eastAsia="Calibri" w:hAnsi="Arial" w:cs="Arial"/>
          <w:b/>
          <w:bCs/>
          <w:color w:val="EE0000"/>
          <w:sz w:val="22"/>
          <w:szCs w:val="22"/>
          <w:lang w:val="en-US" w:eastAsia="en-US"/>
        </w:rPr>
        <w:t>Đường</w:t>
      </w:r>
      <w:proofErr w:type="spellEnd"/>
      <w:r w:rsidRPr="008F7FA4">
        <w:rPr>
          <w:rFonts w:ascii="Arial" w:eastAsia="Calibri" w:hAnsi="Arial" w:cs="Arial"/>
          <w:color w:val="EE0000"/>
          <w:sz w:val="22"/>
          <w:szCs w:val="22"/>
          <w:lang w:val="en-US" w:eastAsia="en-US"/>
        </w:rPr>
        <w:t xml:space="preserve"> - </w:t>
      </w:r>
      <w:proofErr w:type="spellStart"/>
      <w:r w:rsidRPr="007D3543">
        <w:rPr>
          <w:rFonts w:ascii="Arial" w:eastAsia="Calibri" w:hAnsi="Arial" w:cs="Arial"/>
          <w:color w:val="000000"/>
          <w:sz w:val="22"/>
          <w:szCs w:val="22"/>
          <w:lang w:val="en-US" w:eastAsia="en-US"/>
        </w:rPr>
        <w:t>được</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mệnh</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danh</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là</w:t>
      </w:r>
      <w:proofErr w:type="spellEnd"/>
      <w:r w:rsidRPr="007D3543">
        <w:rPr>
          <w:rFonts w:ascii="Arial" w:eastAsia="Calibri" w:hAnsi="Arial" w:cs="Arial"/>
          <w:color w:val="000000"/>
          <w:sz w:val="22"/>
          <w:szCs w:val="22"/>
          <w:lang w:val="en-US" w:eastAsia="en-US"/>
        </w:rPr>
        <w:t xml:space="preserve"> "con </w:t>
      </w:r>
      <w:proofErr w:type="spellStart"/>
      <w:r w:rsidRPr="007D3543">
        <w:rPr>
          <w:rFonts w:ascii="Arial" w:eastAsia="Calibri" w:hAnsi="Arial" w:cs="Arial"/>
          <w:color w:val="000000"/>
          <w:sz w:val="22"/>
          <w:szCs w:val="22"/>
          <w:lang w:val="en-US" w:eastAsia="en-US"/>
        </w:rPr>
        <w:t>phố</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số</w:t>
      </w:r>
      <w:proofErr w:type="spellEnd"/>
      <w:r w:rsidRPr="007D3543">
        <w:rPr>
          <w:rFonts w:ascii="Arial" w:eastAsia="Calibri" w:hAnsi="Arial" w:cs="Arial"/>
          <w:color w:val="000000"/>
          <w:sz w:val="22"/>
          <w:szCs w:val="22"/>
          <w:lang w:val="en-US" w:eastAsia="en-US"/>
        </w:rPr>
        <w:t xml:space="preserve"> 1 ở </w:t>
      </w:r>
      <w:proofErr w:type="spellStart"/>
      <w:r w:rsidRPr="007D3543">
        <w:rPr>
          <w:rFonts w:ascii="Arial" w:eastAsia="Calibri" w:hAnsi="Arial" w:cs="Arial"/>
          <w:color w:val="000000"/>
          <w:sz w:val="22"/>
          <w:szCs w:val="22"/>
          <w:lang w:val="en-US" w:eastAsia="en-US"/>
        </w:rPr>
        <w:t>Cô</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Tô</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và</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là</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điểm</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thu</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hút</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khách</w:t>
      </w:r>
      <w:proofErr w:type="spellEnd"/>
      <w:r w:rsidRPr="007D3543">
        <w:rPr>
          <w:rFonts w:ascii="Arial" w:eastAsia="Calibri" w:hAnsi="Arial" w:cs="Arial"/>
          <w:color w:val="000000"/>
          <w:sz w:val="22"/>
          <w:szCs w:val="22"/>
          <w:lang w:val="en-US" w:eastAsia="en-US"/>
        </w:rPr>
        <w:t xml:space="preserve"> du </w:t>
      </w:r>
      <w:proofErr w:type="spellStart"/>
      <w:r w:rsidRPr="007D3543">
        <w:rPr>
          <w:rFonts w:ascii="Arial" w:eastAsia="Calibri" w:hAnsi="Arial" w:cs="Arial"/>
          <w:color w:val="000000"/>
          <w:sz w:val="22"/>
          <w:szCs w:val="22"/>
          <w:lang w:val="en-US" w:eastAsia="en-US"/>
        </w:rPr>
        <w:t>lịch</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nổi</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tiếng</w:t>
      </w:r>
      <w:proofErr w:type="spellEnd"/>
      <w:r w:rsidRPr="007D3543">
        <w:rPr>
          <w:rFonts w:ascii="Arial" w:eastAsia="Calibri" w:hAnsi="Arial" w:cs="Arial"/>
          <w:color w:val="000000"/>
          <w:sz w:val="22"/>
          <w:szCs w:val="22"/>
          <w:lang w:val="en-US" w:eastAsia="en-US"/>
        </w:rPr>
        <w:t xml:space="preserve"> ở </w:t>
      </w:r>
      <w:proofErr w:type="spellStart"/>
      <w:r w:rsidRPr="007D3543">
        <w:rPr>
          <w:rFonts w:ascii="Arial" w:eastAsia="Calibri" w:hAnsi="Arial" w:cs="Arial"/>
          <w:color w:val="000000"/>
          <w:sz w:val="22"/>
          <w:szCs w:val="22"/>
          <w:lang w:val="en-US" w:eastAsia="en-US"/>
        </w:rPr>
        <w:t>Tô</w:t>
      </w:r>
      <w:proofErr w:type="spellEnd"/>
      <w:r w:rsidRPr="007D3543">
        <w:rPr>
          <w:rFonts w:ascii="Arial" w:eastAsia="Calibri" w:hAnsi="Arial" w:cs="Arial"/>
          <w:color w:val="000000"/>
          <w:sz w:val="22"/>
          <w:szCs w:val="22"/>
          <w:lang w:val="en-US" w:eastAsia="en-US"/>
        </w:rPr>
        <w:t xml:space="preserve"> Châu, </w:t>
      </w:r>
      <w:proofErr w:type="spellStart"/>
      <w:r w:rsidRPr="007D3543">
        <w:rPr>
          <w:rFonts w:ascii="Arial" w:eastAsia="Calibri" w:hAnsi="Arial" w:cs="Arial"/>
          <w:color w:val="000000"/>
          <w:sz w:val="22"/>
          <w:szCs w:val="22"/>
          <w:lang w:val="en-US" w:eastAsia="en-US"/>
        </w:rPr>
        <w:t>đây</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là</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phố</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đi</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bộ</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có</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lịch</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sử</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gần</w:t>
      </w:r>
      <w:proofErr w:type="spellEnd"/>
      <w:r w:rsidRPr="007D3543">
        <w:rPr>
          <w:rFonts w:ascii="Arial" w:eastAsia="Calibri" w:hAnsi="Arial" w:cs="Arial"/>
          <w:color w:val="000000"/>
          <w:sz w:val="22"/>
          <w:szCs w:val="22"/>
          <w:lang w:val="en-US" w:eastAsia="en-US"/>
        </w:rPr>
        <w:t xml:space="preserve"> 1200 </w:t>
      </w:r>
      <w:proofErr w:type="spellStart"/>
      <w:r w:rsidRPr="007D3543">
        <w:rPr>
          <w:rFonts w:ascii="Arial" w:eastAsia="Calibri" w:hAnsi="Arial" w:cs="Arial"/>
          <w:color w:val="000000"/>
          <w:sz w:val="22"/>
          <w:szCs w:val="22"/>
          <w:lang w:val="en-US" w:eastAsia="en-US"/>
        </w:rPr>
        <w:t>n</w:t>
      </w:r>
      <w:r w:rsidR="00502F41">
        <w:fldChar w:fldCharType="begin"/>
      </w:r>
      <w:r w:rsidR="00502F41">
        <w:instrText xml:space="preserve"> INCLUDEPICTURE "/Users/lethingocnguyen/Library/Group Containers/UBF8T346G9.ms/WebArchiveCopyPasteTempFiles/com.microsoft.Word/Pho-Son-Duong.jpg" \* MERGEFORMATINET </w:instrText>
      </w:r>
      <w:r w:rsidR="00502F41">
        <w:fldChar w:fldCharType="separate"/>
      </w:r>
      <w:r w:rsidR="00502F41">
        <w:fldChar w:fldCharType="end"/>
      </w:r>
      <w:r w:rsidRPr="007D3543">
        <w:rPr>
          <w:rFonts w:ascii="Arial" w:eastAsia="Calibri" w:hAnsi="Arial" w:cs="Arial"/>
          <w:color w:val="000000"/>
          <w:sz w:val="22"/>
          <w:szCs w:val="22"/>
          <w:lang w:val="en-US" w:eastAsia="en-US"/>
        </w:rPr>
        <w:t>ăm</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với</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tổng</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chiều</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dài</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là</w:t>
      </w:r>
      <w:proofErr w:type="spellEnd"/>
      <w:r w:rsidRPr="007D3543">
        <w:rPr>
          <w:rFonts w:ascii="Arial" w:eastAsia="Calibri" w:hAnsi="Arial" w:cs="Arial"/>
          <w:color w:val="000000"/>
          <w:sz w:val="22"/>
          <w:szCs w:val="22"/>
          <w:lang w:val="en-US" w:eastAsia="en-US"/>
        </w:rPr>
        <w:t xml:space="preserve"> 3829,6m. </w:t>
      </w:r>
      <w:proofErr w:type="spellStart"/>
      <w:r w:rsidRPr="007D3543">
        <w:rPr>
          <w:rFonts w:ascii="Arial" w:eastAsia="Calibri" w:hAnsi="Arial" w:cs="Arial"/>
          <w:color w:val="000000"/>
          <w:sz w:val="22"/>
          <w:szCs w:val="22"/>
          <w:lang w:val="en-US" w:eastAsia="en-US"/>
        </w:rPr>
        <w:t>Dọc</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theo</w:t>
      </w:r>
      <w:proofErr w:type="spellEnd"/>
      <w:r w:rsidRPr="007D3543">
        <w:rPr>
          <w:rFonts w:ascii="Arial" w:eastAsia="Calibri" w:hAnsi="Arial" w:cs="Arial"/>
          <w:color w:val="000000"/>
          <w:sz w:val="22"/>
          <w:szCs w:val="22"/>
          <w:lang w:val="en-US" w:eastAsia="en-US"/>
        </w:rPr>
        <w:t xml:space="preserve"> con </w:t>
      </w:r>
      <w:proofErr w:type="spellStart"/>
      <w:r w:rsidRPr="007D3543">
        <w:rPr>
          <w:rFonts w:ascii="Arial" w:eastAsia="Calibri" w:hAnsi="Arial" w:cs="Arial"/>
          <w:color w:val="000000"/>
          <w:sz w:val="22"/>
          <w:szCs w:val="22"/>
          <w:lang w:val="en-US" w:eastAsia="en-US"/>
        </w:rPr>
        <w:t>phố</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là</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các</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cửa</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hàng</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nhỏ</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nhà</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hàng</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và</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nhà</w:t>
      </w:r>
      <w:proofErr w:type="spellEnd"/>
      <w:r w:rsidRPr="007D3543">
        <w:rPr>
          <w:rFonts w:ascii="Arial" w:eastAsia="Calibri" w:hAnsi="Arial" w:cs="Arial"/>
          <w:color w:val="000000"/>
          <w:sz w:val="22"/>
          <w:szCs w:val="22"/>
          <w:lang w:val="en-US" w:eastAsia="en-US"/>
        </w:rPr>
        <w:t xml:space="preserve"> ở, </w:t>
      </w:r>
      <w:proofErr w:type="spellStart"/>
      <w:r w:rsidRPr="007D3543">
        <w:rPr>
          <w:rFonts w:ascii="Arial" w:eastAsia="Calibri" w:hAnsi="Arial" w:cs="Arial"/>
          <w:color w:val="000000"/>
          <w:sz w:val="22"/>
          <w:szCs w:val="22"/>
          <w:lang w:val="en-US" w:eastAsia="en-US"/>
        </w:rPr>
        <w:t>điểm</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chung</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là</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đều</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được</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xây</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dựng</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ven</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sông</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thỉnh</w:t>
      </w:r>
      <w:proofErr w:type="spellEnd"/>
      <w:r w:rsidRPr="007D3543">
        <w:rPr>
          <w:rFonts w:ascii="Arial" w:eastAsia="Calibri" w:hAnsi="Arial" w:cs="Arial"/>
          <w:color w:val="000000"/>
          <w:sz w:val="22"/>
          <w:szCs w:val="22"/>
          <w:lang w:val="en-US" w:eastAsia="en-US"/>
        </w:rPr>
        <w:t xml:space="preserve"> </w:t>
      </w:r>
      <w:proofErr w:type="spellStart"/>
      <w:r w:rsidRPr="007D3543">
        <w:rPr>
          <w:rFonts w:ascii="Arial" w:eastAsia="Calibri" w:hAnsi="Arial" w:cs="Arial"/>
          <w:color w:val="000000"/>
          <w:sz w:val="22"/>
          <w:szCs w:val="22"/>
          <w:lang w:val="en-US" w:eastAsia="en-US"/>
        </w:rPr>
        <w:t>thoảng</w:t>
      </w:r>
      <w:proofErr w:type="spellEnd"/>
    </w:p>
    <w:p w14:paraId="144F1488" w14:textId="23710F50" w:rsidR="00F55FE3" w:rsidRDefault="00000000" w:rsidP="007D3543">
      <w:pPr>
        <w:shd w:val="clear" w:color="auto" w:fill="FFFFFF" w:themeFill="background1"/>
        <w:spacing w:line="360" w:lineRule="auto"/>
        <w:ind w:right="62"/>
        <w:jc w:val="both"/>
        <w:rPr>
          <w:rFonts w:ascii="Arial" w:hAnsi="Arial" w:cs="Arial"/>
          <w:b/>
          <w:color w:val="C00000"/>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sz w:val="22"/>
          <w:szCs w:val="22"/>
        </w:rPr>
        <w:t>Tối:</w:t>
      </w:r>
      <w:r>
        <w:rPr>
          <w:rFonts w:ascii="Arial" w:hAnsi="Arial" w:cs="Arial"/>
          <w:color w:val="000000"/>
          <w:sz w:val="22"/>
          <w:szCs w:val="22"/>
        </w:rPr>
        <w:t xml:space="preserve"> Sau khi ăn tối tại nhà hàng địa phương, </w:t>
      </w:r>
      <w:r>
        <w:rPr>
          <w:rFonts w:ascii="Arial" w:hAnsi="Arial" w:cs="Arial"/>
          <w:color w:val="000000"/>
          <w:sz w:val="22"/>
          <w:szCs w:val="22"/>
          <w:lang w:val="en-US"/>
        </w:rPr>
        <w:t xml:space="preserve"> </w:t>
      </w:r>
      <w:r>
        <w:rPr>
          <w:rFonts w:ascii="Arial" w:hAnsi="Arial" w:cs="Arial"/>
          <w:color w:val="000000"/>
          <w:sz w:val="22"/>
          <w:szCs w:val="22"/>
        </w:rPr>
        <w:t>Đoàn về khách sạn nhận phòng nghỉ ngơi.</w:t>
      </w:r>
    </w:p>
    <w:tbl>
      <w:tblPr>
        <w:tblW w:w="11057"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50"/>
        <w:tblLayout w:type="fixed"/>
        <w:tblLook w:val="0000" w:firstRow="0" w:lastRow="0" w:firstColumn="0" w:lastColumn="0" w:noHBand="0" w:noVBand="0"/>
      </w:tblPr>
      <w:tblGrid>
        <w:gridCol w:w="11057"/>
      </w:tblGrid>
      <w:tr w:rsidR="00F55FE3" w14:paraId="1F0E4763" w14:textId="77777777" w:rsidTr="00EF55DC">
        <w:trPr>
          <w:trHeight w:val="350"/>
        </w:trPr>
        <w:tc>
          <w:tcPr>
            <w:tcW w:w="11057" w:type="dxa"/>
            <w:shd w:val="clear" w:color="auto" w:fill="00B050"/>
          </w:tcPr>
          <w:p w14:paraId="38D3591C" w14:textId="10E5D458" w:rsidR="00F55FE3" w:rsidRDefault="00000000">
            <w:pPr>
              <w:tabs>
                <w:tab w:val="left" w:pos="1530"/>
              </w:tabs>
              <w:spacing w:line="276" w:lineRule="auto"/>
              <w:ind w:left="43" w:right="216"/>
              <w:jc w:val="both"/>
              <w:rPr>
                <w:rFonts w:ascii="Arial" w:hAnsi="Arial" w:cs="Arial"/>
                <w:b/>
                <w:color w:val="000000"/>
                <w:sz w:val="22"/>
                <w:szCs w:val="22"/>
                <w:lang w:val="en-US"/>
              </w:rPr>
            </w:pPr>
            <w:r>
              <w:rPr>
                <w:rFonts w:ascii="Arial" w:hAnsi="Arial" w:cs="Arial"/>
                <w:b/>
                <w:color w:val="FFFFFF" w:themeColor="background1"/>
                <w:sz w:val="26"/>
                <w:szCs w:val="26"/>
              </w:rPr>
              <w:t>NGÀY 3:</w:t>
            </w:r>
            <w:r>
              <w:rPr>
                <w:rFonts w:ascii="Arial" w:hAnsi="Arial" w:cs="Arial"/>
                <w:b/>
                <w:color w:val="FFFFFF" w:themeColor="background1"/>
                <w:sz w:val="26"/>
                <w:szCs w:val="26"/>
                <w:lang w:val="de-DE"/>
              </w:rPr>
              <w:t xml:space="preserve"> </w:t>
            </w:r>
            <w:r>
              <w:rPr>
                <w:rFonts w:ascii="Arial" w:hAnsi="Arial" w:cs="Arial"/>
                <w:b/>
                <w:color w:val="FFFFFF" w:themeColor="background1"/>
                <w:sz w:val="26"/>
                <w:szCs w:val="26"/>
                <w:lang w:val="en-US"/>
              </w:rPr>
              <w:t xml:space="preserve">TÔ CHÂU – HÀNG CHÂU                 </w:t>
            </w:r>
            <w:r w:rsidR="001C5D08">
              <w:rPr>
                <w:rFonts w:ascii="Arial" w:hAnsi="Arial" w:cs="Arial"/>
                <w:b/>
                <w:color w:val="FFFFFF" w:themeColor="background1"/>
                <w:sz w:val="26"/>
                <w:szCs w:val="26"/>
              </w:rPr>
              <w:t xml:space="preserve">                    </w:t>
            </w:r>
            <w:r>
              <w:rPr>
                <w:rFonts w:ascii="Arial" w:hAnsi="Arial" w:cs="Arial"/>
                <w:b/>
                <w:color w:val="FFFFFF" w:themeColor="background1"/>
                <w:sz w:val="26"/>
                <w:szCs w:val="26"/>
                <w:lang w:val="en-US"/>
              </w:rPr>
              <w:t xml:space="preserve">             (</w:t>
            </w:r>
            <w:proofErr w:type="spellStart"/>
            <w:r>
              <w:rPr>
                <w:rFonts w:ascii="Arial" w:hAnsi="Arial" w:cs="Arial"/>
                <w:b/>
                <w:color w:val="FFFFFF" w:themeColor="background1"/>
                <w:sz w:val="26"/>
                <w:szCs w:val="26"/>
                <w:lang w:val="en-US"/>
              </w:rPr>
              <w:t>Ăn</w:t>
            </w:r>
            <w:proofErr w:type="spellEnd"/>
            <w:r>
              <w:rPr>
                <w:rFonts w:ascii="Arial" w:hAnsi="Arial" w:cs="Arial"/>
                <w:b/>
                <w:color w:val="FFFFFF" w:themeColor="background1"/>
                <w:sz w:val="26"/>
                <w:szCs w:val="26"/>
                <w:lang w:val="en-US"/>
              </w:rPr>
              <w:t xml:space="preserve"> </w:t>
            </w:r>
            <w:proofErr w:type="spellStart"/>
            <w:r>
              <w:rPr>
                <w:rFonts w:ascii="Arial" w:hAnsi="Arial" w:cs="Arial"/>
                <w:b/>
                <w:color w:val="FFFFFF" w:themeColor="background1"/>
                <w:sz w:val="26"/>
                <w:szCs w:val="26"/>
                <w:lang w:val="en-US"/>
              </w:rPr>
              <w:t>Sáng,Trưa,Tối</w:t>
            </w:r>
            <w:proofErr w:type="spellEnd"/>
            <w:r>
              <w:rPr>
                <w:rFonts w:ascii="Arial" w:hAnsi="Arial" w:cs="Arial"/>
                <w:b/>
                <w:color w:val="FFFFFF" w:themeColor="background1"/>
                <w:sz w:val="26"/>
                <w:szCs w:val="26"/>
                <w:lang w:val="en-US"/>
              </w:rPr>
              <w:t>)</w:t>
            </w:r>
          </w:p>
        </w:tc>
      </w:tr>
    </w:tbl>
    <w:p w14:paraId="01D56DFF" w14:textId="06819005" w:rsidR="00F55FE3" w:rsidRPr="00372077" w:rsidRDefault="002F69F8" w:rsidP="007D3543">
      <w:pPr>
        <w:shd w:val="clear" w:color="auto" w:fill="FFFFFF"/>
        <w:spacing w:line="360" w:lineRule="auto"/>
        <w:ind w:right="-28"/>
        <w:jc w:val="both"/>
        <w:rPr>
          <w:rFonts w:ascii="Arial" w:hAnsi="Arial" w:cs="Arial"/>
          <w:color w:val="000000"/>
          <w:sz w:val="22"/>
          <w:szCs w:val="22"/>
        </w:rPr>
      </w:pPr>
      <w:r>
        <w:rPr>
          <w:rFonts w:ascii="Arial" w:hAnsi="Arial" w:cs="Arial"/>
          <w:b/>
          <w:color w:val="000000"/>
          <w:sz w:val="22"/>
          <w:szCs w:val="22"/>
        </w:rPr>
        <w:t>Sáng</w:t>
      </w:r>
      <w:r>
        <w:rPr>
          <w:rFonts w:ascii="Arial" w:hAnsi="Arial" w:cs="Arial"/>
          <w:color w:val="000000"/>
          <w:sz w:val="22"/>
          <w:szCs w:val="22"/>
        </w:rPr>
        <w:t>: Quý khách ăn sáng tại khách sạn, trả phòng</w:t>
      </w:r>
      <w:r w:rsidR="00AA310E" w:rsidRPr="00372077">
        <w:rPr>
          <w:rFonts w:ascii="Arial" w:hAnsi="Arial" w:cs="Arial"/>
          <w:color w:val="000000"/>
          <w:sz w:val="22"/>
          <w:szCs w:val="22"/>
        </w:rPr>
        <w:t xml:space="preserve">, đoàn </w:t>
      </w:r>
      <w:r w:rsidR="00114D39" w:rsidRPr="00114D39">
        <w:rPr>
          <w:rFonts w:ascii="Arial" w:hAnsi="Arial" w:cs="Arial"/>
          <w:color w:val="000000"/>
          <w:sz w:val="22"/>
          <w:szCs w:val="22"/>
        </w:rPr>
        <w:t xml:space="preserve">khởi hành tham quan </w:t>
      </w:r>
      <w:r w:rsidR="00114D39" w:rsidRPr="00372077">
        <w:rPr>
          <w:rFonts w:ascii="Arial" w:hAnsi="Arial" w:cs="Arial"/>
          <w:b/>
          <w:color w:val="0070C0"/>
          <w:sz w:val="22"/>
          <w:szCs w:val="22"/>
        </w:rPr>
        <w:t>Sư Tử Lâm</w:t>
      </w:r>
    </w:p>
    <w:p w14:paraId="7F05E886" w14:textId="30144DCD" w:rsidR="0064194B" w:rsidRDefault="00502F41" w:rsidP="007D3543">
      <w:pPr>
        <w:numPr>
          <w:ilvl w:val="0"/>
          <w:numId w:val="40"/>
        </w:numPr>
        <w:shd w:val="clear" w:color="auto" w:fill="FFFFFF"/>
        <w:spacing w:line="360" w:lineRule="auto"/>
        <w:ind w:left="366" w:right="-28"/>
        <w:contextualSpacing/>
        <w:jc w:val="both"/>
        <w:rPr>
          <w:rFonts w:ascii="Arial" w:eastAsia="Calibri" w:hAnsi="Arial" w:cs="Arial"/>
          <w:color w:val="000000"/>
          <w:sz w:val="22"/>
          <w:szCs w:val="22"/>
          <w:lang w:val="en-US" w:eastAsia="en-US"/>
        </w:rPr>
      </w:pPr>
      <w:proofErr w:type="spellStart"/>
      <w:r>
        <w:rPr>
          <w:rFonts w:ascii="Arial" w:eastAsia="Calibri" w:hAnsi="Arial" w:cs="Arial"/>
          <w:color w:val="000000"/>
          <w:sz w:val="22"/>
          <w:szCs w:val="22"/>
          <w:lang w:val="en-US" w:eastAsia="en-US"/>
        </w:rPr>
        <w:t>Cửa</w:t>
      </w:r>
      <w:proofErr w:type="spellEnd"/>
      <w:r>
        <w:rPr>
          <w:rFonts w:ascii="Arial" w:eastAsia="Calibri" w:hAnsi="Arial" w:cs="Arial"/>
          <w:color w:val="000000"/>
          <w:sz w:val="22"/>
          <w:szCs w:val="22"/>
          <w:lang w:eastAsia="en-US"/>
        </w:rPr>
        <w:t xml:space="preserve"> hàng </w:t>
      </w:r>
      <w:proofErr w:type="spellStart"/>
      <w:r w:rsidR="0064194B">
        <w:rPr>
          <w:rFonts w:ascii="Arial" w:eastAsia="Calibri" w:hAnsi="Arial" w:cs="Arial"/>
          <w:color w:val="000000"/>
          <w:sz w:val="22"/>
          <w:szCs w:val="22"/>
          <w:lang w:val="en-US" w:eastAsia="en-US"/>
        </w:rPr>
        <w:t>Tơ</w:t>
      </w:r>
      <w:proofErr w:type="spellEnd"/>
      <w:r w:rsidR="0064194B">
        <w:rPr>
          <w:rFonts w:ascii="Arial" w:eastAsia="Calibri" w:hAnsi="Arial" w:cs="Arial"/>
          <w:color w:val="000000"/>
          <w:sz w:val="22"/>
          <w:szCs w:val="22"/>
          <w:lang w:val="en-US" w:eastAsia="en-US"/>
        </w:rPr>
        <w:t xml:space="preserve"> </w:t>
      </w:r>
      <w:proofErr w:type="spellStart"/>
      <w:r w:rsidR="0064194B">
        <w:rPr>
          <w:rFonts w:ascii="Arial" w:eastAsia="Calibri" w:hAnsi="Arial" w:cs="Arial"/>
          <w:color w:val="000000"/>
          <w:sz w:val="22"/>
          <w:szCs w:val="22"/>
          <w:lang w:val="en-US" w:eastAsia="en-US"/>
        </w:rPr>
        <w:t>lụa</w:t>
      </w:r>
      <w:proofErr w:type="spellEnd"/>
      <w:r w:rsidR="0064194B">
        <w:rPr>
          <w:rFonts w:ascii="Arial" w:eastAsia="Calibri" w:hAnsi="Arial" w:cs="Arial"/>
          <w:color w:val="000000"/>
          <w:sz w:val="22"/>
          <w:szCs w:val="22"/>
          <w:lang w:val="en-US" w:eastAsia="en-US"/>
        </w:rPr>
        <w:t xml:space="preserve"> </w:t>
      </w:r>
    </w:p>
    <w:p w14:paraId="531A1607" w14:textId="7722343A" w:rsidR="00F55FE3" w:rsidRDefault="00502F41" w:rsidP="007D3543">
      <w:pPr>
        <w:shd w:val="clear" w:color="auto" w:fill="FFFFFF"/>
        <w:spacing w:line="360" w:lineRule="auto"/>
        <w:ind w:right="-28"/>
        <w:jc w:val="both"/>
        <w:rPr>
          <w:rFonts w:ascii="Arial" w:hAnsi="Arial" w:cs="Arial"/>
          <w:b/>
          <w:bCs/>
          <w:color w:val="0070C0"/>
          <w:sz w:val="22"/>
          <w:szCs w:val="22"/>
          <w:lang w:val="en-US"/>
        </w:rPr>
      </w:pPr>
      <w:r>
        <w:rPr>
          <w:rFonts w:ascii="Arial" w:hAnsi="Arial" w:cs="Arial"/>
          <w:color w:val="000000"/>
          <w:sz w:val="22"/>
          <w:szCs w:val="22"/>
        </w:rPr>
        <w:t>Di chuyển đến</w:t>
      </w:r>
      <w:r>
        <w:rPr>
          <w:rFonts w:ascii="Arial" w:hAnsi="Arial" w:cs="Arial"/>
          <w:b/>
          <w:bCs/>
          <w:color w:val="0070C0"/>
          <w:sz w:val="22"/>
          <w:szCs w:val="22"/>
        </w:rPr>
        <w:t xml:space="preserve"> </w:t>
      </w:r>
      <w:r>
        <w:rPr>
          <w:rFonts w:ascii="Arial" w:hAnsi="Arial" w:cs="Arial"/>
          <w:b/>
          <w:bCs/>
          <w:color w:val="0070C0"/>
          <w:sz w:val="22"/>
          <w:szCs w:val="22"/>
          <w:lang w:val="en-US"/>
        </w:rPr>
        <w:t>H</w:t>
      </w:r>
      <w:r>
        <w:rPr>
          <w:rFonts w:ascii="Arial" w:hAnsi="Arial" w:cs="Arial"/>
          <w:b/>
          <w:bCs/>
          <w:color w:val="0070C0"/>
          <w:sz w:val="22"/>
          <w:szCs w:val="22"/>
        </w:rPr>
        <w:t>àng Châu</w:t>
      </w:r>
    </w:p>
    <w:p w14:paraId="77D8EBE0" w14:textId="665580D4" w:rsidR="001F15DC" w:rsidRDefault="001F15DC" w:rsidP="007D3543">
      <w:pPr>
        <w:numPr>
          <w:ilvl w:val="0"/>
          <w:numId w:val="41"/>
        </w:numPr>
        <w:spacing w:after="200" w:line="360" w:lineRule="auto"/>
        <w:ind w:left="366" w:right="62"/>
        <w:contextualSpacing/>
        <w:jc w:val="both"/>
        <w:rPr>
          <w:rFonts w:ascii="Arial" w:eastAsia="Calibri" w:hAnsi="Arial" w:cs="Arial"/>
          <w:color w:val="000000"/>
          <w:sz w:val="22"/>
          <w:szCs w:val="22"/>
          <w:lang w:val="en-US" w:eastAsia="en-US"/>
        </w:rPr>
      </w:pPr>
      <w:r>
        <w:rPr>
          <w:rFonts w:ascii="Arial" w:eastAsia="Calibri" w:hAnsi="Arial" w:cs="Arial"/>
          <w:color w:val="000000"/>
          <w:sz w:val="22"/>
          <w:szCs w:val="22"/>
          <w:lang w:val="en-US" w:eastAsia="en-US"/>
        </w:rPr>
        <w:t xml:space="preserve">Đoàn </w:t>
      </w:r>
      <w:proofErr w:type="spellStart"/>
      <w:r>
        <w:rPr>
          <w:rFonts w:ascii="Arial" w:eastAsia="Calibri" w:hAnsi="Arial" w:cs="Arial"/>
          <w:color w:val="000000"/>
          <w:sz w:val="22"/>
          <w:szCs w:val="22"/>
          <w:lang w:val="en-US" w:eastAsia="en-US"/>
        </w:rPr>
        <w:t>ngồi</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thuyền</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tham</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quan</w:t>
      </w:r>
      <w:proofErr w:type="spellEnd"/>
      <w:r>
        <w:rPr>
          <w:rFonts w:ascii="Arial" w:eastAsia="Calibri" w:hAnsi="Arial" w:cs="Arial"/>
          <w:color w:val="000000"/>
          <w:sz w:val="22"/>
          <w:szCs w:val="22"/>
          <w:lang w:val="en-US" w:eastAsia="en-US"/>
        </w:rPr>
        <w:t xml:space="preserve"> </w:t>
      </w:r>
      <w:r>
        <w:rPr>
          <w:rFonts w:ascii="Arial" w:eastAsia="Calibri" w:hAnsi="Arial" w:cs="Arial"/>
          <w:b/>
          <w:bCs/>
          <w:color w:val="0070C0"/>
          <w:sz w:val="22"/>
          <w:szCs w:val="22"/>
          <w:lang w:val="en-US" w:eastAsia="en-US"/>
        </w:rPr>
        <w:t xml:space="preserve">Tây </w:t>
      </w:r>
      <w:proofErr w:type="spellStart"/>
      <w:r>
        <w:rPr>
          <w:rFonts w:ascii="Arial" w:eastAsia="Calibri" w:hAnsi="Arial" w:cs="Arial"/>
          <w:b/>
          <w:bCs/>
          <w:color w:val="0070C0"/>
          <w:sz w:val="22"/>
          <w:szCs w:val="22"/>
          <w:lang w:val="en-US" w:eastAsia="en-US"/>
        </w:rPr>
        <w:t>Hồ</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là</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một</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hồ</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nước</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ngọt</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nổi</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tiếng</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nằm</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về</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phía</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tây</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thành</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phố</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Hàng</w:t>
      </w:r>
      <w:proofErr w:type="spellEnd"/>
      <w:r>
        <w:rPr>
          <w:rFonts w:ascii="Arial" w:eastAsia="Calibri" w:hAnsi="Arial" w:cs="Arial"/>
          <w:color w:val="000000"/>
          <w:sz w:val="22"/>
          <w:szCs w:val="22"/>
          <w:lang w:val="en-US" w:eastAsia="en-US"/>
        </w:rPr>
        <w:t xml:space="preserve"> Châu, </w:t>
      </w:r>
      <w:proofErr w:type="spellStart"/>
      <w:r>
        <w:rPr>
          <w:rFonts w:ascii="Arial" w:eastAsia="Calibri" w:hAnsi="Arial" w:cs="Arial"/>
          <w:color w:val="000000"/>
          <w:sz w:val="22"/>
          <w:szCs w:val="22"/>
          <w:lang w:val="en-US" w:eastAsia="en-US"/>
        </w:rPr>
        <w:t>thuộc</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tỉnh</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Chiết</w:t>
      </w:r>
      <w:proofErr w:type="spellEnd"/>
      <w:r>
        <w:rPr>
          <w:rFonts w:ascii="Arial" w:eastAsia="Calibri" w:hAnsi="Arial" w:cs="Arial"/>
          <w:color w:val="000000"/>
          <w:sz w:val="22"/>
          <w:szCs w:val="22"/>
          <w:lang w:val="en-US" w:eastAsia="en-US"/>
        </w:rPr>
        <w:t xml:space="preserve"> Giang, </w:t>
      </w:r>
      <w:proofErr w:type="spellStart"/>
      <w:r>
        <w:rPr>
          <w:rFonts w:ascii="Arial" w:eastAsia="Calibri" w:hAnsi="Arial" w:cs="Arial"/>
          <w:color w:val="000000"/>
          <w:sz w:val="22"/>
          <w:szCs w:val="22"/>
          <w:lang w:val="en-US" w:eastAsia="en-US"/>
        </w:rPr>
        <w:t>thuộc</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miền</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đông</w:t>
      </w:r>
      <w:proofErr w:type="spellEnd"/>
      <w:r>
        <w:rPr>
          <w:rFonts w:ascii="Arial" w:eastAsia="Calibri" w:hAnsi="Arial" w:cs="Arial"/>
          <w:color w:val="000000"/>
          <w:sz w:val="22"/>
          <w:szCs w:val="22"/>
          <w:lang w:val="en-US" w:eastAsia="en-US"/>
        </w:rPr>
        <w:t xml:space="preserve"> Trung Quốc. </w:t>
      </w:r>
      <w:proofErr w:type="spellStart"/>
      <w:r>
        <w:rPr>
          <w:rFonts w:ascii="Arial" w:eastAsia="Calibri" w:hAnsi="Arial" w:cs="Arial"/>
          <w:color w:val="000000"/>
          <w:sz w:val="22"/>
          <w:szCs w:val="22"/>
          <w:lang w:val="en-US" w:eastAsia="en-US"/>
        </w:rPr>
        <w:t>Cảnh</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quan</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văn</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hó</w:t>
      </w:r>
      <w:proofErr w:type="spellEnd"/>
      <w:r w:rsidR="00502F41" w:rsidRPr="00502F41">
        <w:t xml:space="preserve"> </w:t>
      </w:r>
      <w:r w:rsidR="00502F41">
        <w:fldChar w:fldCharType="begin"/>
      </w:r>
      <w:r w:rsidR="00502F41">
        <w:instrText xml:space="preserve"> INCLUDEPICTURE "/Users/lethingocnguyen/Library/Group Containers/UBF8T346G9.ms/WebArchiveCopyPasteTempFiles/com.microsoft.Word/gdocs_1_20250927_111546_24d5e23e.png_large.webp" \* MERGEFORMATINET </w:instrText>
      </w:r>
      <w:r w:rsidR="00502F41">
        <w:fldChar w:fldCharType="separate"/>
      </w:r>
      <w:r w:rsidR="00502F41">
        <w:fldChar w:fldCharType="end"/>
      </w:r>
      <w:r w:rsidR="00502F41">
        <w:rPr>
          <w:rFonts w:ascii="Arial" w:eastAsia="Calibri" w:hAnsi="Arial" w:cs="Arial"/>
          <w:color w:val="000000"/>
          <w:sz w:val="22"/>
          <w:szCs w:val="22"/>
          <w:lang w:val="en-US" w:eastAsia="en-US"/>
        </w:rPr>
        <w:t xml:space="preserve"> </w:t>
      </w:r>
      <w:r>
        <w:rPr>
          <w:rFonts w:ascii="Arial" w:eastAsia="Calibri" w:hAnsi="Arial" w:cs="Arial"/>
          <w:color w:val="000000"/>
          <w:sz w:val="22"/>
          <w:szCs w:val="22"/>
          <w:lang w:val="en-US" w:eastAsia="en-US"/>
        </w:rPr>
        <w:t xml:space="preserve">a Tây </w:t>
      </w:r>
      <w:proofErr w:type="spellStart"/>
      <w:r>
        <w:rPr>
          <w:rFonts w:ascii="Arial" w:eastAsia="Calibri" w:hAnsi="Arial" w:cs="Arial"/>
          <w:color w:val="000000"/>
          <w:sz w:val="22"/>
          <w:szCs w:val="22"/>
          <w:lang w:val="en-US" w:eastAsia="en-US"/>
        </w:rPr>
        <w:t>Hồ</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đã</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được</w:t>
      </w:r>
      <w:proofErr w:type="spellEnd"/>
      <w:r>
        <w:rPr>
          <w:rFonts w:ascii="Arial" w:eastAsia="Calibri" w:hAnsi="Arial" w:cs="Arial"/>
          <w:color w:val="000000"/>
          <w:sz w:val="22"/>
          <w:szCs w:val="22"/>
          <w:lang w:val="en-US" w:eastAsia="en-US"/>
        </w:rPr>
        <w:t xml:space="preserve"> UNESCO </w:t>
      </w:r>
      <w:proofErr w:type="spellStart"/>
      <w:r>
        <w:rPr>
          <w:rFonts w:ascii="Arial" w:eastAsia="Calibri" w:hAnsi="Arial" w:cs="Arial"/>
          <w:color w:val="000000"/>
          <w:sz w:val="22"/>
          <w:szCs w:val="22"/>
          <w:lang w:val="en-US" w:eastAsia="en-US"/>
        </w:rPr>
        <w:t>đưa</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vào</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danh</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sách</w:t>
      </w:r>
      <w:proofErr w:type="spellEnd"/>
      <w:r>
        <w:rPr>
          <w:rFonts w:ascii="Arial" w:eastAsia="Calibri" w:hAnsi="Arial" w:cs="Arial"/>
          <w:color w:val="000000"/>
          <w:sz w:val="22"/>
          <w:szCs w:val="22"/>
          <w:lang w:val="en-US" w:eastAsia="en-US"/>
        </w:rPr>
        <w:t xml:space="preserve"> di </w:t>
      </w:r>
      <w:proofErr w:type="spellStart"/>
      <w:r>
        <w:rPr>
          <w:rFonts w:ascii="Arial" w:eastAsia="Calibri" w:hAnsi="Arial" w:cs="Arial"/>
          <w:color w:val="000000"/>
          <w:sz w:val="22"/>
          <w:szCs w:val="22"/>
          <w:lang w:val="en-US" w:eastAsia="en-US"/>
        </w:rPr>
        <w:t>sản</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văn</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hóa</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thế</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giới</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năm</w:t>
      </w:r>
      <w:proofErr w:type="spellEnd"/>
      <w:r>
        <w:rPr>
          <w:rFonts w:ascii="Arial" w:eastAsia="Calibri" w:hAnsi="Arial" w:cs="Arial"/>
          <w:color w:val="000000"/>
          <w:sz w:val="22"/>
          <w:szCs w:val="22"/>
          <w:lang w:val="en-US" w:eastAsia="en-US"/>
        </w:rPr>
        <w:t xml:space="preserve"> 2011, </w:t>
      </w:r>
      <w:proofErr w:type="spellStart"/>
      <w:r>
        <w:rPr>
          <w:rFonts w:ascii="Arial" w:eastAsia="Calibri" w:hAnsi="Arial" w:cs="Arial"/>
          <w:color w:val="000000"/>
          <w:sz w:val="22"/>
          <w:szCs w:val="22"/>
          <w:lang w:val="en-US" w:eastAsia="en-US"/>
        </w:rPr>
        <w:t>và</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nó</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được</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miêu</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tả</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là</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có</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ảnh</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hưởng</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tới</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việc</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thiết</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kế</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vườn</w:t>
      </w:r>
      <w:proofErr w:type="spellEnd"/>
      <w:r>
        <w:rPr>
          <w:rFonts w:ascii="Arial" w:eastAsia="Calibri" w:hAnsi="Arial" w:cs="Arial"/>
          <w:color w:val="000000"/>
          <w:sz w:val="22"/>
          <w:szCs w:val="22"/>
          <w:lang w:val="en-US" w:eastAsia="en-US"/>
        </w:rPr>
        <w:t xml:space="preserve"> ở </w:t>
      </w:r>
      <w:proofErr w:type="spellStart"/>
      <w:r>
        <w:rPr>
          <w:rFonts w:ascii="Arial" w:eastAsia="Calibri" w:hAnsi="Arial" w:cs="Arial"/>
          <w:color w:val="000000"/>
          <w:sz w:val="22"/>
          <w:szCs w:val="22"/>
          <w:lang w:val="en-US" w:eastAsia="en-US"/>
        </w:rPr>
        <w:t>phần</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còn</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lại</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của</w:t>
      </w:r>
      <w:proofErr w:type="spellEnd"/>
      <w:r>
        <w:rPr>
          <w:rFonts w:ascii="Arial" w:eastAsia="Calibri" w:hAnsi="Arial" w:cs="Arial"/>
          <w:color w:val="000000"/>
          <w:sz w:val="22"/>
          <w:szCs w:val="22"/>
          <w:lang w:val="en-US" w:eastAsia="en-US"/>
        </w:rPr>
        <w:t xml:space="preserve"> Trung Quốc </w:t>
      </w:r>
      <w:proofErr w:type="spellStart"/>
      <w:r>
        <w:rPr>
          <w:rFonts w:ascii="Arial" w:eastAsia="Calibri" w:hAnsi="Arial" w:cs="Arial"/>
          <w:color w:val="000000"/>
          <w:sz w:val="22"/>
          <w:szCs w:val="22"/>
          <w:lang w:val="en-US" w:eastAsia="en-US"/>
        </w:rPr>
        <w:t>cũng</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như</w:t>
      </w:r>
      <w:proofErr w:type="spellEnd"/>
      <w:r>
        <w:rPr>
          <w:rFonts w:ascii="Arial" w:eastAsia="Calibri" w:hAnsi="Arial" w:cs="Arial"/>
          <w:color w:val="000000"/>
          <w:sz w:val="22"/>
          <w:szCs w:val="22"/>
          <w:lang w:val="en-US" w:eastAsia="en-US"/>
        </w:rPr>
        <w:t xml:space="preserve"> ở Nhật </w:t>
      </w:r>
      <w:proofErr w:type="spellStart"/>
      <w:r>
        <w:rPr>
          <w:rFonts w:ascii="Arial" w:eastAsia="Calibri" w:hAnsi="Arial" w:cs="Arial"/>
          <w:color w:val="000000"/>
          <w:sz w:val="22"/>
          <w:szCs w:val="22"/>
          <w:lang w:val="en-US" w:eastAsia="en-US"/>
        </w:rPr>
        <w:t>Bản</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và</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Triều</w:t>
      </w:r>
      <w:proofErr w:type="spellEnd"/>
      <w:r>
        <w:rPr>
          <w:rFonts w:ascii="Arial" w:eastAsia="Calibri" w:hAnsi="Arial" w:cs="Arial"/>
          <w:color w:val="000000"/>
          <w:sz w:val="22"/>
          <w:szCs w:val="22"/>
          <w:lang w:val="en-US" w:eastAsia="en-US"/>
        </w:rPr>
        <w:t xml:space="preserve"> Tiên </w:t>
      </w:r>
      <w:proofErr w:type="spellStart"/>
      <w:r>
        <w:rPr>
          <w:rFonts w:ascii="Arial" w:eastAsia="Calibri" w:hAnsi="Arial" w:cs="Arial"/>
          <w:color w:val="000000"/>
          <w:sz w:val="22"/>
          <w:szCs w:val="22"/>
          <w:lang w:val="en-US" w:eastAsia="en-US"/>
        </w:rPr>
        <w:t>trong</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nhiều</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thế</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kỷ</w:t>
      </w:r>
      <w:proofErr w:type="spellEnd"/>
      <w:r>
        <w:rPr>
          <w:rFonts w:ascii="Arial" w:eastAsia="Calibri" w:hAnsi="Arial" w:cs="Arial"/>
          <w:color w:val="000000"/>
          <w:sz w:val="22"/>
          <w:szCs w:val="22"/>
          <w:lang w:val="en-US" w:eastAsia="en-US"/>
        </w:rPr>
        <w:t>."</w:t>
      </w:r>
    </w:p>
    <w:p w14:paraId="7FB49B8B" w14:textId="5D3CF4A0" w:rsidR="001F15DC" w:rsidRPr="00C17013" w:rsidRDefault="001F15DC" w:rsidP="007D3543">
      <w:pPr>
        <w:numPr>
          <w:ilvl w:val="0"/>
          <w:numId w:val="41"/>
        </w:numPr>
        <w:spacing w:line="360" w:lineRule="auto"/>
        <w:ind w:left="366" w:right="62"/>
        <w:contextualSpacing/>
        <w:jc w:val="both"/>
        <w:rPr>
          <w:rFonts w:ascii="Arial" w:eastAsia="Calibri" w:hAnsi="Arial" w:cs="Arial"/>
          <w:color w:val="000000"/>
          <w:sz w:val="22"/>
          <w:szCs w:val="22"/>
          <w:lang w:val="en-US" w:eastAsia="en-US"/>
        </w:rPr>
      </w:pPr>
      <w:proofErr w:type="spellStart"/>
      <w:r w:rsidRPr="008F7FA4">
        <w:rPr>
          <w:rFonts w:ascii="Arial" w:eastAsia="Calibri" w:hAnsi="Arial" w:cs="Arial"/>
          <w:b/>
          <w:bCs/>
          <w:color w:val="EE0000"/>
          <w:sz w:val="22"/>
          <w:szCs w:val="22"/>
          <w:lang w:val="en-US" w:eastAsia="en-US"/>
        </w:rPr>
        <w:t>Thưởng</w:t>
      </w:r>
      <w:proofErr w:type="spellEnd"/>
      <w:r w:rsidRPr="008F7FA4">
        <w:rPr>
          <w:rFonts w:ascii="Arial" w:eastAsia="Calibri" w:hAnsi="Arial" w:cs="Arial"/>
          <w:b/>
          <w:bCs/>
          <w:color w:val="EE0000"/>
          <w:sz w:val="22"/>
          <w:szCs w:val="22"/>
          <w:lang w:val="en-US" w:eastAsia="en-US"/>
        </w:rPr>
        <w:t xml:space="preserve"> </w:t>
      </w:r>
      <w:proofErr w:type="spellStart"/>
      <w:r w:rsidRPr="008F7FA4">
        <w:rPr>
          <w:rFonts w:ascii="Arial" w:eastAsia="Calibri" w:hAnsi="Arial" w:cs="Arial"/>
          <w:b/>
          <w:bCs/>
          <w:color w:val="EE0000"/>
          <w:sz w:val="22"/>
          <w:szCs w:val="22"/>
          <w:lang w:val="en-US" w:eastAsia="en-US"/>
        </w:rPr>
        <w:t>thức</w:t>
      </w:r>
      <w:proofErr w:type="spellEnd"/>
      <w:r w:rsidRPr="008F7FA4">
        <w:rPr>
          <w:rFonts w:ascii="Arial" w:eastAsia="Calibri" w:hAnsi="Arial" w:cs="Arial"/>
          <w:b/>
          <w:bCs/>
          <w:color w:val="EE0000"/>
          <w:sz w:val="22"/>
          <w:szCs w:val="22"/>
          <w:lang w:val="en-US" w:eastAsia="en-US"/>
        </w:rPr>
        <w:t xml:space="preserve"> Trà Long </w:t>
      </w:r>
      <w:proofErr w:type="spellStart"/>
      <w:r w:rsidRPr="008F7FA4">
        <w:rPr>
          <w:rFonts w:ascii="Arial" w:eastAsia="Calibri" w:hAnsi="Arial" w:cs="Arial"/>
          <w:b/>
          <w:bCs/>
          <w:color w:val="EE0000"/>
          <w:sz w:val="22"/>
          <w:szCs w:val="22"/>
          <w:lang w:val="en-US" w:eastAsia="en-US"/>
        </w:rPr>
        <w:t>Tỉnh</w:t>
      </w:r>
      <w:proofErr w:type="spellEnd"/>
      <w:r w:rsidRPr="008F7FA4">
        <w:rPr>
          <w:rFonts w:ascii="Arial" w:eastAsia="Calibri" w:hAnsi="Arial" w:cs="Arial"/>
          <w:color w:val="EE0000"/>
          <w:sz w:val="22"/>
          <w:szCs w:val="22"/>
          <w:lang w:val="en-US" w:eastAsia="en-US"/>
        </w:rPr>
        <w:t xml:space="preserve"> </w:t>
      </w:r>
      <w:r>
        <w:rPr>
          <w:rFonts w:ascii="Arial" w:eastAsia="Calibri" w:hAnsi="Arial" w:cs="Arial"/>
          <w:color w:val="000000"/>
          <w:sz w:val="22"/>
          <w:szCs w:val="22"/>
          <w:lang w:val="en-US" w:eastAsia="en-US"/>
        </w:rPr>
        <w:t xml:space="preserve">- Top 10 </w:t>
      </w:r>
      <w:proofErr w:type="spellStart"/>
      <w:r>
        <w:rPr>
          <w:rFonts w:ascii="Arial" w:eastAsia="Calibri" w:hAnsi="Arial" w:cs="Arial"/>
          <w:color w:val="000000"/>
          <w:sz w:val="22"/>
          <w:szCs w:val="22"/>
          <w:lang w:val="en-US" w:eastAsia="en-US"/>
        </w:rPr>
        <w:t>loại</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trà</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đứng</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đầu</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của</w:t>
      </w:r>
      <w:proofErr w:type="spellEnd"/>
      <w:r>
        <w:rPr>
          <w:rFonts w:ascii="Arial" w:eastAsia="Calibri" w:hAnsi="Arial" w:cs="Arial"/>
          <w:color w:val="000000"/>
          <w:sz w:val="22"/>
          <w:szCs w:val="22"/>
          <w:lang w:val="en-US" w:eastAsia="en-US"/>
        </w:rPr>
        <w:t xml:space="preserve"> Trung Quốc, Hoàng </w:t>
      </w:r>
      <w:proofErr w:type="spellStart"/>
      <w:r>
        <w:rPr>
          <w:rFonts w:ascii="Arial" w:eastAsia="Calibri" w:hAnsi="Arial" w:cs="Arial"/>
          <w:color w:val="000000"/>
          <w:sz w:val="22"/>
          <w:szCs w:val="22"/>
          <w:lang w:val="en-US" w:eastAsia="en-US"/>
        </w:rPr>
        <w:t>Đế</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Mãn</w:t>
      </w:r>
      <w:proofErr w:type="spellEnd"/>
      <w:r>
        <w:rPr>
          <w:rFonts w:ascii="Arial" w:eastAsia="Calibri" w:hAnsi="Arial" w:cs="Arial"/>
          <w:color w:val="000000"/>
          <w:sz w:val="22"/>
          <w:szCs w:val="22"/>
          <w:lang w:val="en-US" w:eastAsia="en-US"/>
        </w:rPr>
        <w:t xml:space="preserve"> Thanh </w:t>
      </w:r>
      <w:proofErr w:type="spellStart"/>
      <w:r>
        <w:rPr>
          <w:rFonts w:ascii="Arial" w:eastAsia="Calibri" w:hAnsi="Arial" w:cs="Arial"/>
          <w:color w:val="000000"/>
          <w:sz w:val="22"/>
          <w:szCs w:val="22"/>
          <w:lang w:val="en-US" w:eastAsia="en-US"/>
        </w:rPr>
        <w:t>Càn</w:t>
      </w:r>
      <w:proofErr w:type="spellEnd"/>
      <w:r>
        <w:rPr>
          <w:rFonts w:ascii="Arial" w:eastAsia="Calibri" w:hAnsi="Arial" w:cs="Arial"/>
          <w:color w:val="000000"/>
          <w:sz w:val="22"/>
          <w:szCs w:val="22"/>
          <w:lang w:val="en-US" w:eastAsia="en-US"/>
        </w:rPr>
        <w:t xml:space="preserve"> Long </w:t>
      </w:r>
      <w:proofErr w:type="spellStart"/>
      <w:r>
        <w:rPr>
          <w:rFonts w:ascii="Arial" w:eastAsia="Calibri" w:hAnsi="Arial" w:cs="Arial"/>
          <w:color w:val="000000"/>
          <w:sz w:val="22"/>
          <w:szCs w:val="22"/>
          <w:lang w:val="en-US" w:eastAsia="en-US"/>
        </w:rPr>
        <w:t>đã</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đến</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thăm</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Hàng</w:t>
      </w:r>
      <w:proofErr w:type="spellEnd"/>
      <w:r>
        <w:rPr>
          <w:rFonts w:ascii="Arial" w:eastAsia="Calibri" w:hAnsi="Arial" w:cs="Arial"/>
          <w:color w:val="000000"/>
          <w:sz w:val="22"/>
          <w:szCs w:val="22"/>
          <w:lang w:val="en-US" w:eastAsia="en-US"/>
        </w:rPr>
        <w:t xml:space="preserve"> Châu, </w:t>
      </w:r>
      <w:proofErr w:type="spellStart"/>
      <w:r>
        <w:rPr>
          <w:rFonts w:ascii="Arial" w:eastAsia="Calibri" w:hAnsi="Arial" w:cs="Arial"/>
          <w:color w:val="000000"/>
          <w:sz w:val="22"/>
          <w:szCs w:val="22"/>
          <w:lang w:val="en-US" w:eastAsia="en-US"/>
        </w:rPr>
        <w:t>đã</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thưởng</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thức</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và</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đã</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sắc</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phong</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cho</w:t>
      </w:r>
      <w:proofErr w:type="spellEnd"/>
      <w:r>
        <w:rPr>
          <w:rFonts w:ascii="Arial" w:eastAsia="Calibri" w:hAnsi="Arial" w:cs="Arial"/>
          <w:color w:val="000000"/>
          <w:sz w:val="22"/>
          <w:szCs w:val="22"/>
          <w:lang w:val="en-US" w:eastAsia="en-US"/>
        </w:rPr>
        <w:t xml:space="preserve"> 18 </w:t>
      </w:r>
      <w:proofErr w:type="spellStart"/>
      <w:r>
        <w:rPr>
          <w:rFonts w:ascii="Arial" w:eastAsia="Calibri" w:hAnsi="Arial" w:cs="Arial"/>
          <w:color w:val="000000"/>
          <w:sz w:val="22"/>
          <w:szCs w:val="22"/>
          <w:lang w:val="en-US" w:eastAsia="en-US"/>
        </w:rPr>
        <w:t>cây</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trà</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được</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trồng</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trước</w:t>
      </w:r>
      <w:proofErr w:type="spellEnd"/>
      <w:r>
        <w:rPr>
          <w:rFonts w:ascii="Arial" w:eastAsia="Calibri" w:hAnsi="Arial" w:cs="Arial"/>
          <w:color w:val="000000"/>
          <w:sz w:val="22"/>
          <w:szCs w:val="22"/>
          <w:lang w:val="en-US" w:eastAsia="en-US"/>
        </w:rPr>
        <w:t xml:space="preserve"> Long </w:t>
      </w:r>
      <w:proofErr w:type="spellStart"/>
      <w:r>
        <w:rPr>
          <w:rFonts w:ascii="Arial" w:eastAsia="Calibri" w:hAnsi="Arial" w:cs="Arial"/>
          <w:color w:val="000000"/>
          <w:sz w:val="22"/>
          <w:szCs w:val="22"/>
          <w:lang w:val="en-US" w:eastAsia="en-US"/>
        </w:rPr>
        <w:t>Tỉnh</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Tự</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là</w:t>
      </w:r>
      <w:proofErr w:type="spellEnd"/>
      <w:r>
        <w:rPr>
          <w:rFonts w:ascii="Arial" w:eastAsia="Calibri" w:hAnsi="Arial" w:cs="Arial"/>
          <w:color w:val="000000"/>
          <w:sz w:val="22"/>
          <w:szCs w:val="22"/>
          <w:lang w:val="en-US" w:eastAsia="en-US"/>
        </w:rPr>
        <w:t xml:space="preserve"> Hoàng Trà, </w:t>
      </w:r>
      <w:proofErr w:type="spellStart"/>
      <w:r>
        <w:rPr>
          <w:rFonts w:ascii="Arial" w:eastAsia="Calibri" w:hAnsi="Arial" w:cs="Arial"/>
          <w:color w:val="000000"/>
          <w:sz w:val="22"/>
          <w:szCs w:val="22"/>
          <w:lang w:val="en-US" w:eastAsia="en-US"/>
        </w:rPr>
        <w:t>nằm</w:t>
      </w:r>
      <w:proofErr w:type="spellEnd"/>
      <w:r>
        <w:rPr>
          <w:rFonts w:ascii="Arial" w:eastAsia="Calibri" w:hAnsi="Arial" w:cs="Arial"/>
          <w:color w:val="000000"/>
          <w:sz w:val="22"/>
          <w:szCs w:val="22"/>
          <w:lang w:val="en-US" w:eastAsia="en-US"/>
        </w:rPr>
        <w:t xml:space="preserve"> ở </w:t>
      </w:r>
      <w:proofErr w:type="spellStart"/>
      <w:r>
        <w:rPr>
          <w:rFonts w:ascii="Arial" w:eastAsia="Calibri" w:hAnsi="Arial" w:cs="Arial"/>
          <w:color w:val="000000"/>
          <w:sz w:val="22"/>
          <w:szCs w:val="22"/>
          <w:lang w:val="en-US" w:eastAsia="en-US"/>
        </w:rPr>
        <w:t>phía</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tây</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bắc</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mà</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bây</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giờ</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là</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làng</w:t>
      </w:r>
      <w:proofErr w:type="spellEnd"/>
      <w:r>
        <w:rPr>
          <w:rFonts w:ascii="Arial" w:eastAsia="Calibri" w:hAnsi="Arial" w:cs="Arial"/>
          <w:color w:val="000000"/>
          <w:sz w:val="22"/>
          <w:szCs w:val="22"/>
          <w:lang w:val="en-US" w:eastAsia="en-US"/>
        </w:rPr>
        <w:t xml:space="preserve"> Long </w:t>
      </w:r>
      <w:proofErr w:type="spellStart"/>
      <w:r>
        <w:rPr>
          <w:rFonts w:ascii="Arial" w:eastAsia="Calibri" w:hAnsi="Arial" w:cs="Arial"/>
          <w:color w:val="000000"/>
          <w:sz w:val="22"/>
          <w:szCs w:val="22"/>
          <w:lang w:val="en-US" w:eastAsia="en-US"/>
        </w:rPr>
        <w:t>Tỉnh</w:t>
      </w:r>
      <w:proofErr w:type="spellEnd"/>
    </w:p>
    <w:p w14:paraId="036D8A68" w14:textId="4D5CCDB1" w:rsidR="00F55FE3" w:rsidRDefault="00000000" w:rsidP="007D3543">
      <w:pPr>
        <w:shd w:val="clear" w:color="auto" w:fill="FFFFFF" w:themeFill="background1"/>
        <w:spacing w:line="360" w:lineRule="auto"/>
        <w:ind w:right="-28"/>
        <w:jc w:val="both"/>
        <w:rPr>
          <w:rFonts w:ascii="Arial" w:hAnsi="Arial" w:cs="Arial"/>
          <w:color w:val="000000"/>
          <w:sz w:val="22"/>
          <w:szCs w:val="22"/>
        </w:rPr>
      </w:pPr>
      <w:r>
        <w:rPr>
          <w:rFonts w:ascii="Arial" w:hAnsi="Arial" w:cs="Arial"/>
          <w:b/>
          <w:bCs/>
          <w:color w:val="000000"/>
          <w:sz w:val="22"/>
          <w:szCs w:val="22"/>
        </w:rPr>
        <w:lastRenderedPageBreak/>
        <w:t>Tối:</w:t>
      </w:r>
      <w:r>
        <w:rPr>
          <w:rFonts w:ascii="Arial" w:hAnsi="Arial" w:cs="Arial"/>
          <w:color w:val="000000"/>
          <w:sz w:val="22"/>
          <w:szCs w:val="22"/>
        </w:rPr>
        <w:t xml:space="preserve"> Ăn tối ở nhà hàng</w:t>
      </w:r>
    </w:p>
    <w:p w14:paraId="1C636E42" w14:textId="2544D8C6" w:rsidR="00F55FE3" w:rsidRPr="00372077" w:rsidRDefault="001F15DC" w:rsidP="001C5D08">
      <w:pPr>
        <w:pStyle w:val="ListParagraph"/>
        <w:numPr>
          <w:ilvl w:val="0"/>
          <w:numId w:val="46"/>
        </w:numPr>
        <w:shd w:val="clear" w:color="auto" w:fill="FFFFFF" w:themeFill="background1"/>
        <w:spacing w:line="360" w:lineRule="auto"/>
        <w:ind w:left="360" w:right="-28"/>
        <w:jc w:val="both"/>
        <w:rPr>
          <w:rFonts w:ascii="Arial" w:hAnsi="Arial" w:cs="Arial"/>
          <w:b/>
          <w:bCs/>
          <w:color w:val="0070C0"/>
          <w:lang w:val="vi-VN"/>
        </w:rPr>
      </w:pPr>
      <w:r w:rsidRPr="00372077">
        <w:rPr>
          <w:rFonts w:ascii="Arial" w:hAnsi="Arial" w:cs="Arial"/>
          <w:color w:val="000000"/>
          <w:lang w:val="vi-VN"/>
        </w:rPr>
        <w:t xml:space="preserve">Đoàn Thưởng thức chương trình </w:t>
      </w:r>
      <w:r w:rsidRPr="008F7FA4">
        <w:rPr>
          <w:rFonts w:ascii="Arial" w:hAnsi="Arial" w:cs="Arial"/>
          <w:b/>
          <w:bCs/>
          <w:color w:val="EE0000"/>
          <w:lang w:val="vi-VN"/>
        </w:rPr>
        <w:t>Tống Thành Thiên Tình Cổ</w:t>
      </w:r>
      <w:r w:rsidRPr="008F7FA4">
        <w:rPr>
          <w:rFonts w:ascii="Arial" w:hAnsi="Arial" w:cs="Arial"/>
          <w:color w:val="EE0000"/>
          <w:lang w:val="vi-VN"/>
        </w:rPr>
        <w:t xml:space="preserve"> </w:t>
      </w:r>
      <w:r w:rsidRPr="00372077">
        <w:rPr>
          <w:rFonts w:ascii="Arial" w:hAnsi="Arial" w:cs="Arial"/>
          <w:color w:val="000000"/>
          <w:lang w:val="vi-VN"/>
        </w:rPr>
        <w:t xml:space="preserve">là ѕhoᴡ biểu diễn độc đáo thể hiện lại các giai thoại ᴠề những câu chuуện nổi tiếng tại mảnh đất Hàng Châu. Đâу là một nét ᴠăn hóa đặc trưng tiêu biểu nhất mà bất cứ du khách nào khi du lịch Trung Quốc đến đâу cũng mong được thưởng thức </w:t>
      </w:r>
      <w:r w:rsidRPr="00372077">
        <w:rPr>
          <w:rFonts w:ascii="Arial" w:hAnsi="Arial" w:cs="Arial"/>
          <w:b/>
          <w:bCs/>
          <w:color w:val="0070C0"/>
          <w:lang w:val="vi-VN"/>
        </w:rPr>
        <w:t>(chi phí tự túc).</w:t>
      </w:r>
    </w:p>
    <w:tbl>
      <w:tblPr>
        <w:tblW w:w="11057"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50"/>
        <w:tblLayout w:type="fixed"/>
        <w:tblLook w:val="0000" w:firstRow="0" w:lastRow="0" w:firstColumn="0" w:lastColumn="0" w:noHBand="0" w:noVBand="0"/>
      </w:tblPr>
      <w:tblGrid>
        <w:gridCol w:w="11057"/>
      </w:tblGrid>
      <w:tr w:rsidR="00F55FE3" w14:paraId="11520953" w14:textId="77777777" w:rsidTr="00EF55DC">
        <w:trPr>
          <w:trHeight w:val="350"/>
        </w:trPr>
        <w:tc>
          <w:tcPr>
            <w:tcW w:w="11057" w:type="dxa"/>
            <w:shd w:val="clear" w:color="auto" w:fill="00B050"/>
          </w:tcPr>
          <w:p w14:paraId="2D898F7A" w14:textId="1D178D35" w:rsidR="00F55FE3" w:rsidRPr="00372077" w:rsidRDefault="00000000">
            <w:pPr>
              <w:tabs>
                <w:tab w:val="left" w:pos="1530"/>
              </w:tabs>
              <w:spacing w:line="276" w:lineRule="auto"/>
              <w:ind w:left="43" w:right="216"/>
              <w:jc w:val="both"/>
              <w:rPr>
                <w:rFonts w:ascii="Arial" w:hAnsi="Arial" w:cs="Arial"/>
                <w:b/>
                <w:color w:val="000000"/>
                <w:sz w:val="22"/>
                <w:szCs w:val="22"/>
              </w:rPr>
            </w:pPr>
            <w:r>
              <w:rPr>
                <w:rFonts w:ascii="Arial" w:hAnsi="Arial" w:cs="Arial"/>
                <w:b/>
                <w:color w:val="FFFFFF" w:themeColor="background1"/>
                <w:sz w:val="26"/>
                <w:szCs w:val="26"/>
              </w:rPr>
              <w:t xml:space="preserve">NGÀY 4: </w:t>
            </w:r>
            <w:r w:rsidRPr="00372077">
              <w:rPr>
                <w:rFonts w:ascii="Arial" w:hAnsi="Arial" w:cs="Arial"/>
                <w:b/>
                <w:color w:val="FFFFFF" w:themeColor="background1"/>
                <w:sz w:val="26"/>
                <w:szCs w:val="26"/>
              </w:rPr>
              <w:t>HÀNG CHÂU – Ô TRẤN – THƯỢNG HẢI                         (Ăn Sáng,Trưa,Tối)</w:t>
            </w:r>
          </w:p>
        </w:tc>
      </w:tr>
    </w:tbl>
    <w:p w14:paraId="133C6C01" w14:textId="08C6E0AE" w:rsidR="00F55FE3" w:rsidRDefault="00000000" w:rsidP="001C5D08">
      <w:pPr>
        <w:spacing w:line="360" w:lineRule="auto"/>
        <w:ind w:right="62"/>
        <w:jc w:val="both"/>
        <w:rPr>
          <w:rFonts w:ascii="Arial" w:hAnsi="Arial" w:cs="Arial"/>
          <w:color w:val="000000"/>
          <w:sz w:val="22"/>
          <w:szCs w:val="22"/>
        </w:rPr>
      </w:pPr>
      <w:r>
        <w:rPr>
          <w:rFonts w:ascii="Arial" w:hAnsi="Arial" w:cs="Arial"/>
          <w:b/>
          <w:color w:val="000000"/>
          <w:sz w:val="22"/>
          <w:szCs w:val="22"/>
        </w:rPr>
        <w:t>Sáng</w:t>
      </w:r>
      <w:r>
        <w:rPr>
          <w:rFonts w:ascii="Arial" w:hAnsi="Arial" w:cs="Arial"/>
          <w:color w:val="000000"/>
          <w:sz w:val="22"/>
          <w:szCs w:val="22"/>
        </w:rPr>
        <w:t xml:space="preserve">: Ăn sáng, trả phòng khách sạn, đoàn tiếp tục tham quan </w:t>
      </w:r>
    </w:p>
    <w:p w14:paraId="21012D5E" w14:textId="62991198" w:rsidR="00F55FE3" w:rsidRDefault="00000000" w:rsidP="001C5D08">
      <w:pPr>
        <w:numPr>
          <w:ilvl w:val="0"/>
          <w:numId w:val="41"/>
        </w:numPr>
        <w:spacing w:after="200" w:line="360" w:lineRule="auto"/>
        <w:ind w:left="366" w:right="62"/>
        <w:contextualSpacing/>
        <w:jc w:val="both"/>
        <w:rPr>
          <w:rFonts w:ascii="Arial" w:eastAsia="Calibri" w:hAnsi="Arial" w:cs="Arial"/>
          <w:color w:val="000000"/>
          <w:sz w:val="22"/>
          <w:szCs w:val="22"/>
          <w:lang w:val="en-US" w:eastAsia="en-US"/>
        </w:rPr>
      </w:pPr>
      <w:r w:rsidRPr="00372077">
        <w:rPr>
          <w:rFonts w:ascii="Arial" w:eastAsia="Calibri" w:hAnsi="Arial" w:cs="Arial"/>
          <w:b/>
          <w:bCs/>
          <w:color w:val="0070C0"/>
          <w:sz w:val="22"/>
          <w:szCs w:val="22"/>
          <w:lang w:eastAsia="en-US"/>
        </w:rPr>
        <w:t>Ô Trấn</w:t>
      </w:r>
      <w:r w:rsidRPr="00372077">
        <w:rPr>
          <w:rFonts w:ascii="Arial" w:eastAsia="Calibri" w:hAnsi="Arial" w:cs="Arial"/>
          <w:color w:val="000000"/>
          <w:sz w:val="22"/>
          <w:szCs w:val="22"/>
          <w:lang w:eastAsia="en-US"/>
        </w:rPr>
        <w:t>: Ô trấn (Phía Đông) là một trấn cổ sông nước lớn nhất Trung Quốc với hơn 1300 năm lịch sử thể hiện qua những cây cầu đá cổ, những con đường lát đá và những công trình gỗ chạm khắc tinh tế. Gần như vẫn giữ được kiến trúc cùng tập tục sinh sống hơn 1.000 năm qua nên Ô Trấn trở thành điểm du lịch mà ai cũng muốn đến một lần.</w:t>
      </w:r>
      <w:r w:rsidR="00BC70A2" w:rsidRPr="00372077">
        <w:rPr>
          <w:rFonts w:ascii="Arial" w:eastAsia="Calibri" w:hAnsi="Arial" w:cs="Arial"/>
          <w:color w:val="000000"/>
          <w:sz w:val="22"/>
          <w:szCs w:val="22"/>
          <w:lang w:eastAsia="en-US"/>
        </w:rPr>
        <w:t xml:space="preserve"> </w:t>
      </w:r>
      <w:proofErr w:type="spellStart"/>
      <w:r w:rsidR="00BC70A2">
        <w:rPr>
          <w:rFonts w:ascii="Arial" w:eastAsia="Calibri" w:hAnsi="Arial" w:cs="Arial"/>
          <w:color w:val="000000"/>
          <w:sz w:val="22"/>
          <w:szCs w:val="22"/>
          <w:lang w:val="en-US" w:eastAsia="en-US"/>
        </w:rPr>
        <w:t>Vịnh</w:t>
      </w:r>
      <w:proofErr w:type="spellEnd"/>
      <w:r w:rsidR="00BC70A2">
        <w:rPr>
          <w:rFonts w:ascii="Arial" w:eastAsia="Calibri" w:hAnsi="Arial" w:cs="Arial"/>
          <w:color w:val="000000"/>
          <w:sz w:val="22"/>
          <w:szCs w:val="22"/>
          <w:lang w:val="en-US" w:eastAsia="en-US"/>
        </w:rPr>
        <w:t xml:space="preserve"> </w:t>
      </w:r>
      <w:proofErr w:type="spellStart"/>
      <w:r w:rsidR="00BC70A2">
        <w:rPr>
          <w:rFonts w:ascii="Arial" w:eastAsia="Calibri" w:hAnsi="Arial" w:cs="Arial"/>
          <w:color w:val="000000"/>
          <w:sz w:val="22"/>
          <w:szCs w:val="22"/>
          <w:lang w:val="en-US" w:eastAsia="en-US"/>
        </w:rPr>
        <w:t>Thần</w:t>
      </w:r>
      <w:proofErr w:type="spellEnd"/>
      <w:r w:rsidR="00BC70A2">
        <w:rPr>
          <w:rFonts w:ascii="Arial" w:eastAsia="Calibri" w:hAnsi="Arial" w:cs="Arial"/>
          <w:color w:val="000000"/>
          <w:sz w:val="22"/>
          <w:szCs w:val="22"/>
          <w:lang w:val="en-US" w:eastAsia="en-US"/>
        </w:rPr>
        <w:t xml:space="preserve"> Tài, Bảo </w:t>
      </w:r>
      <w:proofErr w:type="spellStart"/>
      <w:r w:rsidR="00BC70A2">
        <w:rPr>
          <w:rFonts w:ascii="Arial" w:eastAsia="Calibri" w:hAnsi="Arial" w:cs="Arial"/>
          <w:color w:val="000000"/>
          <w:sz w:val="22"/>
          <w:szCs w:val="22"/>
          <w:lang w:val="en-US" w:eastAsia="en-US"/>
        </w:rPr>
        <w:t>Tàng</w:t>
      </w:r>
      <w:proofErr w:type="spellEnd"/>
      <w:r w:rsidR="00BC70A2">
        <w:rPr>
          <w:rFonts w:ascii="Arial" w:eastAsia="Calibri" w:hAnsi="Arial" w:cs="Arial"/>
          <w:color w:val="000000"/>
          <w:sz w:val="22"/>
          <w:szCs w:val="22"/>
          <w:lang w:val="en-US" w:eastAsia="en-US"/>
        </w:rPr>
        <w:t xml:space="preserve"> </w:t>
      </w:r>
      <w:proofErr w:type="spellStart"/>
      <w:r w:rsidR="00BC70A2">
        <w:rPr>
          <w:rFonts w:ascii="Arial" w:eastAsia="Calibri" w:hAnsi="Arial" w:cs="Arial"/>
          <w:color w:val="000000"/>
          <w:sz w:val="22"/>
          <w:szCs w:val="22"/>
          <w:lang w:val="en-US" w:eastAsia="en-US"/>
        </w:rPr>
        <w:t>giường</w:t>
      </w:r>
      <w:proofErr w:type="spellEnd"/>
      <w:r w:rsidR="00BC70A2">
        <w:rPr>
          <w:rFonts w:ascii="Arial" w:eastAsia="Calibri" w:hAnsi="Arial" w:cs="Arial"/>
          <w:color w:val="000000"/>
          <w:sz w:val="22"/>
          <w:szCs w:val="22"/>
          <w:lang w:val="en-US" w:eastAsia="en-US"/>
        </w:rPr>
        <w:t xml:space="preserve"> </w:t>
      </w:r>
      <w:proofErr w:type="spellStart"/>
      <w:r w:rsidR="00BC70A2">
        <w:rPr>
          <w:rFonts w:ascii="Arial" w:eastAsia="Calibri" w:hAnsi="Arial" w:cs="Arial"/>
          <w:color w:val="000000"/>
          <w:sz w:val="22"/>
          <w:szCs w:val="22"/>
          <w:lang w:val="en-US" w:eastAsia="en-US"/>
        </w:rPr>
        <w:t>cổ</w:t>
      </w:r>
      <w:proofErr w:type="spellEnd"/>
      <w:r w:rsidR="00BC70A2">
        <w:rPr>
          <w:rFonts w:ascii="Arial" w:eastAsia="Calibri" w:hAnsi="Arial" w:cs="Arial"/>
          <w:color w:val="000000"/>
          <w:sz w:val="22"/>
          <w:szCs w:val="22"/>
          <w:lang w:val="en-US" w:eastAsia="en-US"/>
        </w:rPr>
        <w:t xml:space="preserve"> </w:t>
      </w:r>
      <w:proofErr w:type="spellStart"/>
      <w:r w:rsidR="00BC70A2">
        <w:rPr>
          <w:rFonts w:ascii="Arial" w:eastAsia="Calibri" w:hAnsi="Arial" w:cs="Arial"/>
          <w:color w:val="000000"/>
          <w:sz w:val="22"/>
          <w:szCs w:val="22"/>
          <w:lang w:val="en-US" w:eastAsia="en-US"/>
        </w:rPr>
        <w:t>Baichuang</w:t>
      </w:r>
      <w:proofErr w:type="spellEnd"/>
      <w:r w:rsidR="00BC70A2">
        <w:rPr>
          <w:rFonts w:ascii="Arial" w:eastAsia="Calibri" w:hAnsi="Arial" w:cs="Arial"/>
          <w:color w:val="000000"/>
          <w:sz w:val="22"/>
          <w:szCs w:val="22"/>
          <w:lang w:val="en-US" w:eastAsia="en-US"/>
        </w:rPr>
        <w:t xml:space="preserve"> </w:t>
      </w:r>
    </w:p>
    <w:p w14:paraId="453627DF" w14:textId="4E498069" w:rsidR="00F55FE3" w:rsidRDefault="00000000" w:rsidP="001C5D08">
      <w:pPr>
        <w:numPr>
          <w:ilvl w:val="0"/>
          <w:numId w:val="41"/>
        </w:numPr>
        <w:spacing w:after="200" w:line="360" w:lineRule="auto"/>
        <w:ind w:left="366" w:right="62"/>
        <w:contextualSpacing/>
        <w:jc w:val="both"/>
        <w:rPr>
          <w:rFonts w:ascii="Arial" w:eastAsia="Calibri" w:hAnsi="Arial" w:cs="Arial"/>
          <w:color w:val="000000"/>
          <w:sz w:val="22"/>
          <w:szCs w:val="22"/>
          <w:lang w:val="en-US" w:eastAsia="en-US"/>
        </w:rPr>
      </w:pPr>
      <w:proofErr w:type="spellStart"/>
      <w:r w:rsidRPr="008F7FA4">
        <w:rPr>
          <w:rFonts w:ascii="Arial" w:eastAsia="Calibri" w:hAnsi="Arial" w:cs="Arial"/>
          <w:b/>
          <w:bCs/>
          <w:color w:val="EE0000"/>
          <w:sz w:val="22"/>
          <w:szCs w:val="22"/>
          <w:lang w:val="en-US" w:eastAsia="en-US"/>
        </w:rPr>
        <w:t>Cửa</w:t>
      </w:r>
      <w:proofErr w:type="spellEnd"/>
      <w:r w:rsidRPr="008F7FA4">
        <w:rPr>
          <w:rFonts w:ascii="Arial" w:eastAsia="Calibri" w:hAnsi="Arial" w:cs="Arial"/>
          <w:b/>
          <w:bCs/>
          <w:color w:val="EE0000"/>
          <w:sz w:val="22"/>
          <w:szCs w:val="22"/>
          <w:lang w:val="en-US" w:eastAsia="en-US"/>
        </w:rPr>
        <w:t xml:space="preserve"> </w:t>
      </w:r>
      <w:proofErr w:type="spellStart"/>
      <w:r w:rsidRPr="008F7FA4">
        <w:rPr>
          <w:rFonts w:ascii="Arial" w:eastAsia="Calibri" w:hAnsi="Arial" w:cs="Arial"/>
          <w:b/>
          <w:bCs/>
          <w:color w:val="EE0000"/>
          <w:sz w:val="22"/>
          <w:szCs w:val="22"/>
          <w:lang w:val="en-US" w:eastAsia="en-US"/>
        </w:rPr>
        <w:t>hàng</w:t>
      </w:r>
      <w:proofErr w:type="spellEnd"/>
      <w:r w:rsidRPr="008F7FA4">
        <w:rPr>
          <w:rFonts w:ascii="Arial" w:eastAsia="Calibri" w:hAnsi="Arial" w:cs="Arial"/>
          <w:b/>
          <w:bCs/>
          <w:color w:val="EE0000"/>
          <w:sz w:val="22"/>
          <w:szCs w:val="22"/>
          <w:lang w:val="en-US" w:eastAsia="en-US"/>
        </w:rPr>
        <w:t xml:space="preserve"> </w:t>
      </w:r>
      <w:proofErr w:type="spellStart"/>
      <w:r w:rsidRPr="008F7FA4">
        <w:rPr>
          <w:rFonts w:ascii="Arial" w:eastAsia="Calibri" w:hAnsi="Arial" w:cs="Arial"/>
          <w:b/>
          <w:bCs/>
          <w:color w:val="EE0000"/>
          <w:sz w:val="22"/>
          <w:szCs w:val="22"/>
          <w:lang w:val="en-US" w:eastAsia="en-US"/>
        </w:rPr>
        <w:t>thuốc</w:t>
      </w:r>
      <w:proofErr w:type="spellEnd"/>
      <w:r w:rsidRPr="008F7FA4">
        <w:rPr>
          <w:rFonts w:ascii="Arial" w:eastAsia="Calibri" w:hAnsi="Arial" w:cs="Arial"/>
          <w:b/>
          <w:bCs/>
          <w:color w:val="EE0000"/>
          <w:sz w:val="22"/>
          <w:szCs w:val="22"/>
          <w:lang w:val="en-US" w:eastAsia="en-US"/>
        </w:rPr>
        <w:t xml:space="preserve"> </w:t>
      </w:r>
      <w:proofErr w:type="spellStart"/>
      <w:r w:rsidRPr="008F7FA4">
        <w:rPr>
          <w:rFonts w:ascii="Arial" w:eastAsia="Calibri" w:hAnsi="Arial" w:cs="Arial"/>
          <w:b/>
          <w:bCs/>
          <w:color w:val="EE0000"/>
          <w:sz w:val="22"/>
          <w:szCs w:val="22"/>
          <w:lang w:val="en-US" w:eastAsia="en-US"/>
        </w:rPr>
        <w:t>bắc</w:t>
      </w:r>
      <w:proofErr w:type="spellEnd"/>
      <w:r w:rsidRPr="008F7FA4">
        <w:rPr>
          <w:rFonts w:ascii="Arial" w:eastAsia="Calibri" w:hAnsi="Arial" w:cs="Arial"/>
          <w:b/>
          <w:bCs/>
          <w:color w:val="EE0000"/>
          <w:sz w:val="22"/>
          <w:szCs w:val="22"/>
          <w:lang w:val="en-US" w:eastAsia="en-US"/>
        </w:rPr>
        <w:t xml:space="preserve"> “</w:t>
      </w:r>
      <w:proofErr w:type="spellStart"/>
      <w:r w:rsidRPr="008F7FA4">
        <w:rPr>
          <w:rFonts w:ascii="Arial" w:eastAsia="Calibri" w:hAnsi="Arial" w:cs="Arial"/>
          <w:b/>
          <w:bCs/>
          <w:color w:val="EE0000"/>
          <w:sz w:val="22"/>
          <w:szCs w:val="22"/>
          <w:lang w:val="en-US" w:eastAsia="en-US"/>
        </w:rPr>
        <w:t>Đồng</w:t>
      </w:r>
      <w:proofErr w:type="spellEnd"/>
      <w:r w:rsidRPr="008F7FA4">
        <w:rPr>
          <w:rFonts w:ascii="Arial" w:eastAsia="Calibri" w:hAnsi="Arial" w:cs="Arial"/>
          <w:b/>
          <w:bCs/>
          <w:color w:val="EE0000"/>
          <w:sz w:val="22"/>
          <w:szCs w:val="22"/>
          <w:lang w:val="en-US" w:eastAsia="en-US"/>
        </w:rPr>
        <w:t xml:space="preserve"> </w:t>
      </w:r>
      <w:proofErr w:type="spellStart"/>
      <w:r w:rsidRPr="008F7FA4">
        <w:rPr>
          <w:rFonts w:ascii="Arial" w:eastAsia="Calibri" w:hAnsi="Arial" w:cs="Arial"/>
          <w:b/>
          <w:bCs/>
          <w:color w:val="EE0000"/>
          <w:sz w:val="22"/>
          <w:szCs w:val="22"/>
          <w:lang w:val="en-US" w:eastAsia="en-US"/>
        </w:rPr>
        <w:t>Nhân</w:t>
      </w:r>
      <w:proofErr w:type="spellEnd"/>
      <w:r w:rsidRPr="008F7FA4">
        <w:rPr>
          <w:rFonts w:ascii="Arial" w:eastAsia="Calibri" w:hAnsi="Arial" w:cs="Arial"/>
          <w:b/>
          <w:bCs/>
          <w:color w:val="EE0000"/>
          <w:sz w:val="22"/>
          <w:szCs w:val="22"/>
          <w:lang w:val="en-US" w:eastAsia="en-US"/>
        </w:rPr>
        <w:t xml:space="preserve"> </w:t>
      </w:r>
      <w:proofErr w:type="spellStart"/>
      <w:r w:rsidRPr="008F7FA4">
        <w:rPr>
          <w:rFonts w:ascii="Arial" w:eastAsia="Calibri" w:hAnsi="Arial" w:cs="Arial"/>
          <w:b/>
          <w:bCs/>
          <w:color w:val="EE0000"/>
          <w:sz w:val="22"/>
          <w:szCs w:val="22"/>
          <w:lang w:val="en-US" w:eastAsia="en-US"/>
        </w:rPr>
        <w:t>Đường</w:t>
      </w:r>
      <w:proofErr w:type="spellEnd"/>
      <w:r w:rsidRPr="008F7FA4">
        <w:rPr>
          <w:rFonts w:ascii="Arial" w:eastAsia="Calibri" w:hAnsi="Arial" w:cs="Arial"/>
          <w:b/>
          <w:bCs/>
          <w:color w:val="EE0000"/>
          <w:sz w:val="22"/>
          <w:szCs w:val="22"/>
          <w:lang w:val="en-US" w:eastAsia="en-US"/>
        </w:rPr>
        <w:t>”</w:t>
      </w:r>
      <w:r w:rsidRPr="008F7FA4">
        <w:rPr>
          <w:rFonts w:ascii="Arial" w:eastAsia="Calibri" w:hAnsi="Arial" w:cs="Arial"/>
          <w:color w:val="EE0000"/>
          <w:sz w:val="22"/>
          <w:szCs w:val="22"/>
          <w:lang w:val="en-US" w:eastAsia="en-US"/>
        </w:rPr>
        <w:t xml:space="preserve"> </w:t>
      </w:r>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nơi</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kê</w:t>
      </w:r>
      <w:proofErr w:type="spellEnd"/>
      <w:r>
        <w:rPr>
          <w:rFonts w:ascii="Arial" w:eastAsia="Calibri" w:hAnsi="Arial" w:cs="Arial"/>
          <w:color w:val="000000"/>
          <w:sz w:val="22"/>
          <w:szCs w:val="22"/>
          <w:lang w:val="en-US" w:eastAsia="en-US"/>
        </w:rPr>
        <w:t xml:space="preserve"> toa </w:t>
      </w:r>
      <w:proofErr w:type="spellStart"/>
      <w:r>
        <w:rPr>
          <w:rFonts w:ascii="Arial" w:eastAsia="Calibri" w:hAnsi="Arial" w:cs="Arial"/>
          <w:color w:val="000000"/>
          <w:sz w:val="22"/>
          <w:szCs w:val="22"/>
          <w:lang w:val="en-US" w:eastAsia="en-US"/>
        </w:rPr>
        <w:t>thuốc</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cho</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Triều</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Đình</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xưa</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với</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các</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sản</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phẩm</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thuốc</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điều</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trị</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phỏng</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nổi</w:t>
      </w:r>
      <w:proofErr w:type="spellEnd"/>
      <w:r>
        <w:rPr>
          <w:rFonts w:ascii="Arial" w:eastAsia="Calibri" w:hAnsi="Arial" w:cs="Arial"/>
          <w:color w:val="000000"/>
          <w:sz w:val="22"/>
          <w:szCs w:val="22"/>
          <w:lang w:val="en-US" w:eastAsia="en-US"/>
        </w:rPr>
        <w:t xml:space="preserve"> </w:t>
      </w:r>
      <w:proofErr w:type="spellStart"/>
      <w:r>
        <w:rPr>
          <w:rFonts w:ascii="Arial" w:eastAsia="Calibri" w:hAnsi="Arial" w:cs="Arial"/>
          <w:color w:val="000000"/>
          <w:sz w:val="22"/>
          <w:szCs w:val="22"/>
          <w:lang w:val="en-US" w:eastAsia="en-US"/>
        </w:rPr>
        <w:t>tiếng</w:t>
      </w:r>
      <w:proofErr w:type="spellEnd"/>
      <w:r>
        <w:rPr>
          <w:rFonts w:ascii="Arial" w:eastAsia="Calibri" w:hAnsi="Arial" w:cs="Arial"/>
          <w:color w:val="000000"/>
          <w:sz w:val="22"/>
          <w:szCs w:val="22"/>
          <w:lang w:val="en-US" w:eastAsia="en-US"/>
        </w:rPr>
        <w:t xml:space="preserve"> Bảo </w:t>
      </w:r>
      <w:proofErr w:type="spellStart"/>
      <w:r>
        <w:rPr>
          <w:rFonts w:ascii="Arial" w:eastAsia="Calibri" w:hAnsi="Arial" w:cs="Arial"/>
          <w:color w:val="000000"/>
          <w:sz w:val="22"/>
          <w:szCs w:val="22"/>
          <w:lang w:val="en-US" w:eastAsia="en-US"/>
        </w:rPr>
        <w:t>Phú</w:t>
      </w:r>
      <w:proofErr w:type="spellEnd"/>
      <w:r>
        <w:rPr>
          <w:rFonts w:ascii="Arial" w:eastAsia="Calibri" w:hAnsi="Arial" w:cs="Arial"/>
          <w:color w:val="000000"/>
          <w:sz w:val="22"/>
          <w:szCs w:val="22"/>
          <w:lang w:val="en-US" w:eastAsia="en-US"/>
        </w:rPr>
        <w:t xml:space="preserve"> Linh</w:t>
      </w:r>
    </w:p>
    <w:p w14:paraId="5BF0D238" w14:textId="65E0A3F2" w:rsidR="00384A9B" w:rsidRDefault="00384A9B" w:rsidP="001C5D08">
      <w:pPr>
        <w:numPr>
          <w:ilvl w:val="0"/>
          <w:numId w:val="41"/>
        </w:numPr>
        <w:spacing w:after="200" w:line="360" w:lineRule="auto"/>
        <w:ind w:left="366" w:right="62"/>
        <w:contextualSpacing/>
        <w:jc w:val="both"/>
        <w:rPr>
          <w:rFonts w:ascii="Arial" w:eastAsia="Calibri" w:hAnsi="Arial" w:cs="Arial"/>
          <w:color w:val="000000"/>
          <w:sz w:val="22"/>
          <w:szCs w:val="22"/>
          <w:lang w:val="en-US" w:eastAsia="en-US"/>
        </w:rPr>
      </w:pPr>
      <w:proofErr w:type="spellStart"/>
      <w:r>
        <w:rPr>
          <w:rFonts w:ascii="Arial" w:eastAsia="Calibri" w:hAnsi="Arial" w:cs="Arial"/>
          <w:b/>
          <w:bCs/>
          <w:color w:val="0070C0"/>
          <w:sz w:val="22"/>
          <w:szCs w:val="22"/>
          <w:lang w:val="en-US" w:eastAsia="en-US"/>
        </w:rPr>
        <w:t>Tiện</w:t>
      </w:r>
      <w:proofErr w:type="spellEnd"/>
      <w:r>
        <w:rPr>
          <w:rFonts w:ascii="Arial" w:eastAsia="Calibri" w:hAnsi="Arial" w:cs="Arial"/>
          <w:b/>
          <w:bCs/>
          <w:color w:val="0070C0"/>
          <w:sz w:val="22"/>
          <w:szCs w:val="22"/>
          <w:lang w:val="en-US" w:eastAsia="en-US"/>
        </w:rPr>
        <w:t xml:space="preserve"> Ngọc </w:t>
      </w:r>
      <w:proofErr w:type="spellStart"/>
      <w:r>
        <w:rPr>
          <w:rFonts w:ascii="Arial" w:eastAsia="Calibri" w:hAnsi="Arial" w:cs="Arial"/>
          <w:b/>
          <w:bCs/>
          <w:color w:val="0070C0"/>
          <w:sz w:val="22"/>
          <w:szCs w:val="22"/>
          <w:lang w:val="en-US" w:eastAsia="en-US"/>
        </w:rPr>
        <w:t>thạch</w:t>
      </w:r>
      <w:proofErr w:type="spellEnd"/>
      <w:r>
        <w:rPr>
          <w:rFonts w:ascii="Arial" w:eastAsia="Calibri" w:hAnsi="Arial" w:cs="Arial"/>
          <w:b/>
          <w:bCs/>
          <w:color w:val="0070C0"/>
          <w:sz w:val="22"/>
          <w:szCs w:val="22"/>
          <w:lang w:val="en-US" w:eastAsia="en-US"/>
        </w:rPr>
        <w:t xml:space="preserve"> </w:t>
      </w:r>
    </w:p>
    <w:p w14:paraId="4186D0D8" w14:textId="33ACEFF7" w:rsidR="00F55FE3" w:rsidRDefault="00000000" w:rsidP="001C5D08">
      <w:pPr>
        <w:spacing w:line="360" w:lineRule="auto"/>
        <w:ind w:right="62"/>
        <w:jc w:val="both"/>
        <w:rPr>
          <w:rFonts w:ascii="Arial" w:hAnsi="Arial" w:cs="Arial"/>
          <w:color w:val="000000"/>
          <w:sz w:val="22"/>
          <w:szCs w:val="22"/>
        </w:rPr>
      </w:pPr>
      <w:r>
        <w:rPr>
          <w:rFonts w:ascii="Arial" w:hAnsi="Arial" w:cs="Arial"/>
          <w:color w:val="000000"/>
          <w:sz w:val="22"/>
          <w:szCs w:val="22"/>
        </w:rPr>
        <w:t xml:space="preserve">Đoàn khởi hành về </w:t>
      </w:r>
      <w:r>
        <w:rPr>
          <w:rFonts w:ascii="Arial" w:hAnsi="Arial" w:cs="Arial"/>
          <w:b/>
          <w:bCs/>
          <w:color w:val="0070C0"/>
          <w:sz w:val="22"/>
          <w:szCs w:val="22"/>
        </w:rPr>
        <w:t>Thượng Hải</w:t>
      </w:r>
    </w:p>
    <w:p w14:paraId="337D7DBB" w14:textId="2964C4B6" w:rsidR="001F15DC" w:rsidRDefault="00000000" w:rsidP="001C5D08">
      <w:pPr>
        <w:shd w:val="clear" w:color="auto" w:fill="FFFFFF" w:themeFill="background1"/>
        <w:spacing w:line="360" w:lineRule="auto"/>
        <w:ind w:right="62"/>
        <w:jc w:val="both"/>
        <w:rPr>
          <w:rFonts w:ascii="Arial" w:hAnsi="Arial" w:cs="Arial"/>
          <w:b/>
          <w:bCs/>
          <w:color w:val="0070C0"/>
          <w:sz w:val="22"/>
          <w:szCs w:val="22"/>
        </w:rPr>
      </w:pPr>
      <w:r>
        <w:rPr>
          <w:rFonts w:ascii="Arial" w:hAnsi="Arial" w:cs="Arial"/>
          <w:b/>
          <w:bCs/>
          <w:color w:val="000000"/>
          <w:sz w:val="22"/>
          <w:szCs w:val="22"/>
        </w:rPr>
        <w:t>Tối:</w:t>
      </w:r>
      <w:r>
        <w:rPr>
          <w:rFonts w:ascii="Arial" w:hAnsi="Arial" w:cs="Arial"/>
          <w:color w:val="000000"/>
          <w:sz w:val="22"/>
          <w:szCs w:val="22"/>
        </w:rPr>
        <w:t xml:space="preserve"> Ăn tối ở nhà hàng, </w:t>
      </w:r>
      <w:r w:rsidR="001F15DC">
        <w:rPr>
          <w:rFonts w:ascii="Arial" w:hAnsi="Arial" w:cs="Arial"/>
          <w:sz w:val="22"/>
          <w:szCs w:val="22"/>
        </w:rPr>
        <w:t xml:space="preserve">Về đêm quý khách có thể tham gia chương trình du thuyền trên </w:t>
      </w:r>
      <w:r w:rsidR="001F15DC">
        <w:rPr>
          <w:rFonts w:ascii="Arial" w:hAnsi="Arial" w:cs="Arial"/>
          <w:b/>
          <w:bCs/>
          <w:color w:val="0070C0"/>
          <w:sz w:val="22"/>
          <w:szCs w:val="22"/>
        </w:rPr>
        <w:t>sông Hoàng Phố</w:t>
      </w:r>
      <w:r w:rsidR="001F15DC">
        <w:rPr>
          <w:rFonts w:ascii="Arial" w:hAnsi="Arial" w:cs="Arial"/>
          <w:color w:val="0070C0"/>
          <w:sz w:val="22"/>
          <w:szCs w:val="22"/>
        </w:rPr>
        <w:t xml:space="preserve"> </w:t>
      </w:r>
      <w:r w:rsidR="001F15DC">
        <w:rPr>
          <w:rFonts w:ascii="Arial" w:hAnsi="Arial" w:cs="Arial"/>
          <w:sz w:val="22"/>
          <w:szCs w:val="22"/>
        </w:rPr>
        <w:t xml:space="preserve">để ngắm trọn cảnh đẹp hai bờ Đông - Tây của thành phố Thượng Hải dưới những ánh đèn đủ màu sắc của các toà nhà cao tầng dọc 2 bên sông hoặc đi tàu điện ngầm khám phá thành phố </w:t>
      </w:r>
      <w:r w:rsidR="001F15DC">
        <w:rPr>
          <w:rFonts w:ascii="Arial" w:hAnsi="Arial" w:cs="Arial"/>
          <w:b/>
          <w:bCs/>
          <w:color w:val="0070C0"/>
          <w:sz w:val="22"/>
          <w:szCs w:val="22"/>
        </w:rPr>
        <w:t>Thượng Hải</w:t>
      </w:r>
      <w:r w:rsidR="001F15DC">
        <w:rPr>
          <w:rFonts w:ascii="Arial" w:hAnsi="Arial" w:cs="Arial"/>
          <w:color w:val="0070C0"/>
          <w:sz w:val="22"/>
          <w:szCs w:val="22"/>
        </w:rPr>
        <w:t xml:space="preserve"> </w:t>
      </w:r>
      <w:r w:rsidR="001F15DC">
        <w:rPr>
          <w:rFonts w:ascii="Arial" w:hAnsi="Arial" w:cs="Arial"/>
          <w:sz w:val="22"/>
          <w:szCs w:val="22"/>
        </w:rPr>
        <w:t xml:space="preserve">về đêm </w:t>
      </w:r>
      <w:r w:rsidR="001F15DC">
        <w:rPr>
          <w:rFonts w:ascii="Arial" w:hAnsi="Arial" w:cs="Arial"/>
          <w:b/>
          <w:bCs/>
          <w:color w:val="0070C0"/>
          <w:sz w:val="22"/>
          <w:szCs w:val="22"/>
        </w:rPr>
        <w:t>(chi phí ngoài chương trình)</w:t>
      </w:r>
    </w:p>
    <w:p w14:paraId="4216D5CA" w14:textId="77777777" w:rsidR="001C5D08" w:rsidRPr="00372077" w:rsidRDefault="001C5D08" w:rsidP="001C5D08">
      <w:pPr>
        <w:shd w:val="clear" w:color="auto" w:fill="FFFFFF" w:themeFill="background1"/>
        <w:spacing w:line="360" w:lineRule="auto"/>
        <w:ind w:right="62"/>
        <w:jc w:val="both"/>
        <w:rPr>
          <w:rFonts w:ascii="Arial" w:hAnsi="Arial" w:cs="Arial"/>
          <w:color w:val="000000"/>
          <w:sz w:val="22"/>
          <w:szCs w:val="22"/>
        </w:rPr>
      </w:pPr>
    </w:p>
    <w:tbl>
      <w:tblPr>
        <w:tblW w:w="11057"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50"/>
        <w:tblLayout w:type="fixed"/>
        <w:tblLook w:val="0000" w:firstRow="0" w:lastRow="0" w:firstColumn="0" w:lastColumn="0" w:noHBand="0" w:noVBand="0"/>
      </w:tblPr>
      <w:tblGrid>
        <w:gridCol w:w="11057"/>
      </w:tblGrid>
      <w:tr w:rsidR="00F55FE3" w14:paraId="269DCEA8" w14:textId="77777777" w:rsidTr="00EF55DC">
        <w:trPr>
          <w:trHeight w:val="350"/>
        </w:trPr>
        <w:tc>
          <w:tcPr>
            <w:tcW w:w="11057" w:type="dxa"/>
            <w:shd w:val="clear" w:color="auto" w:fill="00B050"/>
          </w:tcPr>
          <w:p w14:paraId="5D6FD727" w14:textId="7C8AAEA1" w:rsidR="00F55FE3" w:rsidRPr="00372077" w:rsidRDefault="00000000">
            <w:pPr>
              <w:tabs>
                <w:tab w:val="left" w:pos="1530"/>
              </w:tabs>
              <w:spacing w:line="276" w:lineRule="auto"/>
              <w:ind w:left="43" w:right="216"/>
              <w:jc w:val="both"/>
              <w:rPr>
                <w:rFonts w:ascii="Arial" w:hAnsi="Arial" w:cs="Arial"/>
                <w:b/>
                <w:color w:val="FFFFFF" w:themeColor="background1"/>
                <w:sz w:val="26"/>
                <w:szCs w:val="26"/>
              </w:rPr>
            </w:pPr>
            <w:r w:rsidRPr="00372077">
              <w:rPr>
                <w:rFonts w:ascii="Arial" w:hAnsi="Arial" w:cs="Arial"/>
                <w:b/>
                <w:color w:val="FFFFFF" w:themeColor="background1"/>
                <w:sz w:val="26"/>
                <w:szCs w:val="26"/>
              </w:rPr>
              <w:t xml:space="preserve">NGÀY 5: THƯỢNG HẢI – TP. HỒ CHÍ MINH                                  </w:t>
            </w:r>
            <w:r w:rsidR="00943DB2">
              <w:rPr>
                <w:rFonts w:ascii="Arial" w:hAnsi="Arial" w:cs="Arial"/>
                <w:b/>
                <w:color w:val="FFFFFF" w:themeColor="background1"/>
                <w:sz w:val="26"/>
                <w:szCs w:val="26"/>
              </w:rPr>
              <w:t xml:space="preserve">           </w:t>
            </w:r>
            <w:r w:rsidRPr="00372077">
              <w:rPr>
                <w:rFonts w:ascii="Arial" w:hAnsi="Arial" w:cs="Arial"/>
                <w:b/>
                <w:color w:val="FFFFFF" w:themeColor="background1"/>
                <w:sz w:val="26"/>
                <w:szCs w:val="26"/>
              </w:rPr>
              <w:t xml:space="preserve"> (Ăn Sáng,Trưa)</w:t>
            </w:r>
          </w:p>
        </w:tc>
      </w:tr>
    </w:tbl>
    <w:p w14:paraId="0F0DD48E" w14:textId="0731623A" w:rsidR="00F55FE3" w:rsidRPr="00372077" w:rsidRDefault="00000000" w:rsidP="001C5D08">
      <w:pPr>
        <w:shd w:val="clear" w:color="auto" w:fill="FFFFFF"/>
        <w:spacing w:line="360" w:lineRule="auto"/>
        <w:ind w:right="62"/>
        <w:jc w:val="both"/>
        <w:rPr>
          <w:rFonts w:ascii="Arial" w:hAnsi="Arial" w:cs="Arial"/>
          <w:color w:val="0070C0"/>
          <w:sz w:val="22"/>
          <w:szCs w:val="22"/>
        </w:rPr>
      </w:pPr>
      <w:r>
        <w:rPr>
          <w:rFonts w:ascii="Arial" w:hAnsi="Arial" w:cs="Arial"/>
          <w:b/>
          <w:color w:val="000000"/>
          <w:sz w:val="22"/>
          <w:szCs w:val="22"/>
        </w:rPr>
        <w:t>Sáng</w:t>
      </w:r>
      <w:r>
        <w:rPr>
          <w:rFonts w:ascii="Arial" w:hAnsi="Arial" w:cs="Arial"/>
          <w:color w:val="000000"/>
          <w:sz w:val="22"/>
          <w:szCs w:val="22"/>
        </w:rPr>
        <w:t>: Ăn sáng, trả phòng khách sạn,</w:t>
      </w:r>
      <w:r w:rsidR="00C20900" w:rsidRPr="00372077">
        <w:rPr>
          <w:rFonts w:ascii="Arial" w:hAnsi="Arial" w:cs="Arial"/>
          <w:color w:val="000000"/>
          <w:sz w:val="22"/>
          <w:szCs w:val="22"/>
        </w:rPr>
        <w:t xml:space="preserve"> </w:t>
      </w:r>
      <w:r>
        <w:rPr>
          <w:rFonts w:ascii="Arial" w:hAnsi="Arial" w:cs="Arial"/>
          <w:color w:val="000000"/>
          <w:sz w:val="22"/>
          <w:szCs w:val="22"/>
        </w:rPr>
        <w:t xml:space="preserve">sau đó đoàn tiếp tục tham quan </w:t>
      </w:r>
      <w:r>
        <w:rPr>
          <w:rFonts w:ascii="Arial" w:hAnsi="Arial" w:cs="Arial"/>
          <w:b/>
          <w:bCs/>
          <w:color w:val="0070C0"/>
          <w:sz w:val="22"/>
          <w:szCs w:val="22"/>
        </w:rPr>
        <w:t>“Hành lang đi bộ trên không” Lục Gia Chủy</w:t>
      </w:r>
      <w:r w:rsidRPr="00372077">
        <w:rPr>
          <w:rFonts w:ascii="Arial" w:hAnsi="Arial" w:cs="Arial"/>
          <w:color w:val="0070C0"/>
          <w:sz w:val="22"/>
          <w:szCs w:val="22"/>
        </w:rPr>
        <w:t>.</w:t>
      </w:r>
    </w:p>
    <w:p w14:paraId="07B6FD74" w14:textId="1C07430A" w:rsidR="00F55FE3" w:rsidRDefault="00000000" w:rsidP="001C5D08">
      <w:pPr>
        <w:pBdr>
          <w:top w:val="nil"/>
          <w:left w:val="nil"/>
          <w:bottom w:val="nil"/>
          <w:right w:val="nil"/>
          <w:between w:val="nil"/>
        </w:pBdr>
        <w:tabs>
          <w:tab w:val="center" w:pos="4680"/>
          <w:tab w:val="right" w:pos="9360"/>
        </w:tabs>
        <w:spacing w:line="360" w:lineRule="auto"/>
        <w:jc w:val="both"/>
        <w:rPr>
          <w:rFonts w:ascii="Arial" w:hAnsi="Arial" w:cs="Arial"/>
          <w:color w:val="000000"/>
          <w:sz w:val="22"/>
          <w:szCs w:val="22"/>
        </w:rPr>
      </w:pPr>
      <w:r>
        <w:rPr>
          <w:rFonts w:ascii="Arial" w:hAnsi="Arial" w:cs="Arial"/>
          <w:b/>
          <w:bCs/>
          <w:color w:val="000000"/>
          <w:sz w:val="22"/>
          <w:szCs w:val="22"/>
        </w:rPr>
        <w:t>Trưa:</w:t>
      </w:r>
      <w:r>
        <w:rPr>
          <w:rFonts w:ascii="Arial" w:hAnsi="Arial" w:cs="Arial"/>
          <w:color w:val="000000"/>
          <w:sz w:val="22"/>
          <w:szCs w:val="22"/>
        </w:rPr>
        <w:t xml:space="preserve"> Sau khi ăn </w:t>
      </w:r>
      <w:r w:rsidR="00C20900" w:rsidRPr="00372077">
        <w:rPr>
          <w:rFonts w:ascii="Arial" w:hAnsi="Arial" w:cs="Arial"/>
          <w:color w:val="000000"/>
          <w:sz w:val="22"/>
          <w:szCs w:val="22"/>
        </w:rPr>
        <w:t>trưa</w:t>
      </w:r>
      <w:r>
        <w:rPr>
          <w:rFonts w:ascii="Arial" w:hAnsi="Arial" w:cs="Arial"/>
          <w:color w:val="000000"/>
          <w:sz w:val="22"/>
          <w:szCs w:val="22"/>
        </w:rPr>
        <w:t xml:space="preserve">, đoàn di chuyển ra sân bay làm thủ tục đáp </w:t>
      </w:r>
      <w:r>
        <w:rPr>
          <w:rFonts w:ascii="Arial" w:hAnsi="Arial" w:cs="Arial"/>
          <w:b/>
          <w:bCs/>
          <w:color w:val="0070C0"/>
          <w:sz w:val="22"/>
          <w:szCs w:val="22"/>
        </w:rPr>
        <w:t xml:space="preserve">chuyến bay </w:t>
      </w:r>
      <w:r w:rsidR="001C5D08">
        <w:rPr>
          <w:rFonts w:ascii="Arial" w:eastAsia="Arial" w:hAnsi="Arial" w:cs="Arial"/>
          <w:b/>
          <w:iCs/>
        </w:rPr>
        <w:t>VN525</w:t>
      </w:r>
      <w:r w:rsidR="001C5D08" w:rsidRPr="00836065">
        <w:rPr>
          <w:rFonts w:ascii="Arial" w:eastAsia="Arial" w:hAnsi="Arial" w:cs="Arial"/>
          <w:b/>
          <w:iCs/>
        </w:rPr>
        <w:t xml:space="preserve"> </w:t>
      </w:r>
      <w:r w:rsidR="001C5D08">
        <w:rPr>
          <w:rFonts w:ascii="Arial" w:eastAsia="Arial" w:hAnsi="Arial" w:cs="Arial"/>
          <w:b/>
          <w:iCs/>
        </w:rPr>
        <w:t>PVG</w:t>
      </w:r>
      <w:r w:rsidR="001C5D08" w:rsidRPr="00836065">
        <w:rPr>
          <w:rFonts w:ascii="Arial" w:eastAsia="Arial" w:hAnsi="Arial" w:cs="Arial"/>
          <w:b/>
          <w:iCs/>
        </w:rPr>
        <w:t xml:space="preserve"> SGN </w:t>
      </w:r>
      <w:r w:rsidR="001C5D08">
        <w:rPr>
          <w:rFonts w:ascii="Arial" w:eastAsia="Arial" w:hAnsi="Arial" w:cs="Arial"/>
          <w:b/>
          <w:iCs/>
        </w:rPr>
        <w:t>15:25 - 18:55</w:t>
      </w:r>
      <w:r w:rsidR="001C5D08">
        <w:rPr>
          <w:rFonts w:ascii="Arial" w:eastAsia="Arial" w:hAnsi="Arial" w:cs="Arial"/>
          <w:iCs/>
        </w:rPr>
        <w:t xml:space="preserve"> </w:t>
      </w:r>
      <w:r>
        <w:rPr>
          <w:rFonts w:ascii="Arial" w:hAnsi="Arial" w:cs="Arial"/>
          <w:color w:val="000000"/>
          <w:sz w:val="22"/>
          <w:szCs w:val="22"/>
        </w:rPr>
        <w:t xml:space="preserve">về </w:t>
      </w:r>
      <w:r>
        <w:rPr>
          <w:rFonts w:ascii="Arial" w:hAnsi="Arial" w:cs="Arial"/>
          <w:b/>
          <w:bCs/>
          <w:color w:val="0070C0"/>
          <w:sz w:val="22"/>
          <w:szCs w:val="22"/>
        </w:rPr>
        <w:t>TP.HCM</w:t>
      </w:r>
      <w:r>
        <w:rPr>
          <w:rFonts w:ascii="Arial" w:hAnsi="Arial" w:cs="Arial"/>
          <w:b/>
          <w:bCs/>
          <w:color w:val="000000"/>
          <w:sz w:val="22"/>
          <w:szCs w:val="22"/>
        </w:rPr>
        <w:t>.</w:t>
      </w:r>
      <w:r>
        <w:rPr>
          <w:rFonts w:ascii="Arial" w:hAnsi="Arial" w:cs="Arial"/>
          <w:color w:val="000000"/>
          <w:sz w:val="22"/>
          <w:szCs w:val="22"/>
        </w:rPr>
        <w:t xml:space="preserve"> Chia tay Quý khách và hẹn gặp lại quý khách</w:t>
      </w:r>
    </w:p>
    <w:p w14:paraId="69C49A00" w14:textId="77777777" w:rsidR="001C5D08" w:rsidRPr="001C5D08" w:rsidRDefault="001C5D08" w:rsidP="001C5D08">
      <w:pPr>
        <w:pBdr>
          <w:top w:val="nil"/>
          <w:left w:val="nil"/>
          <w:bottom w:val="nil"/>
          <w:right w:val="nil"/>
          <w:between w:val="nil"/>
        </w:pBdr>
        <w:tabs>
          <w:tab w:val="center" w:pos="4680"/>
          <w:tab w:val="right" w:pos="9360"/>
        </w:tabs>
        <w:spacing w:line="276" w:lineRule="auto"/>
        <w:jc w:val="both"/>
        <w:rPr>
          <w:rFonts w:ascii="Arial" w:eastAsia="Arial" w:hAnsi="Arial" w:cs="Arial"/>
          <w:iCs/>
        </w:rPr>
      </w:pPr>
    </w:p>
    <w:p w14:paraId="58119944" w14:textId="362067D6" w:rsidR="00486F20" w:rsidRPr="00486F20" w:rsidRDefault="00000000" w:rsidP="00486F20">
      <w:pPr>
        <w:shd w:val="clear" w:color="auto" w:fill="FFFFFF" w:themeFill="background1"/>
        <w:spacing w:line="360" w:lineRule="auto"/>
        <w:ind w:right="62"/>
        <w:rPr>
          <w:rFonts w:ascii="Arial" w:hAnsi="Arial" w:cs="Arial"/>
          <w:b/>
          <w:bCs/>
          <w:i/>
          <w:color w:val="0070C0"/>
          <w:sz w:val="22"/>
          <w:szCs w:val="22"/>
        </w:rPr>
      </w:pPr>
      <w:r>
        <w:rPr>
          <w:rFonts w:ascii="Arial" w:hAnsi="Arial" w:cs="Arial"/>
          <w:b/>
          <w:bCs/>
          <w:i/>
          <w:color w:val="0070C0"/>
          <w:sz w:val="22"/>
          <w:szCs w:val="22"/>
        </w:rPr>
        <w:t xml:space="preserve">** </w:t>
      </w:r>
      <w:r w:rsidRPr="00486F20">
        <w:rPr>
          <w:rFonts w:ascii="Arial" w:hAnsi="Arial" w:cs="Arial"/>
          <w:b/>
          <w:bCs/>
          <w:i/>
          <w:color w:val="0070C0"/>
          <w:sz w:val="22"/>
          <w:szCs w:val="22"/>
        </w:rPr>
        <w:t>Điểm shopping bắt buộc: Tiệm Ngọc, nhà thuốc Đồng Nhân Đường, Tơ lụa, trà Long Tỉnh.</w:t>
      </w:r>
    </w:p>
    <w:p w14:paraId="58EFF33B" w14:textId="77777777" w:rsidR="00486F20" w:rsidRPr="008F7FA4" w:rsidRDefault="00486F20" w:rsidP="00486F20">
      <w:pPr>
        <w:pBdr>
          <w:top w:val="nil"/>
          <w:left w:val="nil"/>
          <w:bottom w:val="nil"/>
          <w:right w:val="nil"/>
          <w:between w:val="nil"/>
        </w:pBdr>
        <w:tabs>
          <w:tab w:val="center" w:pos="4680"/>
          <w:tab w:val="right" w:pos="9360"/>
        </w:tabs>
        <w:spacing w:line="360" w:lineRule="auto"/>
        <w:jc w:val="center"/>
        <w:rPr>
          <w:rFonts w:ascii="Arial" w:eastAsia="Arial" w:hAnsi="Arial" w:cs="Arial"/>
          <w:b/>
          <w:color w:val="EE0000"/>
        </w:rPr>
      </w:pPr>
      <w:r w:rsidRPr="008F7FA4">
        <w:rPr>
          <w:rFonts w:ascii="Arial" w:eastAsia="Arial" w:hAnsi="Arial" w:cs="Arial"/>
          <w:b/>
          <w:color w:val="EE0000"/>
        </w:rPr>
        <w:t>Chia tay Quý khách và kết thúc chương trình. Hẹn gặp lại quý khách!</w:t>
      </w:r>
    </w:p>
    <w:p w14:paraId="29D7DAC1" w14:textId="318C908F" w:rsidR="00486F20" w:rsidRPr="00486F20" w:rsidRDefault="00486F20" w:rsidP="00486F20">
      <w:pPr>
        <w:pBdr>
          <w:top w:val="nil"/>
          <w:left w:val="nil"/>
          <w:bottom w:val="nil"/>
          <w:right w:val="nil"/>
          <w:between w:val="nil"/>
        </w:pBdr>
        <w:tabs>
          <w:tab w:val="center" w:pos="4680"/>
          <w:tab w:val="right" w:pos="9360"/>
        </w:tabs>
        <w:spacing w:line="360" w:lineRule="auto"/>
        <w:jc w:val="center"/>
        <w:rPr>
          <w:rFonts w:ascii="Arial" w:eastAsia="Arial" w:hAnsi="Arial" w:cs="Arial"/>
          <w:color w:val="0070C0"/>
          <w:sz w:val="22"/>
          <w:szCs w:val="22"/>
        </w:rPr>
      </w:pPr>
      <w:r w:rsidRPr="00486F20">
        <w:rPr>
          <w:rFonts w:ascii="Arial" w:eastAsia="Arial" w:hAnsi="Arial" w:cs="Arial"/>
          <w:b/>
          <w:i/>
          <w:color w:val="0070C0"/>
          <w:sz w:val="22"/>
          <w:szCs w:val="22"/>
        </w:rPr>
        <w:t>Lưu ý:</w:t>
      </w:r>
      <w:r w:rsidRPr="00486F20">
        <w:rPr>
          <w:rFonts w:ascii="Arial" w:eastAsia="Arial" w:hAnsi="Arial" w:cs="Arial"/>
          <w:i/>
          <w:color w:val="0070C0"/>
          <w:sz w:val="22"/>
          <w:szCs w:val="22"/>
        </w:rPr>
        <w:t xml:space="preserve"> </w:t>
      </w:r>
      <w:r w:rsidRPr="00486F20">
        <w:rPr>
          <w:rFonts w:ascii="Arial" w:eastAsia="Arial" w:hAnsi="Arial" w:cs="Arial"/>
          <w:i/>
          <w:sz w:val="22"/>
          <w:szCs w:val="22"/>
        </w:rPr>
        <w:t>Thứ tự các điểm tham quan có thể thay đổi tùy theo hoàn cảnh thực tế và điều kiện thời tiết, tuy nhiên số lượng các điểm tham quan không thay đổi.</w:t>
      </w:r>
    </w:p>
    <w:tbl>
      <w:tblPr>
        <w:tblpPr w:leftFromText="180" w:rightFromText="180" w:vertAnchor="text" w:horzAnchor="margin" w:tblpX="60" w:tblpY="280"/>
        <w:tblW w:w="17970"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CellMar>
          <w:left w:w="0" w:type="dxa"/>
          <w:right w:w="0" w:type="dxa"/>
        </w:tblCellMar>
        <w:tblLook w:val="04A0" w:firstRow="1" w:lastRow="0" w:firstColumn="1" w:lastColumn="0" w:noHBand="0" w:noVBand="1"/>
      </w:tblPr>
      <w:tblGrid>
        <w:gridCol w:w="2722"/>
        <w:gridCol w:w="2738"/>
        <w:gridCol w:w="12"/>
        <w:gridCol w:w="2750"/>
        <w:gridCol w:w="28"/>
        <w:gridCol w:w="2430"/>
        <w:gridCol w:w="2430"/>
        <w:gridCol w:w="2430"/>
        <w:gridCol w:w="2430"/>
      </w:tblGrid>
      <w:tr w:rsidR="00486F20" w:rsidRPr="00391380" w14:paraId="3BAD6AC9" w14:textId="77777777" w:rsidTr="00444B5E">
        <w:trPr>
          <w:gridAfter w:val="3"/>
          <w:wAfter w:w="7290" w:type="dxa"/>
          <w:trHeight w:hRule="exact" w:val="1049"/>
        </w:trPr>
        <w:tc>
          <w:tcPr>
            <w:tcW w:w="10680" w:type="dxa"/>
            <w:gridSpan w:val="6"/>
            <w:vAlign w:val="center"/>
          </w:tcPr>
          <w:p w14:paraId="0356CA51" w14:textId="3F84CE1C" w:rsidR="00486F20" w:rsidRDefault="00486F20" w:rsidP="00556671">
            <w:pPr>
              <w:tabs>
                <w:tab w:val="left" w:pos="0"/>
                <w:tab w:val="left" w:pos="270"/>
                <w:tab w:val="left" w:pos="684"/>
              </w:tabs>
              <w:spacing w:before="60"/>
              <w:ind w:right="-90"/>
              <w:jc w:val="center"/>
              <w:rPr>
                <w:rFonts w:ascii="Arial" w:hAnsi="Arial" w:cs="Arial"/>
                <w:b/>
                <w:color w:val="0070C0"/>
              </w:rPr>
            </w:pPr>
            <w:bookmarkStart w:id="3" w:name="_Hlk170198714"/>
            <w:r>
              <w:rPr>
                <w:rFonts w:ascii="Arial" w:hAnsi="Arial" w:cs="Arial"/>
                <w:b/>
                <w:color w:val="FFFFFF"/>
              </w:rPr>
              <w:t>T</w:t>
            </w:r>
            <w:r>
              <w:rPr>
                <w:rFonts w:ascii="Arial" w:hAnsi="Arial" w:cs="Arial"/>
                <w:b/>
                <w:color w:val="0070C0"/>
              </w:rPr>
              <w:t>THÔNG TIN CHUYẾN BAY</w:t>
            </w:r>
          </w:p>
          <w:p w14:paraId="339C2532" w14:textId="11687AD2" w:rsidR="00486F20" w:rsidRPr="00836065" w:rsidRDefault="00E31500" w:rsidP="00556671">
            <w:pPr>
              <w:spacing w:line="276" w:lineRule="auto"/>
              <w:jc w:val="center"/>
              <w:rPr>
                <w:rFonts w:ascii="Arial" w:eastAsia="Arial" w:hAnsi="Arial" w:cs="Arial"/>
                <w:b/>
                <w:iCs/>
              </w:rPr>
            </w:pPr>
            <w:r>
              <w:rPr>
                <w:rFonts w:ascii="Arial" w:eastAsia="Arial" w:hAnsi="Arial" w:cs="Arial"/>
                <w:b/>
                <w:iCs/>
              </w:rPr>
              <w:t>VN524</w:t>
            </w:r>
            <w:r w:rsidR="00486F20" w:rsidRPr="00836065">
              <w:rPr>
                <w:rFonts w:ascii="Arial" w:eastAsia="Arial" w:hAnsi="Arial" w:cs="Arial"/>
                <w:b/>
                <w:iCs/>
              </w:rPr>
              <w:t xml:space="preserve"> SGN </w:t>
            </w:r>
            <w:r>
              <w:rPr>
                <w:rFonts w:ascii="Arial" w:eastAsia="Arial" w:hAnsi="Arial" w:cs="Arial"/>
                <w:b/>
                <w:iCs/>
              </w:rPr>
              <w:t>PVG</w:t>
            </w:r>
            <w:r w:rsidR="00486F20" w:rsidRPr="00836065">
              <w:rPr>
                <w:rFonts w:ascii="Arial" w:eastAsia="Arial" w:hAnsi="Arial" w:cs="Arial"/>
                <w:b/>
                <w:iCs/>
              </w:rPr>
              <w:t xml:space="preserve"> </w:t>
            </w:r>
            <w:r w:rsidR="004E54E3">
              <w:rPr>
                <w:rFonts w:ascii="Arial" w:eastAsia="Arial" w:hAnsi="Arial" w:cs="Arial"/>
                <w:b/>
                <w:iCs/>
              </w:rPr>
              <w:t>09:20</w:t>
            </w:r>
            <w:r>
              <w:rPr>
                <w:rFonts w:ascii="Arial" w:eastAsia="Arial" w:hAnsi="Arial" w:cs="Arial"/>
                <w:b/>
                <w:iCs/>
              </w:rPr>
              <w:t xml:space="preserve"> –</w:t>
            </w:r>
            <w:r w:rsidR="00486F20" w:rsidRPr="00836065">
              <w:rPr>
                <w:rFonts w:ascii="Arial" w:eastAsia="Arial" w:hAnsi="Arial" w:cs="Arial"/>
                <w:b/>
                <w:iCs/>
              </w:rPr>
              <w:t xml:space="preserve"> </w:t>
            </w:r>
            <w:r w:rsidR="004E54E3">
              <w:rPr>
                <w:rFonts w:ascii="Arial" w:eastAsia="Arial" w:hAnsi="Arial" w:cs="Arial"/>
                <w:b/>
                <w:iCs/>
              </w:rPr>
              <w:t>14:15</w:t>
            </w:r>
          </w:p>
          <w:p w14:paraId="084BC99B" w14:textId="3087A457" w:rsidR="00486F20" w:rsidRPr="00836065" w:rsidRDefault="00E31500" w:rsidP="00556671">
            <w:pPr>
              <w:pBdr>
                <w:top w:val="nil"/>
                <w:left w:val="nil"/>
                <w:bottom w:val="nil"/>
                <w:right w:val="nil"/>
                <w:between w:val="nil"/>
              </w:pBdr>
              <w:tabs>
                <w:tab w:val="center" w:pos="4680"/>
                <w:tab w:val="right" w:pos="9360"/>
              </w:tabs>
              <w:spacing w:line="276" w:lineRule="auto"/>
              <w:jc w:val="center"/>
              <w:rPr>
                <w:rFonts w:ascii="Arial" w:eastAsia="Arial" w:hAnsi="Arial" w:cs="Arial"/>
                <w:iCs/>
              </w:rPr>
            </w:pPr>
            <w:r>
              <w:rPr>
                <w:rFonts w:ascii="Arial" w:eastAsia="Arial" w:hAnsi="Arial" w:cs="Arial"/>
                <w:b/>
                <w:iCs/>
              </w:rPr>
              <w:t>VN525</w:t>
            </w:r>
            <w:r w:rsidR="00486F20" w:rsidRPr="00836065">
              <w:rPr>
                <w:rFonts w:ascii="Arial" w:eastAsia="Arial" w:hAnsi="Arial" w:cs="Arial"/>
                <w:b/>
                <w:iCs/>
              </w:rPr>
              <w:t xml:space="preserve"> </w:t>
            </w:r>
            <w:r>
              <w:rPr>
                <w:rFonts w:ascii="Arial" w:eastAsia="Arial" w:hAnsi="Arial" w:cs="Arial"/>
                <w:b/>
                <w:iCs/>
              </w:rPr>
              <w:t>PVG</w:t>
            </w:r>
            <w:r w:rsidR="00486F20" w:rsidRPr="00836065">
              <w:rPr>
                <w:rFonts w:ascii="Arial" w:eastAsia="Arial" w:hAnsi="Arial" w:cs="Arial"/>
                <w:b/>
                <w:iCs/>
              </w:rPr>
              <w:t xml:space="preserve"> SGN </w:t>
            </w:r>
            <w:r>
              <w:rPr>
                <w:rFonts w:ascii="Arial" w:eastAsia="Arial" w:hAnsi="Arial" w:cs="Arial"/>
                <w:b/>
                <w:iCs/>
              </w:rPr>
              <w:t>15:</w:t>
            </w:r>
            <w:r w:rsidR="004E54E3">
              <w:rPr>
                <w:rFonts w:ascii="Arial" w:eastAsia="Arial" w:hAnsi="Arial" w:cs="Arial"/>
                <w:b/>
                <w:iCs/>
              </w:rPr>
              <w:t>25</w:t>
            </w:r>
            <w:r>
              <w:rPr>
                <w:rFonts w:ascii="Arial" w:eastAsia="Arial" w:hAnsi="Arial" w:cs="Arial"/>
                <w:b/>
                <w:iCs/>
              </w:rPr>
              <w:t xml:space="preserve"> – 18:</w:t>
            </w:r>
            <w:r w:rsidR="004E54E3">
              <w:rPr>
                <w:rFonts w:ascii="Arial" w:eastAsia="Arial" w:hAnsi="Arial" w:cs="Arial"/>
                <w:b/>
                <w:iCs/>
              </w:rPr>
              <w:t>55</w:t>
            </w:r>
          </w:p>
          <w:p w14:paraId="5E81FC00" w14:textId="77777777" w:rsidR="00486F20" w:rsidRPr="00E03360" w:rsidRDefault="00486F20" w:rsidP="00556671">
            <w:pPr>
              <w:tabs>
                <w:tab w:val="left" w:pos="0"/>
                <w:tab w:val="left" w:pos="270"/>
                <w:tab w:val="left" w:pos="684"/>
              </w:tabs>
              <w:ind w:right="-90"/>
              <w:rPr>
                <w:rFonts w:ascii="Arial" w:hAnsi="Arial" w:cs="Arial"/>
                <w:b/>
                <w:color w:val="0070C0"/>
              </w:rPr>
            </w:pPr>
          </w:p>
        </w:tc>
      </w:tr>
      <w:tr w:rsidR="00486F20" w:rsidRPr="00391380" w14:paraId="20B57A95" w14:textId="77777777" w:rsidTr="00EF55DC">
        <w:trPr>
          <w:gridAfter w:val="3"/>
          <w:wAfter w:w="7290" w:type="dxa"/>
          <w:trHeight w:hRule="exact" w:val="535"/>
        </w:trPr>
        <w:tc>
          <w:tcPr>
            <w:tcW w:w="2722" w:type="dxa"/>
            <w:vMerge w:val="restart"/>
            <w:shd w:val="clear" w:color="auto" w:fill="00B050"/>
            <w:vAlign w:val="center"/>
            <w:hideMark/>
          </w:tcPr>
          <w:p w14:paraId="06E6723F" w14:textId="77777777" w:rsidR="00486F20" w:rsidRPr="006E7E89" w:rsidRDefault="00486F20" w:rsidP="00556671">
            <w:pPr>
              <w:jc w:val="center"/>
              <w:rPr>
                <w:rFonts w:ascii="Arial" w:hAnsi="Arial" w:cs="Arial"/>
                <w:b/>
                <w:color w:val="FFFFFF"/>
              </w:rPr>
            </w:pPr>
            <w:bookmarkStart w:id="4" w:name="OLE_LINK1"/>
            <w:bookmarkStart w:id="5" w:name="OLE_LINK2"/>
            <w:r w:rsidRPr="006E7E89">
              <w:rPr>
                <w:rFonts w:ascii="Arial" w:hAnsi="Arial" w:cs="Arial"/>
                <w:b/>
                <w:color w:val="FFFFFF"/>
              </w:rPr>
              <w:t>NGÀY</w:t>
            </w:r>
          </w:p>
          <w:p w14:paraId="51B98A77" w14:textId="77777777" w:rsidR="00486F20" w:rsidRPr="006E7E89" w:rsidRDefault="00486F20" w:rsidP="00556671">
            <w:pPr>
              <w:jc w:val="center"/>
              <w:rPr>
                <w:rFonts w:ascii="Arial" w:hAnsi="Arial" w:cs="Arial"/>
                <w:b/>
                <w:color w:val="FFFFFF"/>
              </w:rPr>
            </w:pPr>
            <w:r w:rsidRPr="006E7E89">
              <w:rPr>
                <w:rFonts w:ascii="Arial" w:hAnsi="Arial" w:cs="Arial"/>
                <w:b/>
                <w:color w:val="FFFFFF"/>
              </w:rPr>
              <w:t>KHỞI HÀNH</w:t>
            </w:r>
          </w:p>
        </w:tc>
        <w:tc>
          <w:tcPr>
            <w:tcW w:w="7958" w:type="dxa"/>
            <w:gridSpan w:val="5"/>
            <w:shd w:val="clear" w:color="auto" w:fill="00B050"/>
            <w:vAlign w:val="center"/>
          </w:tcPr>
          <w:p w14:paraId="5601DE2E" w14:textId="77777777" w:rsidR="00486F20" w:rsidRPr="006E7E89" w:rsidRDefault="00486F20" w:rsidP="00556671">
            <w:pPr>
              <w:tabs>
                <w:tab w:val="left" w:pos="0"/>
                <w:tab w:val="left" w:pos="270"/>
                <w:tab w:val="left" w:pos="684"/>
              </w:tabs>
              <w:ind w:right="-90"/>
              <w:jc w:val="center"/>
              <w:rPr>
                <w:rFonts w:ascii="Arial" w:hAnsi="Arial" w:cs="Arial"/>
                <w:b/>
                <w:color w:val="FFFFFF"/>
              </w:rPr>
            </w:pPr>
            <w:r w:rsidRPr="006E7E89">
              <w:rPr>
                <w:rFonts w:ascii="Arial" w:hAnsi="Arial" w:cs="Arial"/>
                <w:b/>
                <w:color w:val="FFFFFF"/>
              </w:rPr>
              <w:t>GIÁ TOUR TRỌN GÓI (VNĐ)</w:t>
            </w:r>
          </w:p>
        </w:tc>
      </w:tr>
      <w:tr w:rsidR="00486F20" w:rsidRPr="00391380" w14:paraId="46578E75" w14:textId="77777777" w:rsidTr="00EF55DC">
        <w:trPr>
          <w:gridAfter w:val="3"/>
          <w:wAfter w:w="7290" w:type="dxa"/>
          <w:trHeight w:hRule="exact" w:val="740"/>
        </w:trPr>
        <w:tc>
          <w:tcPr>
            <w:tcW w:w="2722" w:type="dxa"/>
            <w:vMerge/>
            <w:shd w:val="clear" w:color="auto" w:fill="00B050"/>
            <w:vAlign w:val="center"/>
            <w:hideMark/>
          </w:tcPr>
          <w:p w14:paraId="6D2C60DF" w14:textId="77777777" w:rsidR="00486F20" w:rsidRPr="006E7E89" w:rsidRDefault="00486F20" w:rsidP="00556671">
            <w:pPr>
              <w:jc w:val="center"/>
              <w:rPr>
                <w:rFonts w:ascii="Arial" w:hAnsi="Arial" w:cs="Arial"/>
                <w:b/>
                <w:color w:val="FFFFFF"/>
              </w:rPr>
            </w:pPr>
          </w:p>
        </w:tc>
        <w:tc>
          <w:tcPr>
            <w:tcW w:w="2750" w:type="dxa"/>
            <w:gridSpan w:val="2"/>
            <w:vMerge w:val="restart"/>
            <w:shd w:val="clear" w:color="auto" w:fill="00B050"/>
            <w:vAlign w:val="center"/>
          </w:tcPr>
          <w:p w14:paraId="5A8D346F" w14:textId="77777777" w:rsidR="00486F20" w:rsidRPr="006E7E89" w:rsidRDefault="00486F20" w:rsidP="00556671">
            <w:pPr>
              <w:jc w:val="center"/>
              <w:rPr>
                <w:rFonts w:ascii="Arial" w:hAnsi="Arial" w:cs="Arial"/>
                <w:b/>
                <w:color w:val="FFFFFF"/>
              </w:rPr>
            </w:pPr>
            <w:r w:rsidRPr="006E7E89">
              <w:rPr>
                <w:rFonts w:ascii="Arial" w:hAnsi="Arial" w:cs="Arial"/>
                <w:b/>
                <w:color w:val="FFFFFF"/>
              </w:rPr>
              <w:t>NGƯỜI LỚN</w:t>
            </w:r>
          </w:p>
          <w:p w14:paraId="7621760A" w14:textId="77777777" w:rsidR="00486F20" w:rsidRPr="006E7E89" w:rsidRDefault="00486F20" w:rsidP="00556671">
            <w:pPr>
              <w:jc w:val="center"/>
              <w:rPr>
                <w:rFonts w:ascii="Arial" w:hAnsi="Arial" w:cs="Arial"/>
                <w:b/>
                <w:color w:val="FFFFFF"/>
              </w:rPr>
            </w:pPr>
            <w:r w:rsidRPr="006E7E89">
              <w:rPr>
                <w:rFonts w:ascii="Arial" w:hAnsi="Arial" w:cs="Arial"/>
                <w:color w:val="FFFFFF"/>
              </w:rPr>
              <w:t>(Từ 11 Tuổi)</w:t>
            </w:r>
          </w:p>
        </w:tc>
        <w:tc>
          <w:tcPr>
            <w:tcW w:w="2750" w:type="dxa"/>
            <w:shd w:val="clear" w:color="auto" w:fill="00B050"/>
            <w:vAlign w:val="center"/>
          </w:tcPr>
          <w:p w14:paraId="7CBA572A" w14:textId="77777777" w:rsidR="00486F20" w:rsidRPr="006E7E89" w:rsidRDefault="00486F20" w:rsidP="00556671">
            <w:pPr>
              <w:tabs>
                <w:tab w:val="left" w:pos="0"/>
                <w:tab w:val="left" w:pos="270"/>
                <w:tab w:val="left" w:pos="684"/>
              </w:tabs>
              <w:ind w:left="15"/>
              <w:jc w:val="center"/>
              <w:rPr>
                <w:rFonts w:ascii="Arial" w:hAnsi="Arial" w:cs="Arial"/>
                <w:b/>
                <w:color w:val="FFFFFF"/>
              </w:rPr>
            </w:pPr>
            <w:r w:rsidRPr="006E7E89">
              <w:rPr>
                <w:rFonts w:ascii="Arial" w:hAnsi="Arial" w:cs="Arial"/>
                <w:b/>
                <w:color w:val="FFFFFF"/>
              </w:rPr>
              <w:t>TRẺ EM</w:t>
            </w:r>
          </w:p>
          <w:p w14:paraId="13AED7ED" w14:textId="77777777" w:rsidR="00486F20" w:rsidRPr="006E7E89" w:rsidRDefault="00486F20" w:rsidP="00556671">
            <w:pPr>
              <w:tabs>
                <w:tab w:val="left" w:pos="0"/>
                <w:tab w:val="left" w:pos="270"/>
                <w:tab w:val="left" w:pos="684"/>
              </w:tabs>
              <w:jc w:val="center"/>
              <w:rPr>
                <w:rFonts w:ascii="Arial" w:hAnsi="Arial" w:cs="Arial"/>
                <w:color w:val="FFFFFF"/>
              </w:rPr>
            </w:pPr>
            <w:r w:rsidRPr="006E7E89">
              <w:rPr>
                <w:rFonts w:ascii="Arial" w:hAnsi="Arial" w:cs="Arial"/>
                <w:color w:val="FFFFFF"/>
              </w:rPr>
              <w:t>(2 =&gt; 10 Tuổi)</w:t>
            </w:r>
          </w:p>
        </w:tc>
        <w:tc>
          <w:tcPr>
            <w:tcW w:w="2458" w:type="dxa"/>
            <w:gridSpan w:val="2"/>
            <w:shd w:val="clear" w:color="auto" w:fill="00B050"/>
            <w:vAlign w:val="center"/>
          </w:tcPr>
          <w:p w14:paraId="359E67B4" w14:textId="77777777" w:rsidR="00486F20" w:rsidRPr="006E7E89" w:rsidRDefault="00486F20" w:rsidP="00556671">
            <w:pPr>
              <w:tabs>
                <w:tab w:val="left" w:pos="0"/>
                <w:tab w:val="left" w:pos="270"/>
                <w:tab w:val="left" w:pos="684"/>
              </w:tabs>
              <w:jc w:val="center"/>
              <w:rPr>
                <w:rFonts w:ascii="Arial" w:hAnsi="Arial" w:cs="Arial"/>
                <w:b/>
                <w:color w:val="FFFFFF"/>
              </w:rPr>
            </w:pPr>
            <w:r w:rsidRPr="006E7E89">
              <w:rPr>
                <w:rFonts w:ascii="Arial" w:hAnsi="Arial" w:cs="Arial"/>
                <w:b/>
                <w:color w:val="FFFFFF"/>
              </w:rPr>
              <w:t>EM BÉ</w:t>
            </w:r>
          </w:p>
          <w:p w14:paraId="18FD3E9B" w14:textId="77777777" w:rsidR="00486F20" w:rsidRPr="006E7E89" w:rsidRDefault="00486F20" w:rsidP="00556671">
            <w:pPr>
              <w:tabs>
                <w:tab w:val="left" w:pos="0"/>
                <w:tab w:val="left" w:pos="270"/>
                <w:tab w:val="left" w:pos="684"/>
              </w:tabs>
              <w:jc w:val="center"/>
              <w:rPr>
                <w:rFonts w:ascii="Arial" w:hAnsi="Arial" w:cs="Arial"/>
                <w:b/>
                <w:color w:val="FFFFFF"/>
              </w:rPr>
            </w:pPr>
            <w:r w:rsidRPr="006E7E89">
              <w:rPr>
                <w:rFonts w:ascii="Arial" w:hAnsi="Arial" w:cs="Arial"/>
                <w:color w:val="FFFFFF"/>
              </w:rPr>
              <w:t>( Dưới 2 Tuổi)</w:t>
            </w:r>
          </w:p>
        </w:tc>
      </w:tr>
      <w:tr w:rsidR="00486F20" w:rsidRPr="00391380" w14:paraId="2A9B3429" w14:textId="77777777" w:rsidTr="00EF55DC">
        <w:trPr>
          <w:gridAfter w:val="3"/>
          <w:wAfter w:w="7290" w:type="dxa"/>
          <w:trHeight w:hRule="exact" w:val="397"/>
        </w:trPr>
        <w:tc>
          <w:tcPr>
            <w:tcW w:w="2722" w:type="dxa"/>
            <w:vMerge/>
            <w:shd w:val="clear" w:color="auto" w:fill="00B050"/>
            <w:vAlign w:val="center"/>
            <w:hideMark/>
          </w:tcPr>
          <w:p w14:paraId="280109A7" w14:textId="77777777" w:rsidR="00486F20" w:rsidRPr="006E7E89" w:rsidRDefault="00486F20" w:rsidP="00556671">
            <w:pPr>
              <w:jc w:val="center"/>
              <w:rPr>
                <w:rFonts w:ascii="Arial" w:hAnsi="Arial" w:cs="Arial"/>
                <w:b/>
                <w:color w:val="FFFFFF"/>
              </w:rPr>
            </w:pPr>
          </w:p>
        </w:tc>
        <w:tc>
          <w:tcPr>
            <w:tcW w:w="2750" w:type="dxa"/>
            <w:gridSpan w:val="2"/>
            <w:vMerge/>
            <w:shd w:val="clear" w:color="auto" w:fill="00B050"/>
            <w:vAlign w:val="center"/>
          </w:tcPr>
          <w:p w14:paraId="4ADC1BC4" w14:textId="77777777" w:rsidR="00486F20" w:rsidRPr="006E7E89" w:rsidRDefault="00486F20" w:rsidP="00556671">
            <w:pPr>
              <w:jc w:val="center"/>
              <w:rPr>
                <w:rFonts w:ascii="Arial" w:hAnsi="Arial" w:cs="Arial"/>
                <w:b/>
                <w:color w:val="FFFFFF"/>
              </w:rPr>
            </w:pPr>
          </w:p>
        </w:tc>
        <w:tc>
          <w:tcPr>
            <w:tcW w:w="5208" w:type="dxa"/>
            <w:gridSpan w:val="3"/>
            <w:shd w:val="clear" w:color="auto" w:fill="00B050"/>
            <w:vAlign w:val="center"/>
          </w:tcPr>
          <w:p w14:paraId="79220EB5" w14:textId="77777777" w:rsidR="00486F20" w:rsidRPr="006E7E89" w:rsidRDefault="00486F20" w:rsidP="00556671">
            <w:pPr>
              <w:tabs>
                <w:tab w:val="left" w:pos="0"/>
                <w:tab w:val="left" w:pos="270"/>
                <w:tab w:val="left" w:pos="684"/>
              </w:tabs>
              <w:jc w:val="center"/>
              <w:rPr>
                <w:rFonts w:ascii="Arial" w:hAnsi="Arial" w:cs="Arial"/>
                <w:b/>
                <w:color w:val="FFFFFF"/>
              </w:rPr>
            </w:pPr>
            <w:r w:rsidRPr="006E7E89">
              <w:rPr>
                <w:rFonts w:ascii="Arial" w:hAnsi="Arial" w:cs="Arial"/>
                <w:b/>
                <w:color w:val="FFFFFF"/>
              </w:rPr>
              <w:t>Ngủ chung giường người lớn</w:t>
            </w:r>
          </w:p>
        </w:tc>
      </w:tr>
      <w:tr w:rsidR="00464E24" w:rsidRPr="00391380" w14:paraId="693D666F" w14:textId="77777777" w:rsidTr="00444B5E">
        <w:trPr>
          <w:gridAfter w:val="3"/>
          <w:wAfter w:w="7290" w:type="dxa"/>
          <w:trHeight w:val="432"/>
        </w:trPr>
        <w:tc>
          <w:tcPr>
            <w:tcW w:w="2722" w:type="dxa"/>
            <w:vAlign w:val="center"/>
          </w:tcPr>
          <w:p w14:paraId="1F2CCCDB" w14:textId="7F698A1F" w:rsidR="00464E24" w:rsidRPr="006E7E89" w:rsidRDefault="00464E24" w:rsidP="00556671">
            <w:pPr>
              <w:tabs>
                <w:tab w:val="left" w:pos="1620"/>
              </w:tabs>
              <w:jc w:val="center"/>
              <w:rPr>
                <w:rFonts w:ascii="Arial" w:hAnsi="Arial" w:cs="Arial"/>
                <w:b/>
                <w:color w:val="0070C0"/>
              </w:rPr>
            </w:pPr>
            <w:r>
              <w:rPr>
                <w:rFonts w:ascii="Arial" w:hAnsi="Arial" w:cs="Arial"/>
                <w:b/>
                <w:color w:val="0070C0"/>
              </w:rPr>
              <w:t>Tháng 11:23, 29</w:t>
            </w:r>
          </w:p>
        </w:tc>
        <w:tc>
          <w:tcPr>
            <w:tcW w:w="2738" w:type="dxa"/>
            <w:vMerge w:val="restart"/>
            <w:vAlign w:val="center"/>
          </w:tcPr>
          <w:p w14:paraId="14BBBDBC" w14:textId="27837F9F" w:rsidR="00464E24" w:rsidRPr="00AD7957" w:rsidRDefault="00464E24" w:rsidP="00556671">
            <w:pPr>
              <w:tabs>
                <w:tab w:val="left" w:pos="-270"/>
                <w:tab w:val="left" w:pos="270"/>
                <w:tab w:val="left" w:pos="684"/>
              </w:tabs>
              <w:jc w:val="center"/>
              <w:rPr>
                <w:rFonts w:ascii="Arial" w:hAnsi="Arial" w:cs="Arial"/>
                <w:b/>
                <w:color w:val="EE0000"/>
              </w:rPr>
            </w:pPr>
            <w:r w:rsidRPr="00AD7957">
              <w:rPr>
                <w:rFonts w:ascii="Arial" w:hAnsi="Arial" w:cs="Arial"/>
                <w:b/>
                <w:color w:val="EE0000"/>
              </w:rPr>
              <w:t>1</w:t>
            </w:r>
            <w:r>
              <w:rPr>
                <w:rFonts w:ascii="Arial" w:hAnsi="Arial" w:cs="Arial"/>
                <w:b/>
                <w:color w:val="EE0000"/>
              </w:rPr>
              <w:t>5</w:t>
            </w:r>
            <w:r w:rsidRPr="00AD7957">
              <w:rPr>
                <w:rFonts w:ascii="Arial" w:hAnsi="Arial" w:cs="Arial"/>
                <w:b/>
                <w:color w:val="EE0000"/>
              </w:rPr>
              <w:t>.990.000</w:t>
            </w:r>
          </w:p>
        </w:tc>
        <w:tc>
          <w:tcPr>
            <w:tcW w:w="2790" w:type="dxa"/>
            <w:gridSpan w:val="3"/>
            <w:vMerge w:val="restart"/>
            <w:vAlign w:val="center"/>
          </w:tcPr>
          <w:p w14:paraId="016A966A" w14:textId="2927E7B9" w:rsidR="00464E24" w:rsidRPr="001819C1" w:rsidRDefault="00464E24" w:rsidP="00556671">
            <w:pPr>
              <w:tabs>
                <w:tab w:val="left" w:pos="-270"/>
                <w:tab w:val="left" w:pos="270"/>
                <w:tab w:val="left" w:pos="684"/>
              </w:tabs>
              <w:jc w:val="center"/>
              <w:rPr>
                <w:rFonts w:ascii="Arial" w:hAnsi="Arial" w:cs="Arial"/>
                <w:b/>
                <w:color w:val="0070C0"/>
              </w:rPr>
            </w:pPr>
            <w:r>
              <w:rPr>
                <w:rFonts w:ascii="Arial" w:hAnsi="Arial" w:cs="Arial"/>
                <w:b/>
                <w:color w:val="0070C0"/>
              </w:rPr>
              <w:t>14</w:t>
            </w:r>
            <w:r w:rsidRPr="001819C1">
              <w:rPr>
                <w:rFonts w:ascii="Arial" w:hAnsi="Arial" w:cs="Arial"/>
                <w:b/>
                <w:color w:val="0070C0"/>
              </w:rPr>
              <w:t>.990.000</w:t>
            </w:r>
          </w:p>
        </w:tc>
        <w:tc>
          <w:tcPr>
            <w:tcW w:w="2430" w:type="dxa"/>
            <w:vMerge w:val="restart"/>
            <w:vAlign w:val="center"/>
          </w:tcPr>
          <w:p w14:paraId="71190E10" w14:textId="3C08B6AB" w:rsidR="00464E24" w:rsidRPr="006E7E89" w:rsidRDefault="00464E24" w:rsidP="00556671">
            <w:pPr>
              <w:tabs>
                <w:tab w:val="left" w:pos="-270"/>
                <w:tab w:val="left" w:pos="270"/>
                <w:tab w:val="left" w:pos="684"/>
              </w:tabs>
              <w:jc w:val="center"/>
              <w:rPr>
                <w:rFonts w:ascii="Arial" w:hAnsi="Arial" w:cs="Arial"/>
                <w:b/>
                <w:color w:val="000000" w:themeColor="text1"/>
              </w:rPr>
            </w:pPr>
            <w:r>
              <w:rPr>
                <w:rFonts w:ascii="Arial" w:hAnsi="Arial" w:cs="Arial"/>
                <w:b/>
                <w:color w:val="000000" w:themeColor="text1"/>
              </w:rPr>
              <w:t>4.890.000</w:t>
            </w:r>
          </w:p>
        </w:tc>
      </w:tr>
      <w:tr w:rsidR="00464E24" w:rsidRPr="00391380" w14:paraId="4428271C" w14:textId="77777777" w:rsidTr="00444B5E">
        <w:trPr>
          <w:gridAfter w:val="3"/>
          <w:wAfter w:w="7290" w:type="dxa"/>
          <w:trHeight w:val="432"/>
        </w:trPr>
        <w:tc>
          <w:tcPr>
            <w:tcW w:w="2722" w:type="dxa"/>
            <w:vAlign w:val="center"/>
          </w:tcPr>
          <w:p w14:paraId="738FA7D5" w14:textId="17276862" w:rsidR="00464E24" w:rsidRPr="006E7E89" w:rsidRDefault="00464E24" w:rsidP="00556671">
            <w:pPr>
              <w:tabs>
                <w:tab w:val="left" w:pos="1620"/>
              </w:tabs>
              <w:jc w:val="center"/>
              <w:rPr>
                <w:rFonts w:ascii="Arial" w:hAnsi="Arial" w:cs="Arial"/>
                <w:b/>
                <w:color w:val="0070C0"/>
              </w:rPr>
            </w:pPr>
            <w:r>
              <w:rPr>
                <w:rFonts w:ascii="Arial" w:hAnsi="Arial" w:cs="Arial"/>
                <w:b/>
                <w:color w:val="0070C0"/>
              </w:rPr>
              <w:t>Tháng 12: 09, 12, 14</w:t>
            </w:r>
            <w:r w:rsidR="005F0002">
              <w:rPr>
                <w:rFonts w:ascii="Arial" w:hAnsi="Arial" w:cs="Arial"/>
                <w:b/>
                <w:color w:val="0070C0"/>
              </w:rPr>
              <w:t>, 20</w:t>
            </w:r>
          </w:p>
        </w:tc>
        <w:tc>
          <w:tcPr>
            <w:tcW w:w="2738" w:type="dxa"/>
            <w:vMerge/>
            <w:vAlign w:val="center"/>
          </w:tcPr>
          <w:p w14:paraId="69268BB7" w14:textId="77777777" w:rsidR="00464E24" w:rsidRPr="00AD7957" w:rsidRDefault="00464E24" w:rsidP="00556671">
            <w:pPr>
              <w:tabs>
                <w:tab w:val="left" w:pos="-270"/>
                <w:tab w:val="left" w:pos="270"/>
                <w:tab w:val="left" w:pos="684"/>
              </w:tabs>
              <w:jc w:val="center"/>
              <w:rPr>
                <w:rFonts w:ascii="Arial" w:hAnsi="Arial" w:cs="Arial"/>
                <w:b/>
                <w:color w:val="EE0000"/>
              </w:rPr>
            </w:pPr>
          </w:p>
        </w:tc>
        <w:tc>
          <w:tcPr>
            <w:tcW w:w="2790" w:type="dxa"/>
            <w:gridSpan w:val="3"/>
            <w:vMerge/>
            <w:vAlign w:val="center"/>
          </w:tcPr>
          <w:p w14:paraId="06CAD68F" w14:textId="77777777" w:rsidR="00464E24" w:rsidRPr="006E7E89" w:rsidRDefault="00464E24" w:rsidP="00556671">
            <w:pPr>
              <w:tabs>
                <w:tab w:val="left" w:pos="-270"/>
                <w:tab w:val="left" w:pos="270"/>
                <w:tab w:val="left" w:pos="684"/>
              </w:tabs>
              <w:jc w:val="center"/>
              <w:rPr>
                <w:rFonts w:ascii="Arial" w:hAnsi="Arial" w:cs="Arial"/>
                <w:b/>
                <w:color w:val="000000" w:themeColor="text1"/>
              </w:rPr>
            </w:pPr>
          </w:p>
        </w:tc>
        <w:tc>
          <w:tcPr>
            <w:tcW w:w="2430" w:type="dxa"/>
            <w:vMerge/>
            <w:vAlign w:val="center"/>
          </w:tcPr>
          <w:p w14:paraId="2E95CEB8" w14:textId="77777777" w:rsidR="00464E24" w:rsidRPr="006E7E89" w:rsidRDefault="00464E24" w:rsidP="00556671">
            <w:pPr>
              <w:tabs>
                <w:tab w:val="left" w:pos="-270"/>
                <w:tab w:val="left" w:pos="270"/>
                <w:tab w:val="left" w:pos="684"/>
              </w:tabs>
              <w:jc w:val="center"/>
              <w:rPr>
                <w:rFonts w:ascii="Arial" w:hAnsi="Arial" w:cs="Arial"/>
                <w:b/>
                <w:color w:val="000000" w:themeColor="text1"/>
              </w:rPr>
            </w:pPr>
          </w:p>
        </w:tc>
      </w:tr>
      <w:tr w:rsidR="00464E24" w:rsidRPr="00464E24" w14:paraId="368C0772" w14:textId="77777777" w:rsidTr="00444B5E">
        <w:trPr>
          <w:gridAfter w:val="3"/>
          <w:wAfter w:w="7290" w:type="dxa"/>
          <w:trHeight w:val="432"/>
        </w:trPr>
        <w:tc>
          <w:tcPr>
            <w:tcW w:w="2722" w:type="dxa"/>
            <w:vAlign w:val="center"/>
          </w:tcPr>
          <w:p w14:paraId="537134D6" w14:textId="33B0AC46" w:rsidR="00486F20" w:rsidRPr="00464E24" w:rsidRDefault="00464E24" w:rsidP="00556671">
            <w:pPr>
              <w:tabs>
                <w:tab w:val="left" w:pos="1620"/>
              </w:tabs>
              <w:jc w:val="center"/>
              <w:rPr>
                <w:rFonts w:ascii="Arial" w:hAnsi="Arial" w:cs="Arial"/>
                <w:b/>
                <w:color w:val="EE0000"/>
              </w:rPr>
            </w:pPr>
            <w:r w:rsidRPr="00464E24">
              <w:rPr>
                <w:rFonts w:ascii="Arial" w:hAnsi="Arial" w:cs="Arial"/>
                <w:b/>
                <w:color w:val="EE0000"/>
              </w:rPr>
              <w:t>Tháng 12: 27, 29</w:t>
            </w:r>
          </w:p>
        </w:tc>
        <w:tc>
          <w:tcPr>
            <w:tcW w:w="2738" w:type="dxa"/>
            <w:vAlign w:val="center"/>
          </w:tcPr>
          <w:p w14:paraId="3904E383" w14:textId="5308BB46" w:rsidR="00486F20" w:rsidRPr="00464E24" w:rsidRDefault="00464E24" w:rsidP="00464E24">
            <w:pPr>
              <w:tabs>
                <w:tab w:val="left" w:pos="-270"/>
                <w:tab w:val="left" w:pos="270"/>
                <w:tab w:val="left" w:pos="684"/>
              </w:tabs>
              <w:jc w:val="center"/>
              <w:rPr>
                <w:rFonts w:ascii="Arial" w:hAnsi="Arial" w:cs="Arial"/>
                <w:b/>
                <w:color w:val="EE0000"/>
              </w:rPr>
            </w:pPr>
            <w:r w:rsidRPr="00AD7957">
              <w:rPr>
                <w:rFonts w:ascii="Arial" w:hAnsi="Arial" w:cs="Arial"/>
                <w:b/>
                <w:color w:val="EE0000"/>
              </w:rPr>
              <w:t>1</w:t>
            </w:r>
            <w:r>
              <w:rPr>
                <w:rFonts w:ascii="Arial" w:hAnsi="Arial" w:cs="Arial"/>
                <w:b/>
                <w:color w:val="EE0000"/>
              </w:rPr>
              <w:t>7</w:t>
            </w:r>
            <w:r w:rsidRPr="00AD7957">
              <w:rPr>
                <w:rFonts w:ascii="Arial" w:hAnsi="Arial" w:cs="Arial"/>
                <w:b/>
                <w:color w:val="EE0000"/>
              </w:rPr>
              <w:t>.990.000</w:t>
            </w:r>
          </w:p>
        </w:tc>
        <w:tc>
          <w:tcPr>
            <w:tcW w:w="2790" w:type="dxa"/>
            <w:gridSpan w:val="3"/>
            <w:vAlign w:val="center"/>
          </w:tcPr>
          <w:p w14:paraId="0B98F667" w14:textId="25FF4357" w:rsidR="00486F20" w:rsidRPr="00444B5E" w:rsidRDefault="00464E24" w:rsidP="00556671">
            <w:pPr>
              <w:tabs>
                <w:tab w:val="left" w:pos="-270"/>
                <w:tab w:val="left" w:pos="270"/>
                <w:tab w:val="left" w:pos="684"/>
              </w:tabs>
              <w:jc w:val="center"/>
              <w:rPr>
                <w:rFonts w:ascii="Arial" w:hAnsi="Arial" w:cs="Arial"/>
                <w:b/>
                <w:color w:val="0070C0"/>
              </w:rPr>
            </w:pPr>
            <w:r w:rsidRPr="00444B5E">
              <w:rPr>
                <w:rFonts w:ascii="Arial" w:hAnsi="Arial" w:cs="Arial"/>
                <w:b/>
                <w:color w:val="0070C0"/>
              </w:rPr>
              <w:t>16.990.000</w:t>
            </w:r>
          </w:p>
        </w:tc>
        <w:tc>
          <w:tcPr>
            <w:tcW w:w="2430" w:type="dxa"/>
            <w:vAlign w:val="center"/>
          </w:tcPr>
          <w:p w14:paraId="063190C8" w14:textId="0F0C1C44" w:rsidR="00464E24" w:rsidRPr="00444B5E" w:rsidRDefault="00464E24" w:rsidP="00464E24">
            <w:pPr>
              <w:tabs>
                <w:tab w:val="left" w:pos="-270"/>
                <w:tab w:val="left" w:pos="270"/>
                <w:tab w:val="left" w:pos="684"/>
              </w:tabs>
              <w:jc w:val="center"/>
              <w:rPr>
                <w:rFonts w:ascii="Arial" w:hAnsi="Arial" w:cs="Arial"/>
                <w:b/>
                <w:color w:val="000000" w:themeColor="text1"/>
              </w:rPr>
            </w:pPr>
            <w:r w:rsidRPr="00444B5E">
              <w:rPr>
                <w:rFonts w:ascii="Arial" w:hAnsi="Arial" w:cs="Arial"/>
                <w:b/>
                <w:color w:val="000000" w:themeColor="text1"/>
              </w:rPr>
              <w:t>5.390.000</w:t>
            </w:r>
          </w:p>
        </w:tc>
      </w:tr>
      <w:tr w:rsidR="00444B5E" w:rsidRPr="00391380" w14:paraId="32A58463" w14:textId="77777777" w:rsidTr="00444B5E">
        <w:trPr>
          <w:gridAfter w:val="3"/>
          <w:wAfter w:w="7290" w:type="dxa"/>
          <w:trHeight w:val="432"/>
        </w:trPr>
        <w:tc>
          <w:tcPr>
            <w:tcW w:w="2722" w:type="dxa"/>
            <w:vAlign w:val="center"/>
          </w:tcPr>
          <w:p w14:paraId="332AB40E" w14:textId="5373BB9B" w:rsidR="00444B5E" w:rsidRDefault="00444B5E" w:rsidP="00444B5E">
            <w:pPr>
              <w:tabs>
                <w:tab w:val="left" w:pos="1620"/>
              </w:tabs>
              <w:jc w:val="center"/>
              <w:rPr>
                <w:rFonts w:ascii="Arial" w:hAnsi="Arial" w:cs="Arial"/>
                <w:b/>
                <w:color w:val="0070C0"/>
              </w:rPr>
            </w:pPr>
            <w:r w:rsidRPr="00444B5E">
              <w:rPr>
                <w:rFonts w:ascii="Arial" w:hAnsi="Arial" w:cs="Arial"/>
                <w:b/>
                <w:color w:val="EE0000"/>
              </w:rPr>
              <w:lastRenderedPageBreak/>
              <w:t>Tháng 1: 02</w:t>
            </w:r>
          </w:p>
        </w:tc>
        <w:tc>
          <w:tcPr>
            <w:tcW w:w="2738" w:type="dxa"/>
            <w:vAlign w:val="center"/>
          </w:tcPr>
          <w:p w14:paraId="084A5056" w14:textId="5CA1071C" w:rsidR="00444B5E" w:rsidRPr="00AD7957" w:rsidRDefault="00444B5E" w:rsidP="00444B5E">
            <w:pPr>
              <w:tabs>
                <w:tab w:val="left" w:pos="-270"/>
                <w:tab w:val="left" w:pos="270"/>
                <w:tab w:val="left" w:pos="684"/>
              </w:tabs>
              <w:jc w:val="center"/>
              <w:rPr>
                <w:rFonts w:ascii="Arial" w:hAnsi="Arial" w:cs="Arial"/>
                <w:b/>
                <w:color w:val="EE0000"/>
              </w:rPr>
            </w:pPr>
            <w:r w:rsidRPr="00AD7957">
              <w:rPr>
                <w:rFonts w:ascii="Arial" w:hAnsi="Arial" w:cs="Arial"/>
                <w:b/>
                <w:color w:val="EE0000"/>
              </w:rPr>
              <w:t>1</w:t>
            </w:r>
            <w:r>
              <w:rPr>
                <w:rFonts w:ascii="Arial" w:hAnsi="Arial" w:cs="Arial"/>
                <w:b/>
                <w:color w:val="EE0000"/>
              </w:rPr>
              <w:t>7</w:t>
            </w:r>
            <w:r w:rsidRPr="00AD7957">
              <w:rPr>
                <w:rFonts w:ascii="Arial" w:hAnsi="Arial" w:cs="Arial"/>
                <w:b/>
                <w:color w:val="EE0000"/>
              </w:rPr>
              <w:t>.990.000</w:t>
            </w:r>
          </w:p>
        </w:tc>
        <w:tc>
          <w:tcPr>
            <w:tcW w:w="2790" w:type="dxa"/>
            <w:gridSpan w:val="3"/>
            <w:vAlign w:val="center"/>
          </w:tcPr>
          <w:p w14:paraId="25F89F27" w14:textId="289A9524" w:rsidR="00444B5E" w:rsidRPr="00444B5E" w:rsidRDefault="00444B5E" w:rsidP="00444B5E">
            <w:pPr>
              <w:tabs>
                <w:tab w:val="left" w:pos="-270"/>
                <w:tab w:val="left" w:pos="270"/>
                <w:tab w:val="left" w:pos="684"/>
              </w:tabs>
              <w:jc w:val="center"/>
              <w:rPr>
                <w:rFonts w:ascii="Arial" w:hAnsi="Arial" w:cs="Arial"/>
                <w:b/>
                <w:color w:val="0070C0"/>
              </w:rPr>
            </w:pPr>
            <w:r w:rsidRPr="00444B5E">
              <w:rPr>
                <w:rFonts w:ascii="Arial" w:hAnsi="Arial" w:cs="Arial"/>
                <w:b/>
                <w:color w:val="0070C0"/>
              </w:rPr>
              <w:t>16.990.000</w:t>
            </w:r>
          </w:p>
        </w:tc>
        <w:tc>
          <w:tcPr>
            <w:tcW w:w="2430" w:type="dxa"/>
            <w:vAlign w:val="center"/>
          </w:tcPr>
          <w:p w14:paraId="4DFE5F94" w14:textId="4D5842FF" w:rsidR="00444B5E" w:rsidRPr="006E7E89" w:rsidRDefault="00444B5E" w:rsidP="00444B5E">
            <w:pPr>
              <w:tabs>
                <w:tab w:val="left" w:pos="-270"/>
                <w:tab w:val="left" w:pos="270"/>
                <w:tab w:val="left" w:pos="684"/>
              </w:tabs>
              <w:jc w:val="center"/>
              <w:rPr>
                <w:rFonts w:ascii="Arial" w:hAnsi="Arial" w:cs="Arial"/>
                <w:b/>
                <w:color w:val="000000" w:themeColor="text1"/>
              </w:rPr>
            </w:pPr>
            <w:r w:rsidRPr="00444B5E">
              <w:rPr>
                <w:rFonts w:ascii="Arial" w:hAnsi="Arial" w:cs="Arial"/>
                <w:b/>
                <w:color w:val="000000" w:themeColor="text1"/>
              </w:rPr>
              <w:t>5.390.000</w:t>
            </w:r>
          </w:p>
        </w:tc>
      </w:tr>
      <w:tr w:rsidR="00E0166A" w:rsidRPr="00391380" w14:paraId="5F8ACF5A" w14:textId="77777777" w:rsidTr="00444B5E">
        <w:trPr>
          <w:gridAfter w:val="3"/>
          <w:wAfter w:w="7290" w:type="dxa"/>
          <w:trHeight w:val="432"/>
        </w:trPr>
        <w:tc>
          <w:tcPr>
            <w:tcW w:w="2722" w:type="dxa"/>
            <w:vAlign w:val="center"/>
          </w:tcPr>
          <w:p w14:paraId="3506827F" w14:textId="4770F904" w:rsidR="00E0166A" w:rsidRDefault="00E0166A" w:rsidP="00444B5E">
            <w:pPr>
              <w:tabs>
                <w:tab w:val="left" w:pos="1620"/>
              </w:tabs>
              <w:jc w:val="center"/>
              <w:rPr>
                <w:rFonts w:ascii="Arial" w:hAnsi="Arial" w:cs="Arial"/>
                <w:b/>
                <w:color w:val="0070C0"/>
              </w:rPr>
            </w:pPr>
            <w:r>
              <w:rPr>
                <w:rFonts w:ascii="Arial" w:hAnsi="Arial" w:cs="Arial"/>
                <w:b/>
                <w:color w:val="0070C0"/>
              </w:rPr>
              <w:t>Tháng 1: 09</w:t>
            </w:r>
          </w:p>
        </w:tc>
        <w:tc>
          <w:tcPr>
            <w:tcW w:w="2738" w:type="dxa"/>
            <w:vMerge w:val="restart"/>
            <w:vAlign w:val="center"/>
          </w:tcPr>
          <w:p w14:paraId="55C9130F" w14:textId="69D34CE9" w:rsidR="00E0166A" w:rsidRPr="00AD7957" w:rsidRDefault="00E0166A" w:rsidP="005436A1">
            <w:pPr>
              <w:tabs>
                <w:tab w:val="left" w:pos="-270"/>
                <w:tab w:val="left" w:pos="270"/>
                <w:tab w:val="left" w:pos="684"/>
              </w:tabs>
              <w:jc w:val="center"/>
              <w:rPr>
                <w:rFonts w:ascii="Arial" w:hAnsi="Arial" w:cs="Arial"/>
                <w:b/>
                <w:color w:val="EE0000"/>
              </w:rPr>
            </w:pPr>
            <w:r w:rsidRPr="00AD7957">
              <w:rPr>
                <w:rFonts w:ascii="Arial" w:hAnsi="Arial" w:cs="Arial"/>
                <w:b/>
                <w:color w:val="EE0000"/>
              </w:rPr>
              <w:t>1</w:t>
            </w:r>
            <w:r>
              <w:rPr>
                <w:rFonts w:ascii="Arial" w:hAnsi="Arial" w:cs="Arial"/>
                <w:b/>
                <w:color w:val="EE0000"/>
              </w:rPr>
              <w:t>5</w:t>
            </w:r>
            <w:r w:rsidRPr="00AD7957">
              <w:rPr>
                <w:rFonts w:ascii="Arial" w:hAnsi="Arial" w:cs="Arial"/>
                <w:b/>
                <w:color w:val="EE0000"/>
              </w:rPr>
              <w:t>.990.000</w:t>
            </w:r>
          </w:p>
        </w:tc>
        <w:tc>
          <w:tcPr>
            <w:tcW w:w="2790" w:type="dxa"/>
            <w:gridSpan w:val="3"/>
            <w:vMerge w:val="restart"/>
            <w:vAlign w:val="center"/>
          </w:tcPr>
          <w:p w14:paraId="1DED06E2" w14:textId="65C58CC9" w:rsidR="00E0166A" w:rsidRPr="006E7E89" w:rsidRDefault="00E0166A" w:rsidP="005436A1">
            <w:pPr>
              <w:tabs>
                <w:tab w:val="left" w:pos="-270"/>
                <w:tab w:val="left" w:pos="270"/>
                <w:tab w:val="left" w:pos="684"/>
              </w:tabs>
              <w:jc w:val="center"/>
              <w:rPr>
                <w:rFonts w:ascii="Arial" w:hAnsi="Arial" w:cs="Arial"/>
                <w:b/>
                <w:color w:val="000000" w:themeColor="text1"/>
              </w:rPr>
            </w:pPr>
            <w:r>
              <w:rPr>
                <w:rFonts w:ascii="Arial" w:hAnsi="Arial" w:cs="Arial"/>
                <w:b/>
                <w:color w:val="0070C0"/>
              </w:rPr>
              <w:t>14</w:t>
            </w:r>
            <w:r w:rsidRPr="001819C1">
              <w:rPr>
                <w:rFonts w:ascii="Arial" w:hAnsi="Arial" w:cs="Arial"/>
                <w:b/>
                <w:color w:val="0070C0"/>
              </w:rPr>
              <w:t>.990.000</w:t>
            </w:r>
          </w:p>
        </w:tc>
        <w:tc>
          <w:tcPr>
            <w:tcW w:w="2430" w:type="dxa"/>
            <w:vMerge w:val="restart"/>
            <w:vAlign w:val="center"/>
          </w:tcPr>
          <w:p w14:paraId="292DDD2D" w14:textId="5CA70F6A" w:rsidR="00E0166A" w:rsidRPr="006E7E89" w:rsidRDefault="00E0166A" w:rsidP="005436A1">
            <w:pPr>
              <w:tabs>
                <w:tab w:val="left" w:pos="-270"/>
                <w:tab w:val="left" w:pos="270"/>
                <w:tab w:val="left" w:pos="684"/>
              </w:tabs>
              <w:jc w:val="center"/>
              <w:rPr>
                <w:rFonts w:ascii="Arial" w:hAnsi="Arial" w:cs="Arial"/>
                <w:b/>
                <w:color w:val="000000" w:themeColor="text1"/>
              </w:rPr>
            </w:pPr>
            <w:r>
              <w:rPr>
                <w:rFonts w:ascii="Arial" w:hAnsi="Arial" w:cs="Arial"/>
                <w:b/>
                <w:color w:val="000000" w:themeColor="text1"/>
              </w:rPr>
              <w:t>4.890.000</w:t>
            </w:r>
          </w:p>
        </w:tc>
      </w:tr>
      <w:tr w:rsidR="00E0166A" w:rsidRPr="00464E24" w14:paraId="2C21E49A" w14:textId="77777777" w:rsidTr="00444B5E">
        <w:trPr>
          <w:gridAfter w:val="3"/>
          <w:wAfter w:w="7290" w:type="dxa"/>
          <w:trHeight w:val="432"/>
        </w:trPr>
        <w:tc>
          <w:tcPr>
            <w:tcW w:w="2722" w:type="dxa"/>
            <w:vAlign w:val="center"/>
          </w:tcPr>
          <w:p w14:paraId="6B419EE3" w14:textId="06E15C10" w:rsidR="00E0166A" w:rsidRDefault="00E0166A" w:rsidP="00444B5E">
            <w:pPr>
              <w:tabs>
                <w:tab w:val="left" w:pos="1620"/>
              </w:tabs>
              <w:jc w:val="center"/>
              <w:rPr>
                <w:rFonts w:ascii="Arial" w:hAnsi="Arial" w:cs="Arial"/>
                <w:b/>
                <w:color w:val="0070C0"/>
              </w:rPr>
            </w:pPr>
            <w:r w:rsidRPr="00464E24">
              <w:rPr>
                <w:rFonts w:ascii="Arial" w:hAnsi="Arial" w:cs="Arial"/>
                <w:b/>
                <w:color w:val="0070C0"/>
              </w:rPr>
              <w:t>Tháng 2:</w:t>
            </w:r>
            <w:r>
              <w:rPr>
                <w:rFonts w:ascii="Arial" w:hAnsi="Arial" w:cs="Arial"/>
                <w:b/>
                <w:color w:val="0070C0"/>
              </w:rPr>
              <w:t xml:space="preserve"> 04</w:t>
            </w:r>
          </w:p>
        </w:tc>
        <w:tc>
          <w:tcPr>
            <w:tcW w:w="2738" w:type="dxa"/>
            <w:vMerge/>
            <w:vAlign w:val="center"/>
          </w:tcPr>
          <w:p w14:paraId="4F795995" w14:textId="27BF91C0" w:rsidR="00E0166A" w:rsidRPr="00464E24" w:rsidRDefault="00E0166A" w:rsidP="00801EBB">
            <w:pPr>
              <w:tabs>
                <w:tab w:val="left" w:pos="1620"/>
              </w:tabs>
              <w:jc w:val="center"/>
              <w:rPr>
                <w:rFonts w:ascii="Arial" w:hAnsi="Arial" w:cs="Arial"/>
                <w:b/>
                <w:color w:val="0070C0"/>
              </w:rPr>
            </w:pPr>
          </w:p>
        </w:tc>
        <w:tc>
          <w:tcPr>
            <w:tcW w:w="2790" w:type="dxa"/>
            <w:gridSpan w:val="3"/>
            <w:vMerge/>
            <w:vAlign w:val="center"/>
          </w:tcPr>
          <w:p w14:paraId="7D6E915A" w14:textId="37639EE8" w:rsidR="00E0166A" w:rsidRPr="00464E24" w:rsidRDefault="00E0166A" w:rsidP="00FC3985">
            <w:pPr>
              <w:tabs>
                <w:tab w:val="left" w:pos="1620"/>
              </w:tabs>
              <w:jc w:val="center"/>
              <w:rPr>
                <w:rFonts w:ascii="Arial" w:hAnsi="Arial" w:cs="Arial"/>
                <w:b/>
                <w:color w:val="0070C0"/>
              </w:rPr>
            </w:pPr>
          </w:p>
        </w:tc>
        <w:tc>
          <w:tcPr>
            <w:tcW w:w="2430" w:type="dxa"/>
            <w:vMerge/>
            <w:vAlign w:val="center"/>
          </w:tcPr>
          <w:p w14:paraId="15CB1CF0" w14:textId="1423809B" w:rsidR="00E0166A" w:rsidRPr="00464E24" w:rsidRDefault="00E0166A" w:rsidP="005453ED">
            <w:pPr>
              <w:tabs>
                <w:tab w:val="left" w:pos="1620"/>
              </w:tabs>
              <w:jc w:val="center"/>
              <w:rPr>
                <w:rFonts w:ascii="Arial" w:hAnsi="Arial" w:cs="Arial"/>
                <w:b/>
                <w:color w:val="0070C0"/>
              </w:rPr>
            </w:pPr>
          </w:p>
        </w:tc>
      </w:tr>
      <w:tr w:rsidR="00E0166A" w:rsidRPr="00E0166A" w14:paraId="00788C8F" w14:textId="77777777" w:rsidTr="00444B5E">
        <w:trPr>
          <w:gridAfter w:val="3"/>
          <w:wAfter w:w="7290" w:type="dxa"/>
          <w:trHeight w:val="432"/>
        </w:trPr>
        <w:tc>
          <w:tcPr>
            <w:tcW w:w="2722" w:type="dxa"/>
            <w:vAlign w:val="center"/>
          </w:tcPr>
          <w:p w14:paraId="368FB9EE" w14:textId="252A534C" w:rsidR="00E0166A" w:rsidRPr="00464E24" w:rsidRDefault="00E0166A" w:rsidP="00444B5E">
            <w:pPr>
              <w:tabs>
                <w:tab w:val="left" w:pos="1620"/>
              </w:tabs>
              <w:jc w:val="center"/>
              <w:rPr>
                <w:rFonts w:ascii="Arial" w:hAnsi="Arial" w:cs="Arial"/>
                <w:b/>
                <w:color w:val="0070C0"/>
              </w:rPr>
            </w:pPr>
            <w:r w:rsidRPr="00E0166A">
              <w:rPr>
                <w:rFonts w:ascii="Arial" w:hAnsi="Arial" w:cs="Arial"/>
                <w:b/>
                <w:color w:val="EE0000"/>
              </w:rPr>
              <w:t>Tháng 2: 21 (mùng 5)</w:t>
            </w:r>
          </w:p>
        </w:tc>
        <w:tc>
          <w:tcPr>
            <w:tcW w:w="2738" w:type="dxa"/>
            <w:vAlign w:val="center"/>
          </w:tcPr>
          <w:p w14:paraId="42DC9F9A" w14:textId="69A9E8D5" w:rsidR="00E0166A" w:rsidRPr="00464E24" w:rsidRDefault="00E0166A" w:rsidP="00801EBB">
            <w:pPr>
              <w:tabs>
                <w:tab w:val="left" w:pos="1620"/>
              </w:tabs>
              <w:jc w:val="center"/>
              <w:rPr>
                <w:rFonts w:ascii="Arial" w:hAnsi="Arial" w:cs="Arial"/>
                <w:b/>
                <w:color w:val="0070C0"/>
              </w:rPr>
            </w:pPr>
            <w:r w:rsidRPr="00E0166A">
              <w:rPr>
                <w:rFonts w:ascii="Arial" w:hAnsi="Arial" w:cs="Arial"/>
                <w:b/>
                <w:color w:val="EE0000"/>
              </w:rPr>
              <w:t>21.490.000</w:t>
            </w:r>
          </w:p>
        </w:tc>
        <w:tc>
          <w:tcPr>
            <w:tcW w:w="2790" w:type="dxa"/>
            <w:gridSpan w:val="3"/>
            <w:vAlign w:val="center"/>
          </w:tcPr>
          <w:p w14:paraId="24E39D01" w14:textId="058320F5" w:rsidR="00E0166A" w:rsidRPr="00464E24" w:rsidRDefault="00E0166A" w:rsidP="00FC3985">
            <w:pPr>
              <w:tabs>
                <w:tab w:val="left" w:pos="1620"/>
              </w:tabs>
              <w:jc w:val="center"/>
              <w:rPr>
                <w:rFonts w:ascii="Arial" w:hAnsi="Arial" w:cs="Arial"/>
                <w:b/>
                <w:color w:val="0070C0"/>
              </w:rPr>
            </w:pPr>
            <w:r>
              <w:rPr>
                <w:rFonts w:ascii="Arial" w:hAnsi="Arial" w:cs="Arial"/>
                <w:b/>
                <w:color w:val="0070C0"/>
              </w:rPr>
              <w:t>20.490.000</w:t>
            </w:r>
          </w:p>
        </w:tc>
        <w:tc>
          <w:tcPr>
            <w:tcW w:w="2430" w:type="dxa"/>
            <w:vAlign w:val="center"/>
          </w:tcPr>
          <w:p w14:paraId="4B0B02D5" w14:textId="4A9226DA" w:rsidR="00E0166A" w:rsidRPr="00464E24" w:rsidRDefault="00E0166A" w:rsidP="005453ED">
            <w:pPr>
              <w:tabs>
                <w:tab w:val="left" w:pos="1620"/>
              </w:tabs>
              <w:jc w:val="center"/>
              <w:rPr>
                <w:rFonts w:ascii="Arial" w:hAnsi="Arial" w:cs="Arial"/>
                <w:b/>
                <w:color w:val="0070C0"/>
              </w:rPr>
            </w:pPr>
            <w:r w:rsidRPr="00E0166A">
              <w:rPr>
                <w:rFonts w:ascii="Arial" w:hAnsi="Arial" w:cs="Arial"/>
                <w:b/>
                <w:color w:val="000000" w:themeColor="text1"/>
              </w:rPr>
              <w:t>6.490.000</w:t>
            </w:r>
          </w:p>
        </w:tc>
      </w:tr>
      <w:tr w:rsidR="00E0166A" w:rsidRPr="00464E24" w14:paraId="3E2D2510" w14:textId="77777777" w:rsidTr="00444B5E">
        <w:trPr>
          <w:gridAfter w:val="3"/>
          <w:wAfter w:w="7290" w:type="dxa"/>
          <w:trHeight w:val="432"/>
        </w:trPr>
        <w:tc>
          <w:tcPr>
            <w:tcW w:w="2722" w:type="dxa"/>
            <w:vAlign w:val="center"/>
          </w:tcPr>
          <w:p w14:paraId="2B4BB160" w14:textId="736575EB" w:rsidR="00E0166A" w:rsidRDefault="00E0166A" w:rsidP="00E0166A">
            <w:pPr>
              <w:tabs>
                <w:tab w:val="left" w:pos="1620"/>
              </w:tabs>
              <w:jc w:val="center"/>
              <w:rPr>
                <w:rFonts w:ascii="Arial" w:hAnsi="Arial" w:cs="Arial"/>
                <w:b/>
                <w:color w:val="0070C0"/>
              </w:rPr>
            </w:pPr>
            <w:r w:rsidRPr="00464E24">
              <w:rPr>
                <w:rFonts w:ascii="Arial" w:hAnsi="Arial" w:cs="Arial"/>
                <w:b/>
                <w:color w:val="0070C0"/>
              </w:rPr>
              <w:t>Tháng 3:</w:t>
            </w:r>
            <w:r>
              <w:rPr>
                <w:rFonts w:ascii="Arial" w:hAnsi="Arial" w:cs="Arial"/>
                <w:b/>
                <w:color w:val="0070C0"/>
              </w:rPr>
              <w:t xml:space="preserve"> 08, 19, 27</w:t>
            </w:r>
          </w:p>
        </w:tc>
        <w:tc>
          <w:tcPr>
            <w:tcW w:w="2738" w:type="dxa"/>
            <w:vAlign w:val="center"/>
          </w:tcPr>
          <w:p w14:paraId="11E08A04" w14:textId="0461003B" w:rsidR="00E0166A" w:rsidRPr="00464E24" w:rsidRDefault="00E0166A" w:rsidP="00E0166A">
            <w:pPr>
              <w:tabs>
                <w:tab w:val="left" w:pos="1620"/>
              </w:tabs>
              <w:jc w:val="center"/>
              <w:rPr>
                <w:rFonts w:ascii="Arial" w:hAnsi="Arial" w:cs="Arial"/>
                <w:b/>
                <w:color w:val="0070C0"/>
              </w:rPr>
            </w:pPr>
            <w:r w:rsidRPr="00AD7957">
              <w:rPr>
                <w:rFonts w:ascii="Arial" w:hAnsi="Arial" w:cs="Arial"/>
                <w:b/>
                <w:color w:val="EE0000"/>
              </w:rPr>
              <w:t>1</w:t>
            </w:r>
            <w:r>
              <w:rPr>
                <w:rFonts w:ascii="Arial" w:hAnsi="Arial" w:cs="Arial"/>
                <w:b/>
                <w:color w:val="EE0000"/>
              </w:rPr>
              <w:t>5</w:t>
            </w:r>
            <w:r w:rsidRPr="00AD7957">
              <w:rPr>
                <w:rFonts w:ascii="Arial" w:hAnsi="Arial" w:cs="Arial"/>
                <w:b/>
                <w:color w:val="EE0000"/>
              </w:rPr>
              <w:t>.990.000</w:t>
            </w:r>
          </w:p>
        </w:tc>
        <w:tc>
          <w:tcPr>
            <w:tcW w:w="2790" w:type="dxa"/>
            <w:gridSpan w:val="3"/>
            <w:vAlign w:val="center"/>
          </w:tcPr>
          <w:p w14:paraId="6E1B82A2" w14:textId="185281FF" w:rsidR="00E0166A" w:rsidRPr="00464E24" w:rsidRDefault="00E0166A" w:rsidP="00E0166A">
            <w:pPr>
              <w:tabs>
                <w:tab w:val="left" w:pos="1620"/>
              </w:tabs>
              <w:jc w:val="center"/>
              <w:rPr>
                <w:rFonts w:ascii="Arial" w:hAnsi="Arial" w:cs="Arial"/>
                <w:b/>
                <w:color w:val="0070C0"/>
              </w:rPr>
            </w:pPr>
            <w:r>
              <w:rPr>
                <w:rFonts w:ascii="Arial" w:hAnsi="Arial" w:cs="Arial"/>
                <w:b/>
                <w:color w:val="0070C0"/>
              </w:rPr>
              <w:t>14</w:t>
            </w:r>
            <w:r w:rsidRPr="001819C1">
              <w:rPr>
                <w:rFonts w:ascii="Arial" w:hAnsi="Arial" w:cs="Arial"/>
                <w:b/>
                <w:color w:val="0070C0"/>
              </w:rPr>
              <w:t>.990.000</w:t>
            </w:r>
          </w:p>
        </w:tc>
        <w:tc>
          <w:tcPr>
            <w:tcW w:w="2430" w:type="dxa"/>
            <w:vAlign w:val="center"/>
          </w:tcPr>
          <w:p w14:paraId="306F701F" w14:textId="3051CDB5" w:rsidR="00E0166A" w:rsidRPr="00464E24" w:rsidRDefault="00E0166A" w:rsidP="00E0166A">
            <w:pPr>
              <w:tabs>
                <w:tab w:val="left" w:pos="1620"/>
              </w:tabs>
              <w:jc w:val="center"/>
              <w:rPr>
                <w:rFonts w:ascii="Arial" w:hAnsi="Arial" w:cs="Arial"/>
                <w:b/>
                <w:color w:val="0070C0"/>
              </w:rPr>
            </w:pPr>
            <w:r>
              <w:rPr>
                <w:rFonts w:ascii="Arial" w:hAnsi="Arial" w:cs="Arial"/>
                <w:b/>
                <w:color w:val="000000" w:themeColor="text1"/>
              </w:rPr>
              <w:t>4.890.000</w:t>
            </w:r>
          </w:p>
        </w:tc>
      </w:tr>
      <w:tr w:rsidR="00E0166A" w:rsidRPr="00391380" w14:paraId="709F4CF0" w14:textId="5D0A6805" w:rsidTr="00EF55DC">
        <w:trPr>
          <w:trHeight w:val="432"/>
        </w:trPr>
        <w:tc>
          <w:tcPr>
            <w:tcW w:w="10680" w:type="dxa"/>
            <w:gridSpan w:val="6"/>
            <w:shd w:val="clear" w:color="auto" w:fill="00B050"/>
            <w:vAlign w:val="center"/>
          </w:tcPr>
          <w:p w14:paraId="64F39B72" w14:textId="6FFE2F66" w:rsidR="00E0166A" w:rsidRPr="002F4FC0" w:rsidRDefault="00E0166A" w:rsidP="00E0166A">
            <w:pPr>
              <w:tabs>
                <w:tab w:val="left" w:pos="-270"/>
                <w:tab w:val="left" w:pos="270"/>
                <w:tab w:val="left" w:pos="684"/>
              </w:tabs>
              <w:jc w:val="center"/>
              <w:rPr>
                <w:rFonts w:ascii="Arial" w:hAnsi="Arial" w:cs="Arial"/>
                <w:b/>
                <w:color w:val="000000" w:themeColor="text1"/>
              </w:rPr>
            </w:pPr>
            <w:r w:rsidRPr="006E7E89">
              <w:rPr>
                <w:rFonts w:ascii="Arial" w:hAnsi="Arial" w:cs="Arial"/>
                <w:b/>
                <w:color w:val="FFFFFF" w:themeColor="background1"/>
              </w:rPr>
              <w:t>PHỤ THU PHÒNG ĐƠN:</w:t>
            </w:r>
            <w:r>
              <w:rPr>
                <w:rFonts w:ascii="Arial" w:hAnsi="Arial" w:cs="Arial"/>
                <w:b/>
                <w:color w:val="FFFFFF" w:themeColor="background1"/>
              </w:rPr>
              <w:t xml:space="preserve"> 2.900.000 VND (ngày thường) / 3.500.000 (lễ/tết)</w:t>
            </w:r>
          </w:p>
        </w:tc>
        <w:tc>
          <w:tcPr>
            <w:tcW w:w="2430" w:type="dxa"/>
            <w:shd w:val="clear" w:color="auto" w:fill="00B050"/>
            <w:vAlign w:val="center"/>
          </w:tcPr>
          <w:p w14:paraId="734579C8" w14:textId="77777777" w:rsidR="00E0166A" w:rsidRPr="00391380" w:rsidRDefault="00E0166A" w:rsidP="00E0166A">
            <w:pPr>
              <w:spacing w:after="160" w:line="259" w:lineRule="auto"/>
            </w:pPr>
          </w:p>
        </w:tc>
        <w:tc>
          <w:tcPr>
            <w:tcW w:w="2430" w:type="dxa"/>
            <w:shd w:val="clear" w:color="auto" w:fill="00B050"/>
            <w:vAlign w:val="center"/>
          </w:tcPr>
          <w:p w14:paraId="4B5DD20F" w14:textId="77777777" w:rsidR="00E0166A" w:rsidRPr="00391380" w:rsidRDefault="00E0166A" w:rsidP="00E0166A">
            <w:pPr>
              <w:spacing w:after="160" w:line="259" w:lineRule="auto"/>
            </w:pPr>
          </w:p>
        </w:tc>
        <w:tc>
          <w:tcPr>
            <w:tcW w:w="2430" w:type="dxa"/>
            <w:shd w:val="clear" w:color="auto" w:fill="00B050"/>
            <w:vAlign w:val="center"/>
          </w:tcPr>
          <w:p w14:paraId="69507292" w14:textId="77777777" w:rsidR="00E0166A" w:rsidRPr="00391380" w:rsidRDefault="00E0166A" w:rsidP="00E0166A">
            <w:pPr>
              <w:spacing w:after="160" w:line="259" w:lineRule="auto"/>
            </w:pPr>
          </w:p>
        </w:tc>
      </w:tr>
      <w:bookmarkEnd w:id="3"/>
      <w:bookmarkEnd w:id="4"/>
      <w:bookmarkEnd w:id="5"/>
    </w:tbl>
    <w:p w14:paraId="17553D34" w14:textId="77777777" w:rsidR="00486F20" w:rsidRPr="00486F20" w:rsidRDefault="00486F20" w:rsidP="00486F20">
      <w:pPr>
        <w:shd w:val="clear" w:color="auto" w:fill="FFFFFF" w:themeFill="background1"/>
        <w:spacing w:line="276" w:lineRule="auto"/>
        <w:ind w:right="62"/>
        <w:rPr>
          <w:rFonts w:ascii="Arial" w:hAnsi="Arial" w:cs="Arial"/>
          <w:b/>
          <w:bCs/>
          <w:i/>
          <w:color w:val="0070C0"/>
          <w:sz w:val="22"/>
          <w:szCs w:val="22"/>
        </w:rPr>
      </w:pPr>
    </w:p>
    <w:bookmarkEnd w:id="2"/>
    <w:tbl>
      <w:tblPr>
        <w:tblW w:w="10901" w:type="dxa"/>
        <w:tblInd w:w="97" w:type="dxa"/>
        <w:tblBorders>
          <w:top w:val="thinThickLargeGap" w:sz="18" w:space="0" w:color="00B0F0"/>
          <w:left w:val="thinThickLargeGap" w:sz="18" w:space="0" w:color="00B0F0"/>
          <w:bottom w:val="thickThinLargeGap" w:sz="18" w:space="0" w:color="00B0F0"/>
          <w:right w:val="thickThinLargeGap" w:sz="18" w:space="0" w:color="00B0F0"/>
          <w:insideH w:val="single" w:sz="6" w:space="0" w:color="00B0F0"/>
          <w:insideV w:val="single" w:sz="6" w:space="0" w:color="00B0F0"/>
        </w:tblBorders>
        <w:tblLayout w:type="fixed"/>
        <w:tblLook w:val="04A0" w:firstRow="1" w:lastRow="0" w:firstColumn="1" w:lastColumn="0" w:noHBand="0" w:noVBand="1"/>
      </w:tblPr>
      <w:tblGrid>
        <w:gridCol w:w="2755"/>
        <w:gridCol w:w="8146"/>
      </w:tblGrid>
      <w:tr w:rsidR="00F55FE3" w14:paraId="10E6BDD1" w14:textId="77777777">
        <w:trPr>
          <w:trHeight w:val="4131"/>
        </w:trPr>
        <w:tc>
          <w:tcPr>
            <w:tcW w:w="2755" w:type="dxa"/>
            <w:shd w:val="clear" w:color="auto" w:fill="0070C0"/>
            <w:hideMark/>
          </w:tcPr>
          <w:p w14:paraId="4633EE58" w14:textId="77777777" w:rsidR="00F55FE3" w:rsidRPr="00372077" w:rsidRDefault="00F55FE3">
            <w:pPr>
              <w:tabs>
                <w:tab w:val="num" w:pos="513"/>
              </w:tabs>
              <w:spacing w:line="276" w:lineRule="auto"/>
              <w:ind w:right="-1670"/>
              <w:rPr>
                <w:rFonts w:ascii="Arial" w:hAnsi="Arial" w:cs="Arial"/>
                <w:b/>
                <w:color w:val="FFFFFF"/>
                <w:sz w:val="22"/>
                <w:szCs w:val="22"/>
                <w:lang w:eastAsia="en-US"/>
              </w:rPr>
            </w:pPr>
          </w:p>
          <w:p w14:paraId="514B7039" w14:textId="77777777" w:rsidR="00F55FE3" w:rsidRPr="00372077" w:rsidRDefault="00F55FE3">
            <w:pPr>
              <w:tabs>
                <w:tab w:val="num" w:pos="513"/>
              </w:tabs>
              <w:spacing w:line="276" w:lineRule="auto"/>
              <w:ind w:right="-1670"/>
              <w:rPr>
                <w:rFonts w:ascii="Arial" w:hAnsi="Arial" w:cs="Arial"/>
                <w:b/>
                <w:color w:val="FFFFFF"/>
                <w:sz w:val="22"/>
                <w:szCs w:val="22"/>
                <w:lang w:eastAsia="en-US"/>
              </w:rPr>
            </w:pPr>
          </w:p>
          <w:p w14:paraId="561D14C5" w14:textId="77777777" w:rsidR="00F55FE3" w:rsidRPr="00372077" w:rsidRDefault="00F55FE3">
            <w:pPr>
              <w:tabs>
                <w:tab w:val="num" w:pos="513"/>
              </w:tabs>
              <w:spacing w:line="276" w:lineRule="auto"/>
              <w:ind w:right="-1670"/>
              <w:rPr>
                <w:rFonts w:ascii="Arial" w:hAnsi="Arial" w:cs="Arial"/>
                <w:b/>
                <w:color w:val="FFFFFF"/>
                <w:sz w:val="22"/>
                <w:szCs w:val="22"/>
                <w:lang w:eastAsia="en-US"/>
              </w:rPr>
            </w:pPr>
          </w:p>
          <w:p w14:paraId="34B2B025" w14:textId="77777777" w:rsidR="00F55FE3" w:rsidRPr="00372077" w:rsidRDefault="00F55FE3">
            <w:pPr>
              <w:tabs>
                <w:tab w:val="num" w:pos="513"/>
              </w:tabs>
              <w:spacing w:line="276" w:lineRule="auto"/>
              <w:ind w:right="-1670"/>
              <w:rPr>
                <w:rFonts w:ascii="Arial" w:hAnsi="Arial" w:cs="Arial"/>
                <w:b/>
                <w:color w:val="FFFFFF"/>
                <w:sz w:val="22"/>
                <w:szCs w:val="22"/>
                <w:lang w:eastAsia="en-US"/>
              </w:rPr>
            </w:pPr>
          </w:p>
          <w:p w14:paraId="461C4878" w14:textId="77777777" w:rsidR="00F55FE3" w:rsidRDefault="00000000">
            <w:pPr>
              <w:spacing w:line="276" w:lineRule="auto"/>
              <w:jc w:val="center"/>
              <w:rPr>
                <w:rFonts w:ascii="Arial" w:hAnsi="Arial" w:cs="Arial"/>
                <w:b/>
                <w:color w:val="FFFFFF"/>
                <w:sz w:val="22"/>
                <w:szCs w:val="22"/>
                <w:lang w:val="en-US" w:eastAsia="en-US"/>
              </w:rPr>
            </w:pPr>
            <w:r>
              <w:rPr>
                <w:rFonts w:ascii="Arial" w:hAnsi="Arial" w:cs="Arial"/>
                <w:b/>
                <w:color w:val="FFFFFF"/>
                <w:sz w:val="22"/>
                <w:szCs w:val="22"/>
                <w:lang w:val="en-US" w:eastAsia="en-US"/>
              </w:rPr>
              <w:t>GIÁ TOUR</w:t>
            </w:r>
          </w:p>
          <w:p w14:paraId="4614F2F1" w14:textId="77777777" w:rsidR="00F55FE3" w:rsidRDefault="00000000">
            <w:pPr>
              <w:spacing w:line="276" w:lineRule="auto"/>
              <w:jc w:val="center"/>
              <w:rPr>
                <w:rFonts w:ascii="Arial" w:hAnsi="Arial" w:cs="Arial"/>
                <w:b/>
                <w:color w:val="FFFFFF" w:themeColor="background1"/>
                <w:sz w:val="22"/>
                <w:szCs w:val="22"/>
                <w:lang w:val="en-US" w:eastAsia="en-US"/>
              </w:rPr>
            </w:pPr>
            <w:r>
              <w:rPr>
                <w:rFonts w:ascii="Arial" w:hAnsi="Arial" w:cs="Arial"/>
                <w:b/>
                <w:color w:val="FFFFFF" w:themeColor="background1"/>
                <w:sz w:val="22"/>
                <w:szCs w:val="22"/>
                <w:lang w:val="en-US" w:eastAsia="en-US"/>
              </w:rPr>
              <w:t>BAO GỒM</w:t>
            </w:r>
          </w:p>
        </w:tc>
        <w:tc>
          <w:tcPr>
            <w:tcW w:w="8146" w:type="dxa"/>
          </w:tcPr>
          <w:p w14:paraId="2CB8EF1A" w14:textId="77777777" w:rsidR="00F55FE3" w:rsidRDefault="00000000">
            <w:pPr>
              <w:pStyle w:val="ListParagraph"/>
              <w:numPr>
                <w:ilvl w:val="0"/>
                <w:numId w:val="4"/>
              </w:numPr>
              <w:ind w:left="406"/>
              <w:jc w:val="both"/>
              <w:rPr>
                <w:rFonts w:ascii="Arial" w:hAnsi="Arial" w:cs="Arial"/>
                <w:lang w:val="vi-VN"/>
              </w:rPr>
            </w:pPr>
            <w:r>
              <w:rPr>
                <w:rFonts w:ascii="Arial" w:hAnsi="Arial" w:cs="Arial"/>
                <w:lang w:val="vi-VN"/>
              </w:rPr>
              <w:t xml:space="preserve">Vé máy bay khứ hồi theo đoàn của hàng không </w:t>
            </w:r>
          </w:p>
          <w:p w14:paraId="4DB99355" w14:textId="77777777" w:rsidR="00F55FE3" w:rsidRDefault="00000000">
            <w:pPr>
              <w:pStyle w:val="ListParagraph"/>
              <w:numPr>
                <w:ilvl w:val="0"/>
                <w:numId w:val="4"/>
              </w:numPr>
              <w:ind w:left="406"/>
              <w:jc w:val="both"/>
              <w:rPr>
                <w:rFonts w:ascii="Arial" w:hAnsi="Arial" w:cs="Arial"/>
                <w:lang w:val="vi-VN"/>
              </w:rPr>
            </w:pPr>
            <w:r>
              <w:rPr>
                <w:rFonts w:ascii="Arial" w:hAnsi="Arial" w:cs="Arial"/>
                <w:lang w:val="vi-VN"/>
              </w:rPr>
              <w:t>Bảo hiểm du lịch Quốc tế suốt tuyến.</w:t>
            </w:r>
          </w:p>
          <w:p w14:paraId="63560A61" w14:textId="77777777" w:rsidR="00F55FE3" w:rsidRDefault="00000000">
            <w:pPr>
              <w:pStyle w:val="ListParagraph"/>
              <w:numPr>
                <w:ilvl w:val="0"/>
                <w:numId w:val="4"/>
              </w:numPr>
              <w:ind w:left="406"/>
              <w:jc w:val="both"/>
              <w:rPr>
                <w:rFonts w:ascii="Arial" w:hAnsi="Arial" w:cs="Arial"/>
                <w:lang w:val="vi-VN"/>
              </w:rPr>
            </w:pPr>
            <w:r>
              <w:rPr>
                <w:rFonts w:ascii="Arial" w:hAnsi="Arial" w:cs="Arial"/>
                <w:lang w:val="vi-VN"/>
              </w:rPr>
              <w:t>Phí an ninh sân bay, bảo hiểm hàng không thuế phi trường 2 nước(có thể thay đổi tại thời điểm xuất vé).</w:t>
            </w:r>
          </w:p>
          <w:p w14:paraId="76D917A8" w14:textId="77777777" w:rsidR="00F55FE3" w:rsidRDefault="00000000">
            <w:pPr>
              <w:pStyle w:val="ListParagraph"/>
              <w:numPr>
                <w:ilvl w:val="0"/>
                <w:numId w:val="4"/>
              </w:numPr>
              <w:ind w:left="406"/>
              <w:jc w:val="both"/>
              <w:rPr>
                <w:rFonts w:ascii="Arial" w:hAnsi="Arial" w:cs="Arial"/>
                <w:lang w:val="vi-VN"/>
              </w:rPr>
            </w:pPr>
            <w:r>
              <w:rPr>
                <w:rFonts w:ascii="Arial" w:hAnsi="Arial" w:cs="Arial"/>
                <w:lang w:val="vi-VN"/>
              </w:rPr>
              <w:t>Khách sạn tiêu chuẩn 4* (2 người/phòng - phòng 3 người trường hợp đi lẻ nam hoặc nữ).</w:t>
            </w:r>
          </w:p>
          <w:p w14:paraId="016D81DE" w14:textId="77777777" w:rsidR="00F55FE3" w:rsidRDefault="00000000">
            <w:pPr>
              <w:pStyle w:val="ListParagraph"/>
              <w:numPr>
                <w:ilvl w:val="0"/>
                <w:numId w:val="4"/>
              </w:numPr>
              <w:ind w:left="406"/>
              <w:jc w:val="both"/>
              <w:rPr>
                <w:rFonts w:ascii="Arial" w:hAnsi="Arial" w:cs="Arial"/>
                <w:lang w:val="vi-VN"/>
              </w:rPr>
            </w:pPr>
            <w:r>
              <w:rPr>
                <w:rFonts w:ascii="Arial" w:hAnsi="Arial" w:cs="Arial"/>
                <w:lang w:val="vi-VN"/>
              </w:rPr>
              <w:t>Visa đoàn nhập cảnh Trung Quốc. (Hộ chiếu + CCCD + 2 hình 4*6 tiểu chuẩn Quốc Tế nền trắng)</w:t>
            </w:r>
          </w:p>
          <w:p w14:paraId="611BE29C" w14:textId="77777777" w:rsidR="00F55FE3" w:rsidRDefault="00000000">
            <w:pPr>
              <w:pStyle w:val="ListParagraph"/>
              <w:numPr>
                <w:ilvl w:val="0"/>
                <w:numId w:val="4"/>
              </w:numPr>
              <w:ind w:left="406"/>
              <w:jc w:val="both"/>
              <w:rPr>
                <w:rFonts w:ascii="Arial" w:hAnsi="Arial" w:cs="Arial"/>
                <w:lang w:val="vi-VN"/>
              </w:rPr>
            </w:pPr>
            <w:r>
              <w:rPr>
                <w:rFonts w:ascii="Arial" w:hAnsi="Arial" w:cs="Arial"/>
                <w:lang w:val="vi-VN"/>
              </w:rPr>
              <w:t>Phục vụ 1 chai nước suối/khách/ngày.</w:t>
            </w:r>
          </w:p>
          <w:p w14:paraId="05D16706" w14:textId="77777777" w:rsidR="00F55FE3" w:rsidRDefault="00000000">
            <w:pPr>
              <w:pStyle w:val="ListParagraph"/>
              <w:numPr>
                <w:ilvl w:val="0"/>
                <w:numId w:val="4"/>
              </w:numPr>
              <w:ind w:left="406"/>
              <w:jc w:val="both"/>
              <w:rPr>
                <w:rFonts w:ascii="Arial" w:hAnsi="Arial" w:cs="Arial"/>
                <w:lang w:val="vi-VN"/>
              </w:rPr>
            </w:pPr>
            <w:r>
              <w:rPr>
                <w:rFonts w:ascii="Arial" w:hAnsi="Arial" w:cs="Arial"/>
                <w:lang w:val="vi-VN"/>
              </w:rPr>
              <w:t>Các bữa ăn như chương trình(các bữa ăn có thể thay đổi phù hợp với tuyến điểm tuy nhiên vẫn đảm bảo đủ số lượng và chất lượng bữa ăn tương đương hoặc hơn).</w:t>
            </w:r>
          </w:p>
          <w:p w14:paraId="4D6A02C8" w14:textId="77777777" w:rsidR="00F55FE3" w:rsidRDefault="00000000">
            <w:pPr>
              <w:pStyle w:val="ListParagraph"/>
              <w:numPr>
                <w:ilvl w:val="0"/>
                <w:numId w:val="4"/>
              </w:numPr>
              <w:ind w:left="406"/>
              <w:jc w:val="both"/>
              <w:rPr>
                <w:rFonts w:ascii="Arial" w:hAnsi="Arial" w:cs="Arial"/>
                <w:lang w:val="vi-VN"/>
              </w:rPr>
            </w:pPr>
            <w:r>
              <w:rPr>
                <w:rFonts w:ascii="Arial" w:hAnsi="Arial" w:cs="Arial"/>
                <w:lang w:val="vi-VN"/>
              </w:rPr>
              <w:t>Xe máy lạnh vận chuyển suốt tuyến.</w:t>
            </w:r>
          </w:p>
          <w:p w14:paraId="76F995EF" w14:textId="77777777" w:rsidR="00F55FE3" w:rsidRDefault="00000000">
            <w:pPr>
              <w:pStyle w:val="ListParagraph"/>
              <w:numPr>
                <w:ilvl w:val="0"/>
                <w:numId w:val="4"/>
              </w:numPr>
              <w:ind w:left="406"/>
              <w:jc w:val="both"/>
              <w:rPr>
                <w:rFonts w:ascii="Arial" w:hAnsi="Arial" w:cs="Arial"/>
                <w:lang w:val="vi-VN"/>
              </w:rPr>
            </w:pPr>
            <w:r>
              <w:rPr>
                <w:rFonts w:ascii="Arial" w:hAnsi="Arial" w:cs="Arial"/>
                <w:lang w:val="vi-VN"/>
              </w:rPr>
              <w:t>Vé tham quan như chương trình.</w:t>
            </w:r>
          </w:p>
          <w:p w14:paraId="5FF9E583" w14:textId="77777777" w:rsidR="00F55FE3" w:rsidRDefault="00000000">
            <w:pPr>
              <w:pStyle w:val="ListParagraph"/>
              <w:numPr>
                <w:ilvl w:val="0"/>
                <w:numId w:val="4"/>
              </w:numPr>
              <w:spacing w:after="0"/>
              <w:ind w:left="406"/>
              <w:jc w:val="both"/>
              <w:rPr>
                <w:rFonts w:ascii="Arial" w:hAnsi="Arial" w:cs="Arial"/>
                <w:color w:val="FF0000"/>
                <w:lang w:val="vi-VN"/>
              </w:rPr>
            </w:pPr>
            <w:r>
              <w:rPr>
                <w:rFonts w:ascii="Arial" w:hAnsi="Arial" w:cs="Arial"/>
                <w:lang w:val="vi-VN"/>
              </w:rPr>
              <w:t>Trưởng đoàn và HDV địa phương phục vụ suốt tuyến theo chương trình..</w:t>
            </w:r>
          </w:p>
        </w:tc>
      </w:tr>
      <w:tr w:rsidR="00F55FE3" w14:paraId="18A1E4D7" w14:textId="77777777">
        <w:trPr>
          <w:trHeight w:val="1830"/>
        </w:trPr>
        <w:tc>
          <w:tcPr>
            <w:tcW w:w="2755" w:type="dxa"/>
            <w:shd w:val="clear" w:color="auto" w:fill="0070C0"/>
            <w:hideMark/>
          </w:tcPr>
          <w:p w14:paraId="7F0CABA0" w14:textId="77777777" w:rsidR="00F55FE3" w:rsidRDefault="00F55FE3">
            <w:pPr>
              <w:spacing w:line="276" w:lineRule="auto"/>
              <w:ind w:right="630"/>
              <w:rPr>
                <w:b/>
                <w:color w:val="FFFFFF"/>
                <w:sz w:val="22"/>
                <w:szCs w:val="22"/>
                <w:lang w:val="pt-BR" w:eastAsia="en-US"/>
              </w:rPr>
            </w:pPr>
          </w:p>
          <w:p w14:paraId="24211BE0" w14:textId="77777777" w:rsidR="00F55FE3" w:rsidRDefault="00F55FE3">
            <w:pPr>
              <w:spacing w:line="276" w:lineRule="auto"/>
              <w:ind w:right="630"/>
              <w:rPr>
                <w:b/>
                <w:color w:val="FFFFFF"/>
                <w:sz w:val="22"/>
                <w:szCs w:val="22"/>
                <w:lang w:val="pt-BR" w:eastAsia="en-US"/>
              </w:rPr>
            </w:pPr>
          </w:p>
          <w:p w14:paraId="253738DE" w14:textId="77777777" w:rsidR="00F55FE3" w:rsidRDefault="00000000">
            <w:pPr>
              <w:spacing w:line="276" w:lineRule="auto"/>
              <w:ind w:right="-38"/>
              <w:jc w:val="center"/>
              <w:rPr>
                <w:rFonts w:ascii="Arial" w:hAnsi="Arial" w:cs="Arial"/>
                <w:b/>
                <w:color w:val="FFFFFF"/>
                <w:sz w:val="22"/>
                <w:szCs w:val="22"/>
                <w:lang w:val="pt-BR" w:eastAsia="en-US"/>
              </w:rPr>
            </w:pPr>
            <w:r>
              <w:rPr>
                <w:rFonts w:ascii="Arial" w:hAnsi="Arial" w:cs="Arial"/>
                <w:b/>
                <w:color w:val="FFFFFF"/>
                <w:sz w:val="22"/>
                <w:szCs w:val="22"/>
                <w:lang w:val="pt-BR" w:eastAsia="en-US"/>
              </w:rPr>
              <w:t>GIÁ TOUR</w:t>
            </w:r>
          </w:p>
          <w:p w14:paraId="528D63FB" w14:textId="77777777" w:rsidR="00F55FE3" w:rsidRDefault="00000000">
            <w:pPr>
              <w:spacing w:line="276" w:lineRule="auto"/>
              <w:ind w:right="-38"/>
              <w:jc w:val="center"/>
              <w:rPr>
                <w:rFonts w:ascii="Arial" w:hAnsi="Arial" w:cs="Arial"/>
                <w:b/>
                <w:color w:val="FFFFFF"/>
                <w:sz w:val="22"/>
                <w:szCs w:val="22"/>
                <w:lang w:val="pt-BR" w:eastAsia="en-US"/>
              </w:rPr>
            </w:pPr>
            <w:r>
              <w:rPr>
                <w:rFonts w:ascii="Arial" w:hAnsi="Arial" w:cs="Arial"/>
                <w:b/>
                <w:color w:val="FFFFFF"/>
                <w:sz w:val="22"/>
                <w:szCs w:val="22"/>
                <w:lang w:val="pt-BR" w:eastAsia="en-US"/>
              </w:rPr>
              <w:t>KHÔNG BAO GỒM</w:t>
            </w:r>
          </w:p>
        </w:tc>
        <w:tc>
          <w:tcPr>
            <w:tcW w:w="8146" w:type="dxa"/>
          </w:tcPr>
          <w:p w14:paraId="15416B07" w14:textId="77777777" w:rsidR="00F55FE3" w:rsidRDefault="00000000">
            <w:pPr>
              <w:pStyle w:val="ListParagraph"/>
              <w:numPr>
                <w:ilvl w:val="0"/>
                <w:numId w:val="5"/>
              </w:numPr>
              <w:ind w:left="406" w:right="84"/>
              <w:jc w:val="both"/>
              <w:rPr>
                <w:rFonts w:ascii="Arial" w:hAnsi="Arial" w:cs="Arial"/>
                <w:lang w:val="vi-VN"/>
              </w:rPr>
            </w:pPr>
            <w:r>
              <w:rPr>
                <w:rFonts w:ascii="Arial" w:hAnsi="Arial" w:cs="Arial"/>
                <w:lang w:val="vi-VN"/>
              </w:rPr>
              <w:t>Chi phi cá nhân, hanh ly qua cươc, điên thoai, giăt ui, tham quan ngoai chương trinh.</w:t>
            </w:r>
          </w:p>
          <w:p w14:paraId="09B3B307" w14:textId="15A58C13" w:rsidR="00F55FE3" w:rsidRDefault="00000000">
            <w:pPr>
              <w:pStyle w:val="ListParagraph"/>
              <w:numPr>
                <w:ilvl w:val="0"/>
                <w:numId w:val="5"/>
              </w:numPr>
              <w:ind w:left="406" w:right="84"/>
              <w:jc w:val="both"/>
              <w:rPr>
                <w:rFonts w:ascii="Arial" w:hAnsi="Arial" w:cs="Arial"/>
                <w:lang w:val="vi-VN"/>
              </w:rPr>
            </w:pPr>
            <w:r>
              <w:rPr>
                <w:rFonts w:ascii="Arial" w:hAnsi="Arial" w:cs="Arial"/>
                <w:lang w:val="vi-VN"/>
              </w:rPr>
              <w:t>Ph</w:t>
            </w:r>
            <w:r w:rsidR="004829D9">
              <w:rPr>
                <w:rFonts w:ascii="Arial" w:hAnsi="Arial" w:cs="Arial"/>
                <w:lang w:val="vi-VN"/>
              </w:rPr>
              <w:t>ụ</w:t>
            </w:r>
            <w:r>
              <w:rPr>
                <w:rFonts w:ascii="Arial" w:hAnsi="Arial" w:cs="Arial"/>
                <w:lang w:val="vi-VN"/>
              </w:rPr>
              <w:t xml:space="preserve"> thu phòng đơn (nếu có):</w:t>
            </w:r>
          </w:p>
          <w:p w14:paraId="4DE7D1F5" w14:textId="77777777" w:rsidR="00F55FE3" w:rsidRDefault="00000000">
            <w:pPr>
              <w:pStyle w:val="ListParagraph"/>
              <w:numPr>
                <w:ilvl w:val="0"/>
                <w:numId w:val="5"/>
              </w:numPr>
              <w:ind w:left="406" w:right="84"/>
              <w:jc w:val="both"/>
              <w:rPr>
                <w:rFonts w:ascii="Arial" w:hAnsi="Arial" w:cs="Arial"/>
                <w:lang w:val="vi-VN"/>
              </w:rPr>
            </w:pPr>
            <w:r>
              <w:rPr>
                <w:rFonts w:ascii="Arial" w:hAnsi="Arial" w:cs="Arial"/>
                <w:lang w:val="vi-VN"/>
              </w:rPr>
              <w:t>Visa tái nhập Việt Nam cho khách quốc tịch nước ngoài (nếu có)</w:t>
            </w:r>
          </w:p>
          <w:p w14:paraId="516E899B" w14:textId="738F7009" w:rsidR="00F55FE3" w:rsidRDefault="00000000">
            <w:pPr>
              <w:pStyle w:val="ListParagraph"/>
              <w:numPr>
                <w:ilvl w:val="0"/>
                <w:numId w:val="5"/>
              </w:numPr>
              <w:spacing w:after="0"/>
              <w:ind w:left="406" w:right="84"/>
              <w:jc w:val="both"/>
              <w:rPr>
                <w:rFonts w:ascii="Arial" w:hAnsi="Arial" w:cs="Arial"/>
                <w:lang w:val="vi-VN"/>
              </w:rPr>
            </w:pPr>
            <w:r>
              <w:rPr>
                <w:rFonts w:ascii="Arial" w:hAnsi="Arial" w:cs="Arial"/>
                <w:lang w:val="vi-VN"/>
              </w:rPr>
              <w:t xml:space="preserve">Tips cho tài xế địa phương và hướng dẫn viên mức đề nghị: </w:t>
            </w:r>
            <w:r w:rsidRPr="00372077">
              <w:rPr>
                <w:rFonts w:ascii="Arial" w:hAnsi="Arial" w:cs="Arial"/>
                <w:b/>
                <w:bCs/>
                <w:lang w:val="vi-VN"/>
              </w:rPr>
              <w:t>25USD</w:t>
            </w:r>
            <w:r>
              <w:rPr>
                <w:rFonts w:ascii="Arial" w:hAnsi="Arial" w:cs="Arial"/>
                <w:b/>
                <w:bCs/>
                <w:lang w:val="vi-VN"/>
              </w:rPr>
              <w:t>/khách</w:t>
            </w:r>
            <w:r w:rsidR="006379E2" w:rsidRPr="00372077">
              <w:rPr>
                <w:rFonts w:ascii="Arial" w:hAnsi="Arial" w:cs="Arial"/>
                <w:b/>
                <w:bCs/>
                <w:lang w:val="vi-VN"/>
              </w:rPr>
              <w:t xml:space="preserve">/ </w:t>
            </w:r>
            <w:r w:rsidR="006379E2" w:rsidRPr="00372077">
              <w:rPr>
                <w:rFonts w:ascii="Arial" w:hAnsi="Arial" w:cs="Arial"/>
                <w:b/>
                <w:bCs/>
                <w:color w:val="FF0000"/>
                <w:lang w:val="vi-VN"/>
              </w:rPr>
              <w:t>Lễ Tết: 30USD</w:t>
            </w:r>
            <w:r w:rsidR="006379E2" w:rsidRPr="00C24F82">
              <w:rPr>
                <w:rFonts w:ascii="Arial" w:hAnsi="Arial" w:cs="Arial"/>
                <w:b/>
                <w:bCs/>
                <w:color w:val="FF0000"/>
                <w:lang w:val="vi-VN"/>
              </w:rPr>
              <w:t>/khách</w:t>
            </w:r>
          </w:p>
        </w:tc>
      </w:tr>
      <w:tr w:rsidR="00F55FE3" w14:paraId="1E7BA0A8" w14:textId="77777777" w:rsidTr="00EF55DC">
        <w:trPr>
          <w:trHeight w:val="345"/>
        </w:trPr>
        <w:tc>
          <w:tcPr>
            <w:tcW w:w="10901" w:type="dxa"/>
            <w:gridSpan w:val="2"/>
            <w:shd w:val="clear" w:color="auto" w:fill="00B050"/>
          </w:tcPr>
          <w:p w14:paraId="15D4C44E" w14:textId="77777777" w:rsidR="00F55FE3" w:rsidRDefault="00000000">
            <w:pPr>
              <w:spacing w:line="276" w:lineRule="auto"/>
              <w:jc w:val="center"/>
              <w:rPr>
                <w:rFonts w:ascii="Arial" w:hAnsi="Arial" w:cs="Arial"/>
                <w:b/>
                <w:bCs/>
                <w:color w:val="FFFFFF" w:themeColor="background1"/>
                <w:sz w:val="22"/>
                <w:szCs w:val="22"/>
              </w:rPr>
            </w:pPr>
            <w:r>
              <w:rPr>
                <w:rFonts w:ascii="Arial" w:hAnsi="Arial" w:cs="Arial"/>
                <w:b/>
                <w:bCs/>
                <w:color w:val="FFFFFF" w:themeColor="background1"/>
                <w:sz w:val="22"/>
                <w:szCs w:val="22"/>
              </w:rPr>
              <w:t>QUY ĐỊNH</w:t>
            </w:r>
            <w:r w:rsidRPr="0037207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VÉ TRẺ EM</w:t>
            </w:r>
          </w:p>
        </w:tc>
      </w:tr>
      <w:tr w:rsidR="00F55FE3" w14:paraId="2D73350E" w14:textId="77777777">
        <w:trPr>
          <w:trHeight w:val="868"/>
        </w:trPr>
        <w:tc>
          <w:tcPr>
            <w:tcW w:w="10901" w:type="dxa"/>
            <w:gridSpan w:val="2"/>
            <w:hideMark/>
          </w:tcPr>
          <w:p w14:paraId="07CF08FA" w14:textId="77777777" w:rsidR="00F55FE3" w:rsidRPr="00372077" w:rsidRDefault="00000000">
            <w:pPr>
              <w:pStyle w:val="ListParagraph"/>
              <w:numPr>
                <w:ilvl w:val="0"/>
                <w:numId w:val="45"/>
              </w:numPr>
              <w:ind w:right="174"/>
              <w:jc w:val="both"/>
              <w:rPr>
                <w:rFonts w:ascii="Arial" w:hAnsi="Arial" w:cs="Arial"/>
                <w:lang w:val="vi-VN"/>
              </w:rPr>
            </w:pPr>
            <w:r w:rsidRPr="00372077">
              <w:rPr>
                <w:rFonts w:ascii="Arial" w:hAnsi="Arial" w:cs="Arial"/>
                <w:lang w:val="vi-VN"/>
              </w:rPr>
              <w:t>Trẻ nhỏ dưới 2 tuổi: 30% giá tour người lớn (sử dụng giường chung với người lớn).</w:t>
            </w:r>
          </w:p>
          <w:p w14:paraId="2C981E49" w14:textId="77777777" w:rsidR="00F55FE3" w:rsidRDefault="00000000">
            <w:pPr>
              <w:pStyle w:val="ListParagraph"/>
              <w:numPr>
                <w:ilvl w:val="0"/>
                <w:numId w:val="45"/>
              </w:numPr>
              <w:ind w:right="174"/>
              <w:jc w:val="both"/>
              <w:rPr>
                <w:rFonts w:ascii="Arial" w:hAnsi="Arial" w:cs="Arial"/>
                <w:lang w:val="vi-VN"/>
              </w:rPr>
            </w:pPr>
            <w:r>
              <w:rPr>
                <w:rFonts w:ascii="Arial" w:hAnsi="Arial" w:cs="Arial"/>
                <w:lang w:val="vi-VN"/>
              </w:rPr>
              <w:t>Trẻ em từ 2 tuổi đến dưới 11 tuổi: 100% giá tour người lớn (Có chế độ giường riêng).</w:t>
            </w:r>
          </w:p>
          <w:p w14:paraId="62CEAA96" w14:textId="77777777" w:rsidR="00F55FE3" w:rsidRDefault="00000000">
            <w:pPr>
              <w:pStyle w:val="ListParagraph"/>
              <w:numPr>
                <w:ilvl w:val="0"/>
                <w:numId w:val="45"/>
              </w:numPr>
              <w:spacing w:after="0"/>
              <w:ind w:right="174"/>
              <w:jc w:val="both"/>
              <w:rPr>
                <w:lang w:val="vi-VN"/>
              </w:rPr>
            </w:pPr>
            <w:r>
              <w:rPr>
                <w:rFonts w:ascii="Arial" w:hAnsi="Arial" w:cs="Arial"/>
                <w:lang w:val="vi-VN"/>
              </w:rPr>
              <w:t>Trẻ em đủ 11 tuổi trở lên: 100% giá tour người lớn</w:t>
            </w:r>
          </w:p>
        </w:tc>
      </w:tr>
      <w:tr w:rsidR="00F55FE3" w14:paraId="6BDE6DC8" w14:textId="77777777" w:rsidTr="00EF55DC">
        <w:trPr>
          <w:trHeight w:val="354"/>
        </w:trPr>
        <w:tc>
          <w:tcPr>
            <w:tcW w:w="10901" w:type="dxa"/>
            <w:gridSpan w:val="2"/>
            <w:shd w:val="clear" w:color="auto" w:fill="00B050"/>
          </w:tcPr>
          <w:p w14:paraId="37C71787" w14:textId="77777777" w:rsidR="00F55FE3" w:rsidRDefault="00000000">
            <w:pPr>
              <w:spacing w:line="276" w:lineRule="auto"/>
              <w:jc w:val="center"/>
              <w:rPr>
                <w:rFonts w:ascii="Arial" w:hAnsi="Arial" w:cs="Arial"/>
                <w:b/>
                <w:bCs/>
                <w:color w:val="FFFFFF" w:themeColor="background1"/>
                <w:sz w:val="22"/>
                <w:szCs w:val="22"/>
              </w:rPr>
            </w:pPr>
            <w:r>
              <w:rPr>
                <w:rFonts w:ascii="Arial" w:hAnsi="Arial" w:cs="Arial"/>
                <w:b/>
                <w:bCs/>
                <w:color w:val="FFFFFF" w:themeColor="background1"/>
                <w:sz w:val="22"/>
                <w:szCs w:val="22"/>
              </w:rPr>
              <w:t>QUY ĐỊNH MUA</w:t>
            </w:r>
            <w:r>
              <w:rPr>
                <w:rFonts w:ascii="Arial" w:hAnsi="Arial" w:cs="Arial"/>
                <w:b/>
                <w:bCs/>
                <w:color w:val="FFFFFF" w:themeColor="background1"/>
                <w:sz w:val="22"/>
                <w:szCs w:val="22"/>
                <w:lang w:val="en-US"/>
              </w:rPr>
              <w:t xml:space="preserve"> </w:t>
            </w:r>
            <w:r>
              <w:rPr>
                <w:rFonts w:ascii="Arial" w:hAnsi="Arial" w:cs="Arial"/>
                <w:b/>
                <w:bCs/>
                <w:color w:val="FFFFFF" w:themeColor="background1"/>
                <w:sz w:val="22"/>
                <w:szCs w:val="22"/>
              </w:rPr>
              <w:t>TOUR VÀ THANH TOÁN</w:t>
            </w:r>
          </w:p>
        </w:tc>
      </w:tr>
      <w:tr w:rsidR="00F55FE3" w14:paraId="1D78D042" w14:textId="77777777">
        <w:trPr>
          <w:trHeight w:val="1569"/>
        </w:trPr>
        <w:tc>
          <w:tcPr>
            <w:tcW w:w="10901" w:type="dxa"/>
            <w:gridSpan w:val="2"/>
            <w:shd w:val="clear" w:color="auto" w:fill="FFFFFF" w:themeFill="background1"/>
            <w:hideMark/>
          </w:tcPr>
          <w:p w14:paraId="4F268665" w14:textId="77777777" w:rsidR="00F55FE3" w:rsidRPr="00372077" w:rsidRDefault="00000000">
            <w:pPr>
              <w:pStyle w:val="ListParagraph"/>
              <w:numPr>
                <w:ilvl w:val="0"/>
                <w:numId w:val="43"/>
              </w:numPr>
              <w:ind w:right="-14"/>
              <w:rPr>
                <w:rFonts w:ascii="Arial" w:hAnsi="Arial" w:cs="Arial"/>
                <w:b/>
                <w:color w:val="FFFFFF"/>
                <w:lang w:val="vi-VN"/>
              </w:rPr>
            </w:pPr>
            <w:r w:rsidRPr="00372077">
              <w:rPr>
                <w:rFonts w:ascii="Arial" w:hAnsi="Arial" w:cs="Arial"/>
                <w:bCs/>
                <w:lang w:val="vi-VN"/>
              </w:rPr>
              <w:t>Khách hàng điền phiếu đăng ký và cung cấp hồ sơ xin visa trước ngày khởi hành ít nhất 20 ngày.</w:t>
            </w:r>
          </w:p>
          <w:p w14:paraId="13FEAA89" w14:textId="77777777" w:rsidR="00F55FE3" w:rsidRDefault="00000000">
            <w:pPr>
              <w:pStyle w:val="ListParagraph"/>
              <w:numPr>
                <w:ilvl w:val="0"/>
                <w:numId w:val="43"/>
              </w:numPr>
              <w:shd w:val="clear" w:color="auto" w:fill="FFFFFF" w:themeFill="background1"/>
              <w:jc w:val="both"/>
              <w:rPr>
                <w:rFonts w:ascii="Arial" w:hAnsi="Arial" w:cs="Arial"/>
                <w:bCs/>
                <w:lang w:val="vi-VN"/>
              </w:rPr>
            </w:pPr>
            <w:r>
              <w:rPr>
                <w:rFonts w:ascii="Arial" w:hAnsi="Arial" w:cs="Arial"/>
                <w:bCs/>
                <w:lang w:val="vi-VN"/>
              </w:rPr>
              <w:t>Đóng tiền đặt cọc tour 9,000,000 VNĐ/khách (BAO GỒM PHÍ VISA + VÉ MÁY BAY)</w:t>
            </w:r>
          </w:p>
          <w:p w14:paraId="2BE0F514" w14:textId="77777777" w:rsidR="00F55FE3" w:rsidRDefault="00000000">
            <w:pPr>
              <w:pStyle w:val="ListParagraph"/>
              <w:numPr>
                <w:ilvl w:val="0"/>
                <w:numId w:val="43"/>
              </w:numPr>
              <w:shd w:val="clear" w:color="auto" w:fill="FFFFFF" w:themeFill="background1"/>
              <w:jc w:val="both"/>
              <w:rPr>
                <w:rFonts w:ascii="Arial" w:hAnsi="Arial" w:cs="Arial"/>
                <w:bCs/>
                <w:lang w:val="vi-VN"/>
              </w:rPr>
            </w:pPr>
            <w:r>
              <w:rPr>
                <w:rFonts w:ascii="Arial" w:hAnsi="Arial" w:cs="Arial"/>
                <w:bCs/>
                <w:lang w:val="vi-VN"/>
              </w:rPr>
              <w:t>Khách quốc tịch được miễn visa hoặc đã có visa, chúng tôi sẽ trừ lại 700.000 VNĐ/khách</w:t>
            </w:r>
          </w:p>
          <w:p w14:paraId="7026D9A7" w14:textId="3C3751BF" w:rsidR="00F55FE3" w:rsidRDefault="00000000">
            <w:pPr>
              <w:pStyle w:val="ListParagraph"/>
              <w:numPr>
                <w:ilvl w:val="0"/>
                <w:numId w:val="43"/>
              </w:numPr>
              <w:shd w:val="clear" w:color="auto" w:fill="FFFFFF" w:themeFill="background1"/>
              <w:spacing w:after="0"/>
              <w:ind w:right="174"/>
              <w:jc w:val="both"/>
              <w:rPr>
                <w:rFonts w:ascii="Times New Roman" w:hAnsi="Times New Roman"/>
                <w:lang w:val="vi-VN"/>
              </w:rPr>
            </w:pPr>
            <w:r>
              <w:rPr>
                <w:rFonts w:ascii="Arial" w:hAnsi="Arial" w:cs="Arial"/>
                <w:bCs/>
                <w:lang w:val="vi-VN"/>
              </w:rPr>
              <w:t xml:space="preserve">Trường hợp quí khách bị từ chối visa, chúng tôi sẽ hoàn lại toàn bộ tiền tour sau khi trừ lệ phí nộp visa cho LSQ là </w:t>
            </w:r>
            <w:r>
              <w:rPr>
                <w:rFonts w:ascii="Arial" w:hAnsi="Arial" w:cs="Arial"/>
                <w:b/>
                <w:lang w:val="vi-VN"/>
              </w:rPr>
              <w:t>3</w:t>
            </w:r>
            <w:r w:rsidR="00ED6708" w:rsidRPr="00372077">
              <w:rPr>
                <w:rFonts w:ascii="Arial" w:hAnsi="Arial" w:cs="Arial"/>
                <w:b/>
                <w:lang w:val="vi-VN"/>
              </w:rPr>
              <w:t>.0</w:t>
            </w:r>
            <w:r>
              <w:rPr>
                <w:rFonts w:ascii="Arial" w:hAnsi="Arial" w:cs="Arial"/>
                <w:b/>
                <w:lang w:val="vi-VN"/>
              </w:rPr>
              <w:t>00.000 VNĐ/khách</w:t>
            </w:r>
          </w:p>
        </w:tc>
      </w:tr>
      <w:tr w:rsidR="00F55FE3" w14:paraId="55CBB4E9" w14:textId="77777777" w:rsidTr="00EF55DC">
        <w:trPr>
          <w:trHeight w:val="361"/>
        </w:trPr>
        <w:tc>
          <w:tcPr>
            <w:tcW w:w="10901" w:type="dxa"/>
            <w:gridSpan w:val="2"/>
            <w:shd w:val="clear" w:color="auto" w:fill="00B050"/>
          </w:tcPr>
          <w:p w14:paraId="3EDA3FBB" w14:textId="77777777" w:rsidR="00F55FE3" w:rsidRDefault="00000000">
            <w:pPr>
              <w:spacing w:line="276" w:lineRule="auto"/>
              <w:ind w:right="634"/>
              <w:jc w:val="center"/>
              <w:rPr>
                <w:rFonts w:ascii="Arial" w:hAnsi="Arial" w:cs="Arial"/>
                <w:b/>
                <w:bCs/>
                <w:color w:val="FFFFFF" w:themeColor="background1"/>
                <w:sz w:val="22"/>
                <w:szCs w:val="22"/>
                <w:lang w:val="en-US" w:eastAsia="en-US"/>
              </w:rPr>
            </w:pPr>
            <w:r>
              <w:rPr>
                <w:rFonts w:ascii="Arial" w:hAnsi="Arial" w:cs="Arial"/>
                <w:b/>
                <w:bCs/>
                <w:color w:val="FFFFFF" w:themeColor="background1"/>
                <w:sz w:val="22"/>
                <w:szCs w:val="22"/>
                <w:lang w:val="en-US" w:eastAsia="en-US"/>
              </w:rPr>
              <w:t>ĐIỀU KIỆN HỦY TOUR</w:t>
            </w:r>
          </w:p>
        </w:tc>
      </w:tr>
      <w:tr w:rsidR="00F55FE3" w14:paraId="581D88A1" w14:textId="77777777">
        <w:trPr>
          <w:trHeight w:val="2069"/>
        </w:trPr>
        <w:tc>
          <w:tcPr>
            <w:tcW w:w="10901" w:type="dxa"/>
            <w:gridSpan w:val="2"/>
          </w:tcPr>
          <w:p w14:paraId="02E82F88" w14:textId="77777777" w:rsidR="00F55FE3" w:rsidRDefault="00000000">
            <w:pPr>
              <w:tabs>
                <w:tab w:val="left" w:pos="180"/>
                <w:tab w:val="left" w:pos="270"/>
              </w:tabs>
              <w:spacing w:line="360" w:lineRule="auto"/>
              <w:jc w:val="both"/>
              <w:rPr>
                <w:rFonts w:ascii="Arial" w:hAnsi="Arial" w:cs="Arial"/>
                <w:color w:val="000000"/>
                <w:sz w:val="22"/>
                <w:szCs w:val="22"/>
                <w:lang w:val="pt-BR"/>
              </w:rPr>
            </w:pPr>
            <w:r>
              <w:rPr>
                <w:rFonts w:ascii="Arial" w:hAnsi="Arial" w:cs="Arial"/>
                <w:color w:val="000000"/>
                <w:sz w:val="22"/>
                <w:szCs w:val="22"/>
                <w:lang w:val="pt-BR"/>
              </w:rPr>
              <w:t>Hủy tour ngay sau khi Đại Sứ Quán, Lãnh Sự Quán đã cấp visa: Chi phí huỷ tour là 100% trên tổng giá tour.</w:t>
            </w:r>
          </w:p>
          <w:p w14:paraId="20742290" w14:textId="77777777" w:rsidR="00F55FE3" w:rsidRDefault="00000000">
            <w:pPr>
              <w:pStyle w:val="ListParagraph"/>
              <w:numPr>
                <w:ilvl w:val="0"/>
                <w:numId w:val="35"/>
              </w:numPr>
              <w:tabs>
                <w:tab w:val="left" w:pos="180"/>
                <w:tab w:val="left" w:pos="270"/>
              </w:tabs>
              <w:spacing w:line="360" w:lineRule="auto"/>
              <w:ind w:left="316"/>
              <w:jc w:val="both"/>
              <w:rPr>
                <w:rFonts w:ascii="Arial" w:hAnsi="Arial" w:cs="Arial"/>
                <w:color w:val="000000"/>
                <w:lang w:val="pt-BR"/>
              </w:rPr>
            </w:pPr>
            <w:r>
              <w:rPr>
                <w:rFonts w:ascii="Arial" w:hAnsi="Arial" w:cs="Arial"/>
                <w:color w:val="000000"/>
                <w:lang w:val="pt-BR"/>
              </w:rPr>
              <w:t>Hủy tour từ 30 ngày trước ngày khởi hành: Phí huỷ tour là 10% trên tổng giá tour.</w:t>
            </w:r>
          </w:p>
          <w:p w14:paraId="225EC3F6" w14:textId="77777777" w:rsidR="00F55FE3" w:rsidRDefault="00000000">
            <w:pPr>
              <w:pStyle w:val="ListParagraph"/>
              <w:numPr>
                <w:ilvl w:val="0"/>
                <w:numId w:val="35"/>
              </w:numPr>
              <w:tabs>
                <w:tab w:val="left" w:pos="180"/>
                <w:tab w:val="left" w:pos="270"/>
              </w:tabs>
              <w:spacing w:line="360" w:lineRule="auto"/>
              <w:ind w:left="316"/>
              <w:jc w:val="both"/>
              <w:rPr>
                <w:rFonts w:ascii="Arial" w:hAnsi="Arial" w:cs="Arial"/>
                <w:color w:val="000000"/>
                <w:lang w:val="pt-BR"/>
              </w:rPr>
            </w:pPr>
            <w:r>
              <w:rPr>
                <w:rFonts w:ascii="Arial" w:hAnsi="Arial" w:cs="Arial"/>
                <w:color w:val="000000"/>
                <w:lang w:val="pt-BR"/>
              </w:rPr>
              <w:t>Hủy tour từ 16 – 29 ngày trước ngày khởi hành: Phí huỷ tour là 30% trên tổng giá tour.</w:t>
            </w:r>
          </w:p>
          <w:p w14:paraId="28907016" w14:textId="40E6E3B3" w:rsidR="00F55FE3" w:rsidRDefault="00000000">
            <w:pPr>
              <w:pStyle w:val="ListParagraph"/>
              <w:numPr>
                <w:ilvl w:val="0"/>
                <w:numId w:val="35"/>
              </w:numPr>
              <w:tabs>
                <w:tab w:val="left" w:pos="180"/>
                <w:tab w:val="left" w:pos="270"/>
              </w:tabs>
              <w:spacing w:line="360" w:lineRule="auto"/>
              <w:ind w:left="316"/>
              <w:jc w:val="both"/>
              <w:rPr>
                <w:rFonts w:ascii="Arial" w:hAnsi="Arial" w:cs="Arial"/>
                <w:color w:val="000000"/>
                <w:lang w:val="pt-BR"/>
              </w:rPr>
            </w:pPr>
            <w:r>
              <w:rPr>
                <w:rFonts w:ascii="Arial" w:hAnsi="Arial" w:cs="Arial"/>
                <w:color w:val="000000"/>
                <w:lang w:val="pt-BR"/>
              </w:rPr>
              <w:t xml:space="preserve">Hủy tour từ </w:t>
            </w:r>
            <w:r w:rsidR="00ED7FCE">
              <w:rPr>
                <w:rFonts w:ascii="Arial" w:hAnsi="Arial" w:cs="Arial"/>
                <w:color w:val="000000"/>
                <w:lang w:val="vi-VN"/>
              </w:rPr>
              <w:t>10</w:t>
            </w:r>
            <w:r>
              <w:rPr>
                <w:rFonts w:ascii="Arial" w:hAnsi="Arial" w:cs="Arial"/>
                <w:color w:val="000000"/>
                <w:lang w:val="pt-BR"/>
              </w:rPr>
              <w:t xml:space="preserve"> – 15 ngày trước ngày khởi hành: Phí huỷ tour là 60% trên tổng giá tour.</w:t>
            </w:r>
          </w:p>
          <w:p w14:paraId="4828CCEA" w14:textId="5C1F2419" w:rsidR="00F55FE3" w:rsidRDefault="00000000">
            <w:pPr>
              <w:pStyle w:val="ListParagraph"/>
              <w:numPr>
                <w:ilvl w:val="0"/>
                <w:numId w:val="35"/>
              </w:numPr>
              <w:tabs>
                <w:tab w:val="left" w:pos="180"/>
                <w:tab w:val="left" w:pos="270"/>
              </w:tabs>
              <w:spacing w:line="360" w:lineRule="auto"/>
              <w:ind w:left="316"/>
              <w:jc w:val="both"/>
              <w:rPr>
                <w:rFonts w:ascii="Arial" w:hAnsi="Arial" w:cs="Arial"/>
                <w:color w:val="000000"/>
                <w:lang w:val="pt-BR"/>
              </w:rPr>
            </w:pPr>
            <w:r>
              <w:rPr>
                <w:rFonts w:ascii="Arial" w:hAnsi="Arial" w:cs="Arial"/>
                <w:color w:val="000000"/>
                <w:lang w:val="pt-BR"/>
              </w:rPr>
              <w:t xml:space="preserve">Hủy tour từ 04 – </w:t>
            </w:r>
            <w:r w:rsidR="00ED7FCE">
              <w:rPr>
                <w:rFonts w:ascii="Arial" w:hAnsi="Arial" w:cs="Arial"/>
                <w:color w:val="000000"/>
                <w:lang w:val="vi-VN"/>
              </w:rPr>
              <w:t>10</w:t>
            </w:r>
            <w:r>
              <w:rPr>
                <w:rFonts w:ascii="Arial" w:hAnsi="Arial" w:cs="Arial"/>
                <w:color w:val="000000"/>
                <w:lang w:val="pt-BR"/>
              </w:rPr>
              <w:t xml:space="preserve"> ngày trước ngày khởi hành: Phí huỷ tour là 90% trên tổng giá tour.</w:t>
            </w:r>
          </w:p>
          <w:p w14:paraId="604A0D70" w14:textId="77777777" w:rsidR="00F55FE3" w:rsidRDefault="00000000">
            <w:pPr>
              <w:pStyle w:val="ListParagraph"/>
              <w:numPr>
                <w:ilvl w:val="0"/>
                <w:numId w:val="35"/>
              </w:numPr>
              <w:tabs>
                <w:tab w:val="left" w:pos="180"/>
                <w:tab w:val="left" w:pos="270"/>
              </w:tabs>
              <w:spacing w:after="0" w:line="360" w:lineRule="auto"/>
              <w:ind w:left="316"/>
              <w:jc w:val="both"/>
              <w:rPr>
                <w:rFonts w:ascii="Arial" w:hAnsi="Arial" w:cs="Arial"/>
                <w:color w:val="000000"/>
                <w:lang w:val="pt-BR"/>
              </w:rPr>
            </w:pPr>
            <w:r>
              <w:rPr>
                <w:rFonts w:ascii="Arial" w:hAnsi="Arial" w:cs="Arial"/>
                <w:color w:val="000000"/>
                <w:lang w:val="pt-BR"/>
              </w:rPr>
              <w:t>Hủy tour từ 01 – 03 ngày trước ngày khởi hành: Phí huỷ tour là 100% trên tổng giá tour.</w:t>
            </w:r>
          </w:p>
          <w:p w14:paraId="13F27920" w14:textId="77777777" w:rsidR="00F55FE3" w:rsidRDefault="00000000">
            <w:pPr>
              <w:pStyle w:val="ListParagraph"/>
              <w:numPr>
                <w:ilvl w:val="0"/>
                <w:numId w:val="35"/>
              </w:numPr>
              <w:tabs>
                <w:tab w:val="left" w:pos="180"/>
                <w:tab w:val="left" w:pos="270"/>
              </w:tabs>
              <w:spacing w:after="0" w:line="360" w:lineRule="auto"/>
              <w:ind w:left="316"/>
              <w:jc w:val="both"/>
              <w:rPr>
                <w:rFonts w:ascii="Arial" w:hAnsi="Arial" w:cs="Arial"/>
                <w:color w:val="000000"/>
                <w:lang w:val="pt-BR"/>
              </w:rPr>
            </w:pPr>
            <w:r>
              <w:rPr>
                <w:rFonts w:ascii="Arial" w:hAnsi="Arial" w:cs="Arial"/>
                <w:color w:val="000000"/>
                <w:lang w:val="pt-BR"/>
              </w:rPr>
              <w:t>Thời gian hủy tour được tính cho ngày làm việc, không tính thứ bảy, chủ nhật và các ngày Lễ Tết.</w:t>
            </w:r>
          </w:p>
        </w:tc>
      </w:tr>
      <w:tr w:rsidR="00F55FE3" w14:paraId="6C6F3D54" w14:textId="77777777" w:rsidTr="00EF55DC">
        <w:trPr>
          <w:trHeight w:val="334"/>
        </w:trPr>
        <w:tc>
          <w:tcPr>
            <w:tcW w:w="10901" w:type="dxa"/>
            <w:gridSpan w:val="2"/>
            <w:shd w:val="clear" w:color="auto" w:fill="00B050"/>
          </w:tcPr>
          <w:p w14:paraId="000F77B0" w14:textId="77777777" w:rsidR="00F55FE3" w:rsidRDefault="00000000">
            <w:pPr>
              <w:spacing w:line="276" w:lineRule="auto"/>
              <w:ind w:right="634"/>
              <w:jc w:val="center"/>
              <w:rPr>
                <w:rFonts w:ascii="Arial" w:hAnsi="Arial" w:cs="Arial"/>
                <w:b/>
                <w:bCs/>
                <w:color w:val="FFFFFF" w:themeColor="background1"/>
                <w:sz w:val="22"/>
                <w:szCs w:val="22"/>
                <w:lang w:val="en-US" w:eastAsia="en-US"/>
              </w:rPr>
            </w:pPr>
            <w:r>
              <w:rPr>
                <w:rFonts w:ascii="Arial" w:hAnsi="Arial" w:cs="Arial"/>
                <w:b/>
                <w:bCs/>
                <w:color w:val="FFFFFF" w:themeColor="background1"/>
                <w:sz w:val="22"/>
                <w:szCs w:val="22"/>
                <w:lang w:val="en-US" w:eastAsia="en-US"/>
              </w:rPr>
              <w:t>LƯU Ý</w:t>
            </w:r>
          </w:p>
        </w:tc>
      </w:tr>
      <w:tr w:rsidR="00F55FE3" w14:paraId="67CCA156" w14:textId="77777777">
        <w:trPr>
          <w:trHeight w:val="334"/>
        </w:trPr>
        <w:tc>
          <w:tcPr>
            <w:tcW w:w="10901" w:type="dxa"/>
            <w:gridSpan w:val="2"/>
          </w:tcPr>
          <w:p w14:paraId="0290A7AC" w14:textId="77777777" w:rsidR="00F55FE3" w:rsidRPr="00372077" w:rsidRDefault="00000000">
            <w:pPr>
              <w:pStyle w:val="ListParagraph"/>
              <w:numPr>
                <w:ilvl w:val="0"/>
                <w:numId w:val="25"/>
              </w:numPr>
              <w:spacing w:after="0" w:line="360" w:lineRule="auto"/>
              <w:ind w:left="316"/>
              <w:jc w:val="both"/>
              <w:rPr>
                <w:rFonts w:ascii="Arial" w:hAnsi="Arial" w:cs="Arial"/>
                <w:lang w:val="vi-VN"/>
              </w:rPr>
            </w:pPr>
            <w:r w:rsidRPr="00372077">
              <w:rPr>
                <w:rFonts w:ascii="Arial" w:hAnsi="Arial" w:cs="Arial"/>
                <w:lang w:val="vi-VN"/>
              </w:rPr>
              <w:lastRenderedPageBreak/>
              <w:t>Thời gian đi tour có thể thay đổi từ 1 đến 2 ngày, tùy theo ngày ra VISA của Lãnh Sự Quán Trung Quốc.</w:t>
            </w:r>
          </w:p>
          <w:p w14:paraId="027D1ED2" w14:textId="77777777" w:rsidR="00F55FE3" w:rsidRPr="00372077" w:rsidRDefault="00000000">
            <w:pPr>
              <w:pStyle w:val="ListParagraph"/>
              <w:numPr>
                <w:ilvl w:val="0"/>
                <w:numId w:val="25"/>
              </w:numPr>
              <w:spacing w:after="0" w:line="360" w:lineRule="auto"/>
              <w:ind w:left="316"/>
              <w:jc w:val="both"/>
              <w:rPr>
                <w:rFonts w:ascii="Arial" w:hAnsi="Arial" w:cs="Arial"/>
                <w:lang w:val="vi-VN"/>
              </w:rPr>
            </w:pPr>
            <w:r w:rsidRPr="00372077">
              <w:rPr>
                <w:rFonts w:ascii="Arial" w:hAnsi="Arial" w:cs="Arial"/>
                <w:lang w:val="vi-VN"/>
              </w:rPr>
              <w:t xml:space="preserve">Chuẩn bị 1 số loại thuốc như: nhức đầu, đau bụng, cảm cúm, băng keo cá nhân, dị ứng mũi... </w:t>
            </w:r>
          </w:p>
          <w:p w14:paraId="15140DA6" w14:textId="77777777" w:rsidR="00F55FE3" w:rsidRPr="00372077" w:rsidRDefault="00000000">
            <w:pPr>
              <w:pStyle w:val="ListParagraph"/>
              <w:numPr>
                <w:ilvl w:val="0"/>
                <w:numId w:val="25"/>
              </w:numPr>
              <w:spacing w:after="0" w:line="360" w:lineRule="auto"/>
              <w:ind w:left="316"/>
              <w:jc w:val="both"/>
              <w:rPr>
                <w:rFonts w:ascii="Arial" w:hAnsi="Arial" w:cs="Arial"/>
                <w:lang w:val="vi-VN"/>
              </w:rPr>
            </w:pPr>
            <w:r w:rsidRPr="00372077">
              <w:rPr>
                <w:rFonts w:ascii="Arial" w:hAnsi="Arial" w:cs="Arial"/>
                <w:lang w:val="vi-VN"/>
              </w:rPr>
              <w:t>Lưu ý luyện tập sức khỏe 1 khoảng thời gian trước khi khởi hành để thích ứng với khí hậu cao nguyên</w:t>
            </w:r>
          </w:p>
          <w:p w14:paraId="3D5C5BFD" w14:textId="77777777" w:rsidR="00F55FE3" w:rsidRPr="00372077" w:rsidRDefault="00000000">
            <w:pPr>
              <w:pStyle w:val="ListParagraph"/>
              <w:numPr>
                <w:ilvl w:val="0"/>
                <w:numId w:val="25"/>
              </w:numPr>
              <w:spacing w:after="0" w:line="360" w:lineRule="auto"/>
              <w:ind w:left="316"/>
              <w:jc w:val="both"/>
              <w:rPr>
                <w:rFonts w:ascii="Arial" w:hAnsi="Arial" w:cs="Arial"/>
                <w:lang w:val="vi-VN"/>
              </w:rPr>
            </w:pPr>
            <w:r w:rsidRPr="00372077">
              <w:rPr>
                <w:rFonts w:ascii="Arial" w:hAnsi="Arial" w:cs="Arial"/>
                <w:lang w:val="vi-VN"/>
              </w:rPr>
              <w:t>Đối với khách phải sử dụng thuốc thì cần chuẩn bị đầy đủ thuốc và sử dụng theo toa của bác sĩ.</w:t>
            </w:r>
          </w:p>
          <w:p w14:paraId="1B41BE17" w14:textId="77777777" w:rsidR="00F55FE3" w:rsidRPr="00372077" w:rsidRDefault="00000000">
            <w:pPr>
              <w:pStyle w:val="ListParagraph"/>
              <w:numPr>
                <w:ilvl w:val="0"/>
                <w:numId w:val="25"/>
              </w:numPr>
              <w:spacing w:after="0" w:line="360" w:lineRule="auto"/>
              <w:ind w:left="316"/>
              <w:jc w:val="both"/>
              <w:rPr>
                <w:rFonts w:ascii="Arial" w:hAnsi="Arial" w:cs="Arial"/>
                <w:lang w:val="vi-VN"/>
              </w:rPr>
            </w:pPr>
            <w:r w:rsidRPr="00372077">
              <w:rPr>
                <w:rFonts w:ascii="Arial" w:hAnsi="Arial" w:cs="Arial"/>
                <w:lang w:val="vi-VN"/>
              </w:rPr>
              <w:t>Quý khách từ 70 tuổi đến dưới 75 tuổi yêu cầu ký cam kết sức khỏe với Công ty.</w:t>
            </w:r>
          </w:p>
          <w:p w14:paraId="44263D11" w14:textId="77777777" w:rsidR="00F55FE3" w:rsidRPr="00372077" w:rsidRDefault="00000000">
            <w:pPr>
              <w:pStyle w:val="ListParagraph"/>
              <w:numPr>
                <w:ilvl w:val="0"/>
                <w:numId w:val="25"/>
              </w:numPr>
              <w:spacing w:after="0" w:line="360" w:lineRule="auto"/>
              <w:ind w:left="316"/>
              <w:jc w:val="both"/>
              <w:rPr>
                <w:rFonts w:ascii="Arial" w:hAnsi="Arial" w:cs="Arial"/>
                <w:lang w:val="vi-VN"/>
              </w:rPr>
            </w:pPr>
            <w:r w:rsidRPr="00372077">
              <w:rPr>
                <w:rFonts w:ascii="Arial" w:hAnsi="Arial" w:cs="Arial"/>
                <w:lang w:val="vi-VN"/>
              </w:rPr>
              <w:t>Quý khách từ 75 tuổi trở lên yêu cầu phải có giấy xác nhận đầy đủ sức khoẻ để đi du lịch nước ngoài của bác sĩ + giấy cam kết sức khỏe với Công ty và phải có người thân dưới 60 tuổi (đầy đủ sức khoẻ) đi theo. Ngoài ra, khách trên 75 tuổi vui lòng đóng thêm phí bảo hiểm cao cấp (phí thay đổi tùy theo tour).</w:t>
            </w:r>
          </w:p>
          <w:p w14:paraId="0A017E4F" w14:textId="77777777" w:rsidR="00F55FE3" w:rsidRPr="00372077" w:rsidRDefault="00000000">
            <w:pPr>
              <w:pStyle w:val="ListParagraph"/>
              <w:numPr>
                <w:ilvl w:val="0"/>
                <w:numId w:val="25"/>
              </w:numPr>
              <w:spacing w:after="0" w:line="360" w:lineRule="auto"/>
              <w:ind w:left="316"/>
              <w:jc w:val="both"/>
              <w:rPr>
                <w:rFonts w:ascii="Arial" w:hAnsi="Arial" w:cs="Arial"/>
                <w:lang w:val="vi-VN"/>
              </w:rPr>
            </w:pPr>
            <w:r w:rsidRPr="00372077">
              <w:rPr>
                <w:rFonts w:ascii="Arial" w:hAnsi="Arial" w:cs="Arial"/>
                <w:lang w:val="vi-VN"/>
              </w:rPr>
              <w:t>Không nhận khách từ 80 tuổi trở lên.</w:t>
            </w:r>
          </w:p>
          <w:p w14:paraId="76575AF6" w14:textId="77777777" w:rsidR="00F55FE3" w:rsidRDefault="00000000">
            <w:pPr>
              <w:pStyle w:val="ListParagraph"/>
              <w:numPr>
                <w:ilvl w:val="0"/>
                <w:numId w:val="25"/>
              </w:numPr>
              <w:spacing w:after="0" w:line="360" w:lineRule="auto"/>
              <w:ind w:left="316"/>
              <w:jc w:val="both"/>
              <w:rPr>
                <w:rFonts w:ascii="Arial" w:hAnsi="Arial" w:cs="Arial"/>
              </w:rPr>
            </w:pP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nhận</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thai</w:t>
            </w:r>
            <w:proofErr w:type="spellEnd"/>
            <w:r>
              <w:rPr>
                <w:rFonts w:ascii="Arial" w:hAnsi="Arial" w:cs="Arial"/>
              </w:rPr>
              <w:t xml:space="preserve"> </w:t>
            </w:r>
            <w:proofErr w:type="spellStart"/>
            <w:r>
              <w:rPr>
                <w:rFonts w:ascii="Arial" w:hAnsi="Arial" w:cs="Arial"/>
              </w:rPr>
              <w:t>từ</w:t>
            </w:r>
            <w:proofErr w:type="spellEnd"/>
            <w:r>
              <w:rPr>
                <w:rFonts w:ascii="Arial" w:hAnsi="Arial" w:cs="Arial"/>
              </w:rPr>
              <w:t xml:space="preserve"> 5 </w:t>
            </w:r>
            <w:proofErr w:type="spellStart"/>
            <w:r>
              <w:rPr>
                <w:rFonts w:ascii="Arial" w:hAnsi="Arial" w:cs="Arial"/>
              </w:rPr>
              <w:t>tháng</w:t>
            </w:r>
            <w:proofErr w:type="spellEnd"/>
            <w:r>
              <w:rPr>
                <w:rFonts w:ascii="Arial" w:hAnsi="Arial" w:cs="Arial"/>
              </w:rPr>
              <w:t xml:space="preserve"> </w:t>
            </w:r>
            <w:proofErr w:type="spellStart"/>
            <w:r>
              <w:rPr>
                <w:rFonts w:ascii="Arial" w:hAnsi="Arial" w:cs="Arial"/>
              </w:rPr>
              <w:t>trở</w:t>
            </w:r>
            <w:proofErr w:type="spellEnd"/>
            <w:r>
              <w:rPr>
                <w:rFonts w:ascii="Arial" w:hAnsi="Arial" w:cs="Arial"/>
              </w:rPr>
              <w:t xml:space="preserve"> </w:t>
            </w:r>
            <w:proofErr w:type="spellStart"/>
            <w:r>
              <w:rPr>
                <w:rFonts w:ascii="Arial" w:hAnsi="Arial" w:cs="Arial"/>
              </w:rPr>
              <w:t>lên</w:t>
            </w:r>
            <w:proofErr w:type="spellEnd"/>
            <w:r>
              <w:rPr>
                <w:rFonts w:ascii="Arial" w:hAnsi="Arial" w:cs="Arial"/>
              </w:rPr>
              <w:t xml:space="preserve"> </w:t>
            </w:r>
            <w:proofErr w:type="spellStart"/>
            <w:r>
              <w:rPr>
                <w:rFonts w:ascii="Arial" w:hAnsi="Arial" w:cs="Arial"/>
              </w:rPr>
              <w:t>tham</w:t>
            </w:r>
            <w:proofErr w:type="spellEnd"/>
            <w:r>
              <w:rPr>
                <w:rFonts w:ascii="Arial" w:hAnsi="Arial" w:cs="Arial"/>
              </w:rPr>
              <w:t xml:space="preserve"> </w:t>
            </w:r>
            <w:proofErr w:type="spellStart"/>
            <w:r>
              <w:rPr>
                <w:rFonts w:ascii="Arial" w:hAnsi="Arial" w:cs="Arial"/>
              </w:rPr>
              <w:t>gia</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tour du </w:t>
            </w:r>
            <w:proofErr w:type="spellStart"/>
            <w:r>
              <w:rPr>
                <w:rFonts w:ascii="Arial" w:hAnsi="Arial" w:cs="Arial"/>
              </w:rPr>
              <w:t>lịch</w:t>
            </w:r>
            <w:proofErr w:type="spellEnd"/>
            <w:r>
              <w:rPr>
                <w:rFonts w:ascii="Arial" w:hAnsi="Arial" w:cs="Arial"/>
              </w:rPr>
              <w:t xml:space="preserve"> </w:t>
            </w:r>
            <w:proofErr w:type="spellStart"/>
            <w:r>
              <w:rPr>
                <w:rFonts w:ascii="Arial" w:hAnsi="Arial" w:cs="Arial"/>
              </w:rPr>
              <w:t>nước</w:t>
            </w:r>
            <w:proofErr w:type="spellEnd"/>
            <w:r>
              <w:rPr>
                <w:rFonts w:ascii="Arial" w:hAnsi="Arial" w:cs="Arial"/>
              </w:rPr>
              <w:t xml:space="preserve"> </w:t>
            </w:r>
            <w:proofErr w:type="spellStart"/>
            <w:r>
              <w:rPr>
                <w:rFonts w:ascii="Arial" w:hAnsi="Arial" w:cs="Arial"/>
              </w:rPr>
              <w:t>ngoài</w:t>
            </w:r>
            <w:proofErr w:type="spellEnd"/>
            <w:r>
              <w:rPr>
                <w:rFonts w:ascii="Arial" w:hAnsi="Arial" w:cs="Arial"/>
              </w:rPr>
              <w:t xml:space="preserve"> </w:t>
            </w:r>
            <w:proofErr w:type="spellStart"/>
            <w:r>
              <w:rPr>
                <w:rFonts w:ascii="Arial" w:hAnsi="Arial" w:cs="Arial"/>
              </w:rPr>
              <w:t>vì</w:t>
            </w:r>
            <w:proofErr w:type="spellEnd"/>
            <w:r>
              <w:rPr>
                <w:rFonts w:ascii="Arial" w:hAnsi="Arial" w:cs="Arial"/>
              </w:rPr>
              <w:t xml:space="preserve"> </w:t>
            </w:r>
            <w:proofErr w:type="spellStart"/>
            <w:r>
              <w:rPr>
                <w:rFonts w:ascii="Arial" w:hAnsi="Arial" w:cs="Arial"/>
              </w:rPr>
              <w:t>lí</w:t>
            </w:r>
            <w:proofErr w:type="spellEnd"/>
            <w:r>
              <w:rPr>
                <w:rFonts w:ascii="Arial" w:hAnsi="Arial" w:cs="Arial"/>
              </w:rPr>
              <w:t xml:space="preserve"> do </w:t>
            </w:r>
            <w:proofErr w:type="gramStart"/>
            <w:r>
              <w:rPr>
                <w:rFonts w:ascii="Arial" w:hAnsi="Arial" w:cs="Arial"/>
              </w:rPr>
              <w:t>an</w:t>
            </w:r>
            <w:proofErr w:type="gramEnd"/>
            <w:r>
              <w:rPr>
                <w:rFonts w:ascii="Arial" w:hAnsi="Arial" w:cs="Arial"/>
              </w:rPr>
              <w:t xml:space="preserve"> </w:t>
            </w:r>
            <w:proofErr w:type="spellStart"/>
            <w:r>
              <w:rPr>
                <w:rFonts w:ascii="Arial" w:hAnsi="Arial" w:cs="Arial"/>
              </w:rPr>
              <w:t>toàn</w:t>
            </w:r>
            <w:proofErr w:type="spellEnd"/>
            <w:r>
              <w:rPr>
                <w:rFonts w:ascii="Arial" w:hAnsi="Arial" w:cs="Arial"/>
              </w:rPr>
              <w:t xml:space="preserve">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w:t>
            </w:r>
          </w:p>
          <w:p w14:paraId="10498D66" w14:textId="77777777" w:rsidR="00F55FE3" w:rsidRDefault="00000000">
            <w:pPr>
              <w:pStyle w:val="ListParagraph"/>
              <w:numPr>
                <w:ilvl w:val="0"/>
                <w:numId w:val="25"/>
              </w:numPr>
              <w:spacing w:after="0" w:line="360" w:lineRule="auto"/>
              <w:ind w:left="316"/>
              <w:jc w:val="both"/>
              <w:rPr>
                <w:rFonts w:ascii="Arial" w:hAnsi="Arial" w:cs="Arial"/>
              </w:rPr>
            </w:pPr>
            <w:r>
              <w:rPr>
                <w:rFonts w:ascii="Arial" w:hAnsi="Arial" w:cs="Arial"/>
              </w:rPr>
              <w:t xml:space="preserve">Do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chuyến</w:t>
            </w:r>
            <w:proofErr w:type="spellEnd"/>
            <w:r>
              <w:rPr>
                <w:rFonts w:ascii="Arial" w:hAnsi="Arial" w:cs="Arial"/>
              </w:rPr>
              <w:t xml:space="preserve"> bay </w:t>
            </w:r>
            <w:proofErr w:type="spellStart"/>
            <w:r>
              <w:rPr>
                <w:rFonts w:ascii="Arial" w:hAnsi="Arial" w:cs="Arial"/>
              </w:rPr>
              <w:t>phụ</w:t>
            </w:r>
            <w:proofErr w:type="spellEnd"/>
            <w:r>
              <w:rPr>
                <w:rFonts w:ascii="Arial" w:hAnsi="Arial" w:cs="Arial"/>
              </w:rPr>
              <w:t xml:space="preserve"> </w:t>
            </w:r>
            <w:proofErr w:type="spellStart"/>
            <w:r>
              <w:rPr>
                <w:rFonts w:ascii="Arial" w:hAnsi="Arial" w:cs="Arial"/>
              </w:rPr>
              <w:t>thuộc</w:t>
            </w:r>
            <w:proofErr w:type="spellEnd"/>
            <w:r>
              <w:rPr>
                <w:rFonts w:ascii="Arial" w:hAnsi="Arial" w:cs="Arial"/>
              </w:rPr>
              <w:t xml:space="preserve"> </w:t>
            </w:r>
            <w:proofErr w:type="spellStart"/>
            <w:r>
              <w:rPr>
                <w:rFonts w:ascii="Arial" w:hAnsi="Arial" w:cs="Arial"/>
              </w:rPr>
              <w:t>vào</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hãng</w:t>
            </w:r>
            <w:proofErr w:type="spellEnd"/>
            <w:r>
              <w:rPr>
                <w:rFonts w:ascii="Arial" w:hAnsi="Arial" w:cs="Arial"/>
              </w:rPr>
              <w:t xml:space="preserve"> </w:t>
            </w:r>
            <w:proofErr w:type="spellStart"/>
            <w:r>
              <w:rPr>
                <w:rFonts w:ascii="Arial" w:hAnsi="Arial" w:cs="Arial"/>
              </w:rPr>
              <w:t>Hàng</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nên</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một</w:t>
            </w:r>
            <w:proofErr w:type="spellEnd"/>
            <w:r>
              <w:rPr>
                <w:rFonts w:ascii="Arial" w:hAnsi="Arial" w:cs="Arial"/>
              </w:rPr>
              <w:t xml:space="preserve"> </w:t>
            </w:r>
            <w:proofErr w:type="spellStart"/>
            <w:r>
              <w:rPr>
                <w:rFonts w:ascii="Arial" w:hAnsi="Arial" w:cs="Arial"/>
              </w:rPr>
              <w:t>số</w:t>
            </w:r>
            <w:proofErr w:type="spellEnd"/>
            <w:r>
              <w:rPr>
                <w:rFonts w:ascii="Arial" w:hAnsi="Arial" w:cs="Arial"/>
              </w:rPr>
              <w:t xml:space="preserve"> </w:t>
            </w:r>
            <w:proofErr w:type="spellStart"/>
            <w:r>
              <w:rPr>
                <w:rFonts w:ascii="Arial" w:hAnsi="Arial" w:cs="Arial"/>
              </w:rPr>
              <w:t>trường</w:t>
            </w:r>
            <w:proofErr w:type="spellEnd"/>
            <w:r>
              <w:rPr>
                <w:rFonts w:ascii="Arial" w:hAnsi="Arial" w:cs="Arial"/>
              </w:rPr>
              <w:t xml:space="preserve"> </w:t>
            </w:r>
            <w:proofErr w:type="spellStart"/>
            <w:r>
              <w:rPr>
                <w:rFonts w:ascii="Arial" w:hAnsi="Arial" w:cs="Arial"/>
              </w:rPr>
              <w:t>hợp</w:t>
            </w:r>
            <w:proofErr w:type="spellEnd"/>
            <w:r>
              <w:rPr>
                <w:rFonts w:ascii="Arial" w:hAnsi="Arial" w:cs="Arial"/>
              </w:rPr>
              <w:t xml:space="preserve"> </w:t>
            </w:r>
            <w:proofErr w:type="spellStart"/>
            <w:r>
              <w:rPr>
                <w:rFonts w:ascii="Arial" w:hAnsi="Arial" w:cs="Arial"/>
              </w:rPr>
              <w:t>giờ</w:t>
            </w:r>
            <w:proofErr w:type="spellEnd"/>
            <w:r>
              <w:rPr>
                <w:rFonts w:ascii="Arial" w:hAnsi="Arial" w:cs="Arial"/>
              </w:rPr>
              <w:t xml:space="preserve"> bay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thể</w:t>
            </w:r>
            <w:proofErr w:type="spellEnd"/>
            <w:r>
              <w:rPr>
                <w:rFonts w:ascii="Arial" w:hAnsi="Arial" w:cs="Arial"/>
              </w:rPr>
              <w:t xml:space="preserve"> </w:t>
            </w:r>
            <w:proofErr w:type="spellStart"/>
            <w:r>
              <w:rPr>
                <w:rFonts w:ascii="Arial" w:hAnsi="Arial" w:cs="Arial"/>
              </w:rPr>
              <w:t>thay</w:t>
            </w:r>
            <w:proofErr w:type="spellEnd"/>
            <w:r>
              <w:rPr>
                <w:rFonts w:ascii="Arial" w:hAnsi="Arial" w:cs="Arial"/>
              </w:rPr>
              <w:t xml:space="preserve"> </w:t>
            </w:r>
            <w:proofErr w:type="spellStart"/>
            <w:r>
              <w:rPr>
                <w:rFonts w:ascii="Arial" w:hAnsi="Arial" w:cs="Arial"/>
              </w:rPr>
              <w:t>đổi</w:t>
            </w:r>
            <w:proofErr w:type="spellEnd"/>
            <w:r>
              <w:rPr>
                <w:rFonts w:ascii="Arial" w:hAnsi="Arial" w:cs="Arial"/>
              </w:rPr>
              <w:t xml:space="preserve"> </w:t>
            </w:r>
            <w:proofErr w:type="spellStart"/>
            <w:r>
              <w:rPr>
                <w:rFonts w:ascii="Arial" w:hAnsi="Arial" w:cs="Arial"/>
              </w:rPr>
              <w:t>mà</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được</w:t>
            </w:r>
            <w:proofErr w:type="spellEnd"/>
            <w:r>
              <w:rPr>
                <w:rFonts w:ascii="Arial" w:hAnsi="Arial" w:cs="Arial"/>
              </w:rPr>
              <w:t xml:space="preserve"> </w:t>
            </w:r>
            <w:proofErr w:type="spellStart"/>
            <w:r>
              <w:rPr>
                <w:rFonts w:ascii="Arial" w:hAnsi="Arial" w:cs="Arial"/>
              </w:rPr>
              <w:t>báo</w:t>
            </w:r>
            <w:proofErr w:type="spellEnd"/>
            <w:r>
              <w:rPr>
                <w:rFonts w:ascii="Arial" w:hAnsi="Arial" w:cs="Arial"/>
              </w:rPr>
              <w:t xml:space="preserve"> </w:t>
            </w:r>
            <w:proofErr w:type="spellStart"/>
            <w:r>
              <w:rPr>
                <w:rFonts w:ascii="Arial" w:hAnsi="Arial" w:cs="Arial"/>
              </w:rPr>
              <w:t>trước</w:t>
            </w:r>
            <w:proofErr w:type="spellEnd"/>
            <w:r>
              <w:rPr>
                <w:rFonts w:ascii="Arial" w:hAnsi="Arial" w:cs="Arial"/>
              </w:rPr>
              <w:t>.</w:t>
            </w:r>
          </w:p>
          <w:p w14:paraId="70C2499C" w14:textId="77777777" w:rsidR="00F55FE3" w:rsidRDefault="00000000">
            <w:pPr>
              <w:pStyle w:val="ListParagraph"/>
              <w:numPr>
                <w:ilvl w:val="0"/>
                <w:numId w:val="25"/>
              </w:numPr>
              <w:spacing w:after="0" w:line="360" w:lineRule="auto"/>
              <w:ind w:left="316"/>
              <w:jc w:val="both"/>
              <w:rPr>
                <w:rFonts w:ascii="Arial" w:hAnsi="Arial" w:cs="Arial"/>
              </w:rPr>
            </w:pPr>
            <w:proofErr w:type="spellStart"/>
            <w:r>
              <w:rPr>
                <w:rFonts w:ascii="Arial" w:hAnsi="Arial" w:cs="Arial"/>
              </w:rPr>
              <w:t>Tùy</w:t>
            </w:r>
            <w:proofErr w:type="spellEnd"/>
            <w:r>
              <w:rPr>
                <w:rFonts w:ascii="Arial" w:hAnsi="Arial" w:cs="Arial"/>
              </w:rPr>
              <w:t xml:space="preserve"> </w:t>
            </w:r>
            <w:proofErr w:type="spellStart"/>
            <w:r>
              <w:rPr>
                <w:rFonts w:ascii="Arial" w:hAnsi="Arial" w:cs="Arial"/>
              </w:rPr>
              <w:t>vào</w:t>
            </w:r>
            <w:proofErr w:type="spellEnd"/>
            <w:r>
              <w:rPr>
                <w:rFonts w:ascii="Arial" w:hAnsi="Arial" w:cs="Arial"/>
              </w:rPr>
              <w:t xml:space="preserve"> </w:t>
            </w:r>
            <w:proofErr w:type="spellStart"/>
            <w:r>
              <w:rPr>
                <w:rFonts w:ascii="Arial" w:hAnsi="Arial" w:cs="Arial"/>
              </w:rPr>
              <w:t>tình</w:t>
            </w:r>
            <w:proofErr w:type="spellEnd"/>
            <w:r>
              <w:rPr>
                <w:rFonts w:ascii="Arial" w:hAnsi="Arial" w:cs="Arial"/>
              </w:rPr>
              <w:t xml:space="preserve"> </w:t>
            </w:r>
            <w:proofErr w:type="spellStart"/>
            <w:r>
              <w:rPr>
                <w:rFonts w:ascii="Arial" w:hAnsi="Arial" w:cs="Arial"/>
              </w:rPr>
              <w:t>hình</w:t>
            </w:r>
            <w:proofErr w:type="spellEnd"/>
            <w:r>
              <w:rPr>
                <w:rFonts w:ascii="Arial" w:hAnsi="Arial" w:cs="Arial"/>
              </w:rPr>
              <w:t xml:space="preserve"> </w:t>
            </w:r>
            <w:proofErr w:type="spellStart"/>
            <w:r>
              <w:rPr>
                <w:rFonts w:ascii="Arial" w:hAnsi="Arial" w:cs="Arial"/>
              </w:rPr>
              <w:t>thực</w:t>
            </w:r>
            <w:proofErr w:type="spellEnd"/>
            <w:r>
              <w:rPr>
                <w:rFonts w:ascii="Arial" w:hAnsi="Arial" w:cs="Arial"/>
              </w:rPr>
              <w:t xml:space="preserve"> </w:t>
            </w:r>
            <w:proofErr w:type="spellStart"/>
            <w:r>
              <w:rPr>
                <w:rFonts w:ascii="Arial" w:hAnsi="Arial" w:cs="Arial"/>
              </w:rPr>
              <w:t>tế</w:t>
            </w:r>
            <w:proofErr w:type="spellEnd"/>
            <w:r>
              <w:rPr>
                <w:rFonts w:ascii="Arial" w:hAnsi="Arial" w:cs="Arial"/>
              </w:rPr>
              <w:t xml:space="preserve">, </w:t>
            </w:r>
            <w:proofErr w:type="spellStart"/>
            <w:r>
              <w:rPr>
                <w:rFonts w:ascii="Arial" w:hAnsi="Arial" w:cs="Arial"/>
              </w:rPr>
              <w:t>thứ</w:t>
            </w:r>
            <w:proofErr w:type="spellEnd"/>
            <w:r>
              <w:rPr>
                <w:rFonts w:ascii="Arial" w:hAnsi="Arial" w:cs="Arial"/>
              </w:rPr>
              <w:t xml:space="preserve"> </w:t>
            </w:r>
            <w:proofErr w:type="spellStart"/>
            <w:r>
              <w:rPr>
                <w:rFonts w:ascii="Arial" w:hAnsi="Arial" w:cs="Arial"/>
              </w:rPr>
              <w:t>tự</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điểm</w:t>
            </w:r>
            <w:proofErr w:type="spellEnd"/>
            <w:r>
              <w:rPr>
                <w:rFonts w:ascii="Arial" w:hAnsi="Arial" w:cs="Arial"/>
              </w:rPr>
              <w:t xml:space="preserve"> </w:t>
            </w:r>
            <w:proofErr w:type="spellStart"/>
            <w:r>
              <w:rPr>
                <w:rFonts w:ascii="Arial" w:hAnsi="Arial" w:cs="Arial"/>
              </w:rPr>
              <w:t>tham</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chương</w:t>
            </w:r>
            <w:proofErr w:type="spellEnd"/>
            <w:r>
              <w:rPr>
                <w:rFonts w:ascii="Arial" w:hAnsi="Arial" w:cs="Arial"/>
              </w:rPr>
              <w:t xml:space="preserve"> </w:t>
            </w:r>
            <w:proofErr w:type="spellStart"/>
            <w:r>
              <w:rPr>
                <w:rFonts w:ascii="Arial" w:hAnsi="Arial" w:cs="Arial"/>
              </w:rPr>
              <w:t>trình</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thể</w:t>
            </w:r>
            <w:proofErr w:type="spellEnd"/>
            <w:r>
              <w:rPr>
                <w:rFonts w:ascii="Arial" w:hAnsi="Arial" w:cs="Arial"/>
              </w:rPr>
              <w:t xml:space="preserve"> </w:t>
            </w:r>
            <w:proofErr w:type="spellStart"/>
            <w:r>
              <w:rPr>
                <w:rFonts w:ascii="Arial" w:hAnsi="Arial" w:cs="Arial"/>
              </w:rPr>
              <w:t>thay</w:t>
            </w:r>
            <w:proofErr w:type="spellEnd"/>
            <w:r>
              <w:rPr>
                <w:rFonts w:ascii="Arial" w:hAnsi="Arial" w:cs="Arial"/>
              </w:rPr>
              <w:t xml:space="preserve"> </w:t>
            </w:r>
            <w:proofErr w:type="spellStart"/>
            <w:r>
              <w:rPr>
                <w:rFonts w:ascii="Arial" w:hAnsi="Arial" w:cs="Arial"/>
              </w:rPr>
              <w:t>đổi</w:t>
            </w:r>
            <w:proofErr w:type="spellEnd"/>
            <w:r>
              <w:rPr>
                <w:rFonts w:ascii="Arial" w:hAnsi="Arial" w:cs="Arial"/>
              </w:rPr>
              <w:t xml:space="preserve"> </w:t>
            </w:r>
            <w:proofErr w:type="spellStart"/>
            <w:r>
              <w:rPr>
                <w:rFonts w:ascii="Arial" w:hAnsi="Arial" w:cs="Arial"/>
              </w:rPr>
              <w:t>nhưng</w:t>
            </w:r>
            <w:proofErr w:type="spellEnd"/>
            <w:r>
              <w:rPr>
                <w:rFonts w:ascii="Arial" w:hAnsi="Arial" w:cs="Arial"/>
              </w:rPr>
              <w:t xml:space="preserve"> </w:t>
            </w:r>
            <w:proofErr w:type="spellStart"/>
            <w:r>
              <w:rPr>
                <w:rFonts w:ascii="Arial" w:hAnsi="Arial" w:cs="Arial"/>
              </w:rPr>
              <w:t>vẫn</w:t>
            </w:r>
            <w:proofErr w:type="spellEnd"/>
            <w:r>
              <w:rPr>
                <w:rFonts w:ascii="Arial" w:hAnsi="Arial" w:cs="Arial"/>
              </w:rPr>
              <w:t xml:space="preserve"> </w:t>
            </w:r>
            <w:proofErr w:type="spellStart"/>
            <w:r>
              <w:rPr>
                <w:rFonts w:ascii="Arial" w:hAnsi="Arial" w:cs="Arial"/>
              </w:rPr>
              <w:t>đảm</w:t>
            </w:r>
            <w:proofErr w:type="spellEnd"/>
            <w:r>
              <w:rPr>
                <w:rFonts w:ascii="Arial" w:hAnsi="Arial" w:cs="Arial"/>
              </w:rPr>
              <w:t xml:space="preserve"> </w:t>
            </w:r>
            <w:proofErr w:type="spellStart"/>
            <w:r>
              <w:rPr>
                <w:rFonts w:ascii="Arial" w:hAnsi="Arial" w:cs="Arial"/>
              </w:rPr>
              <w:t>bảo</w:t>
            </w:r>
            <w:proofErr w:type="spellEnd"/>
            <w:r>
              <w:rPr>
                <w:rFonts w:ascii="Arial" w:hAnsi="Arial" w:cs="Arial"/>
              </w:rPr>
              <w:t xml:space="preserve"> </w:t>
            </w:r>
            <w:proofErr w:type="spellStart"/>
            <w:r>
              <w:rPr>
                <w:rFonts w:ascii="Arial" w:hAnsi="Arial" w:cs="Arial"/>
              </w:rPr>
              <w:t>đầy</w:t>
            </w:r>
            <w:proofErr w:type="spellEnd"/>
            <w:r>
              <w:rPr>
                <w:rFonts w:ascii="Arial" w:hAnsi="Arial" w:cs="Arial"/>
              </w:rPr>
              <w:t xml:space="preserve"> </w:t>
            </w:r>
            <w:proofErr w:type="spellStart"/>
            <w:r>
              <w:rPr>
                <w:rFonts w:ascii="Arial" w:hAnsi="Arial" w:cs="Arial"/>
              </w:rPr>
              <w:t>đủ</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điểm</w:t>
            </w:r>
            <w:proofErr w:type="spellEnd"/>
            <w:r>
              <w:rPr>
                <w:rFonts w:ascii="Arial" w:hAnsi="Arial" w:cs="Arial"/>
              </w:rPr>
              <w:t xml:space="preserve"> </w:t>
            </w:r>
            <w:proofErr w:type="spellStart"/>
            <w:r>
              <w:rPr>
                <w:rFonts w:ascii="Arial" w:hAnsi="Arial" w:cs="Arial"/>
              </w:rPr>
              <w:t>tham</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lúc</w:t>
            </w:r>
            <w:proofErr w:type="spellEnd"/>
            <w:r>
              <w:rPr>
                <w:rFonts w:ascii="Arial" w:hAnsi="Arial" w:cs="Arial"/>
              </w:rPr>
              <w:t xml:space="preserve"> </w:t>
            </w:r>
            <w:proofErr w:type="spellStart"/>
            <w:r>
              <w:rPr>
                <w:rFonts w:ascii="Arial" w:hAnsi="Arial" w:cs="Arial"/>
              </w:rPr>
              <w:t>đầu</w:t>
            </w:r>
            <w:proofErr w:type="spellEnd"/>
            <w:r>
              <w:rPr>
                <w:rFonts w:ascii="Arial" w:hAnsi="Arial" w:cs="Arial"/>
              </w:rPr>
              <w:t>.</w:t>
            </w:r>
          </w:p>
          <w:p w14:paraId="688ED16B" w14:textId="77777777" w:rsidR="00F55FE3" w:rsidRDefault="00000000">
            <w:pPr>
              <w:pStyle w:val="ListParagraph"/>
              <w:numPr>
                <w:ilvl w:val="0"/>
                <w:numId w:val="25"/>
              </w:numPr>
              <w:spacing w:after="0" w:line="360" w:lineRule="auto"/>
              <w:ind w:left="316"/>
              <w:jc w:val="both"/>
              <w:rPr>
                <w:rFonts w:ascii="Arial" w:hAnsi="Arial" w:cs="Arial"/>
              </w:rPr>
            </w:pPr>
            <w:r>
              <w:rPr>
                <w:rFonts w:ascii="Arial" w:hAnsi="Arial" w:cs="Arial"/>
              </w:rPr>
              <w:t xml:space="preserve">Du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mặt</w:t>
            </w:r>
            <w:proofErr w:type="spellEnd"/>
            <w:r>
              <w:rPr>
                <w:rFonts w:ascii="Arial" w:hAnsi="Arial" w:cs="Arial"/>
              </w:rPr>
              <w:t xml:space="preserve"> </w:t>
            </w:r>
            <w:proofErr w:type="spellStart"/>
            <w:r>
              <w:rPr>
                <w:rFonts w:ascii="Arial" w:hAnsi="Arial" w:cs="Arial"/>
              </w:rPr>
              <w:t>tại</w:t>
            </w:r>
            <w:proofErr w:type="spellEnd"/>
            <w:r>
              <w:rPr>
                <w:rFonts w:ascii="Arial" w:hAnsi="Arial" w:cs="Arial"/>
              </w:rPr>
              <w:t xml:space="preserve"> </w:t>
            </w:r>
            <w:proofErr w:type="spellStart"/>
            <w:r>
              <w:rPr>
                <w:rFonts w:ascii="Arial" w:hAnsi="Arial" w:cs="Arial"/>
              </w:rPr>
              <w:t>sân</w:t>
            </w:r>
            <w:proofErr w:type="spellEnd"/>
            <w:r>
              <w:rPr>
                <w:rFonts w:ascii="Arial" w:hAnsi="Arial" w:cs="Arial"/>
              </w:rPr>
              <w:t xml:space="preserve"> bay Tân Sơn </w:t>
            </w:r>
            <w:proofErr w:type="spellStart"/>
            <w:r>
              <w:rPr>
                <w:rFonts w:ascii="Arial" w:hAnsi="Arial" w:cs="Arial"/>
              </w:rPr>
              <w:t>Nhất</w:t>
            </w:r>
            <w:proofErr w:type="spellEnd"/>
            <w:r>
              <w:rPr>
                <w:rFonts w:ascii="Arial" w:hAnsi="Arial" w:cs="Arial"/>
              </w:rPr>
              <w:t xml:space="preserve"> - Ga </w:t>
            </w:r>
            <w:proofErr w:type="spellStart"/>
            <w:r>
              <w:rPr>
                <w:rFonts w:ascii="Arial" w:hAnsi="Arial" w:cs="Arial"/>
              </w:rPr>
              <w:t>đi</w:t>
            </w:r>
            <w:proofErr w:type="spellEnd"/>
            <w:r>
              <w:rPr>
                <w:rFonts w:ascii="Arial" w:hAnsi="Arial" w:cs="Arial"/>
              </w:rPr>
              <w:t xml:space="preserve"> </w:t>
            </w:r>
            <w:proofErr w:type="spellStart"/>
            <w:r>
              <w:rPr>
                <w:rFonts w:ascii="Arial" w:hAnsi="Arial" w:cs="Arial"/>
              </w:rPr>
              <w:t>quốc</w:t>
            </w:r>
            <w:proofErr w:type="spellEnd"/>
            <w:r>
              <w:rPr>
                <w:rFonts w:ascii="Arial" w:hAnsi="Arial" w:cs="Arial"/>
              </w:rPr>
              <w:t xml:space="preserve"> </w:t>
            </w:r>
            <w:proofErr w:type="spellStart"/>
            <w:r>
              <w:rPr>
                <w:rFonts w:ascii="Arial" w:hAnsi="Arial" w:cs="Arial"/>
              </w:rPr>
              <w:t>tế</w:t>
            </w:r>
            <w:proofErr w:type="spellEnd"/>
            <w:r>
              <w:rPr>
                <w:rFonts w:ascii="Arial" w:hAnsi="Arial" w:cs="Arial"/>
              </w:rPr>
              <w:t xml:space="preserve"> 03 </w:t>
            </w:r>
            <w:proofErr w:type="spellStart"/>
            <w:r>
              <w:rPr>
                <w:rFonts w:ascii="Arial" w:hAnsi="Arial" w:cs="Arial"/>
              </w:rPr>
              <w:t>tiếng</w:t>
            </w:r>
            <w:proofErr w:type="spellEnd"/>
            <w:r>
              <w:rPr>
                <w:rFonts w:ascii="Arial" w:hAnsi="Arial" w:cs="Arial"/>
              </w:rPr>
              <w:t xml:space="preserve"> </w:t>
            </w:r>
            <w:proofErr w:type="spellStart"/>
            <w:r>
              <w:rPr>
                <w:rFonts w:ascii="Arial" w:hAnsi="Arial" w:cs="Arial"/>
              </w:rPr>
              <w:t>trước</w:t>
            </w:r>
            <w:proofErr w:type="spellEnd"/>
            <w:r>
              <w:rPr>
                <w:rFonts w:ascii="Arial" w:hAnsi="Arial" w:cs="Arial"/>
              </w:rPr>
              <w:t xml:space="preserve"> </w:t>
            </w:r>
            <w:proofErr w:type="spellStart"/>
            <w:r>
              <w:rPr>
                <w:rFonts w:ascii="Arial" w:hAnsi="Arial" w:cs="Arial"/>
              </w:rPr>
              <w:t>giờ</w:t>
            </w:r>
            <w:proofErr w:type="spellEnd"/>
            <w:r>
              <w:rPr>
                <w:rFonts w:ascii="Arial" w:hAnsi="Arial" w:cs="Arial"/>
              </w:rPr>
              <w:t xml:space="preserve"> bay, </w:t>
            </w:r>
            <w:proofErr w:type="spellStart"/>
            <w:r>
              <w:rPr>
                <w:rFonts w:ascii="Arial" w:hAnsi="Arial" w:cs="Arial"/>
              </w:rPr>
              <w:t>trưởng</w:t>
            </w:r>
            <w:proofErr w:type="spellEnd"/>
            <w:r>
              <w:rPr>
                <w:rFonts w:ascii="Arial" w:hAnsi="Arial" w:cs="Arial"/>
              </w:rPr>
              <w:t xml:space="preserve"> </w:t>
            </w:r>
            <w:proofErr w:type="spellStart"/>
            <w:r>
              <w:rPr>
                <w:rFonts w:ascii="Arial" w:hAnsi="Arial" w:cs="Arial"/>
              </w:rPr>
              <w:t>đoàn</w:t>
            </w:r>
            <w:proofErr w:type="spellEnd"/>
            <w:r>
              <w:rPr>
                <w:rFonts w:ascii="Arial" w:hAnsi="Arial" w:cs="Arial"/>
              </w:rPr>
              <w:t xml:space="preserve"> </w:t>
            </w:r>
            <w:proofErr w:type="spellStart"/>
            <w:r>
              <w:rPr>
                <w:rFonts w:ascii="Arial" w:hAnsi="Arial" w:cs="Arial"/>
              </w:rPr>
              <w:t>làm</w:t>
            </w:r>
            <w:proofErr w:type="spellEnd"/>
            <w:r>
              <w:rPr>
                <w:rFonts w:ascii="Arial" w:hAnsi="Arial" w:cs="Arial"/>
              </w:rPr>
              <w:t xml:space="preserve"> </w:t>
            </w:r>
            <w:proofErr w:type="spellStart"/>
            <w:r>
              <w:rPr>
                <w:rFonts w:ascii="Arial" w:hAnsi="Arial" w:cs="Arial"/>
              </w:rPr>
              <w:t>thủ</w:t>
            </w:r>
            <w:proofErr w:type="spellEnd"/>
            <w:r>
              <w:rPr>
                <w:rFonts w:ascii="Arial" w:hAnsi="Arial" w:cs="Arial"/>
              </w:rPr>
              <w:t xml:space="preserve"> </w:t>
            </w:r>
            <w:proofErr w:type="spellStart"/>
            <w:r>
              <w:rPr>
                <w:rFonts w:ascii="Arial" w:hAnsi="Arial" w:cs="Arial"/>
              </w:rPr>
              <w:t>tục</w:t>
            </w:r>
            <w:proofErr w:type="spellEnd"/>
            <w:r>
              <w:rPr>
                <w:rFonts w:ascii="Arial" w:hAnsi="Arial" w:cs="Arial"/>
              </w:rPr>
              <w:t xml:space="preserve"> </w:t>
            </w:r>
            <w:proofErr w:type="spellStart"/>
            <w:r>
              <w:rPr>
                <w:rFonts w:ascii="Arial" w:hAnsi="Arial" w:cs="Arial"/>
              </w:rPr>
              <w:t>xuất</w:t>
            </w:r>
            <w:proofErr w:type="spellEnd"/>
            <w:r>
              <w:rPr>
                <w:rFonts w:ascii="Arial" w:hAnsi="Arial" w:cs="Arial"/>
              </w:rPr>
              <w:t xml:space="preserve"> </w:t>
            </w:r>
            <w:proofErr w:type="spellStart"/>
            <w:r>
              <w:rPr>
                <w:rFonts w:ascii="Arial" w:hAnsi="Arial" w:cs="Arial"/>
              </w:rPr>
              <w:t>cảnh</w:t>
            </w:r>
            <w:proofErr w:type="spellEnd"/>
            <w:r>
              <w:rPr>
                <w:rFonts w:ascii="Arial" w:hAnsi="Arial" w:cs="Arial"/>
              </w:rPr>
              <w:t xml:space="preserve"> </w:t>
            </w:r>
            <w:proofErr w:type="spellStart"/>
            <w:r>
              <w:rPr>
                <w:rFonts w:ascii="Arial" w:hAnsi="Arial" w:cs="Arial"/>
              </w:rPr>
              <w:t>cho</w:t>
            </w:r>
            <w:proofErr w:type="spellEnd"/>
            <w:r>
              <w:rPr>
                <w:rFonts w:ascii="Arial" w:hAnsi="Arial" w:cs="Arial"/>
              </w:rPr>
              <w:t xml:space="preserve"> du </w:t>
            </w:r>
            <w:proofErr w:type="spellStart"/>
            <w:r>
              <w:rPr>
                <w:rFonts w:ascii="Arial" w:hAnsi="Arial" w:cs="Arial"/>
              </w:rPr>
              <w:t>khách</w:t>
            </w:r>
            <w:proofErr w:type="spellEnd"/>
            <w:r>
              <w:rPr>
                <w:rFonts w:ascii="Arial" w:hAnsi="Arial" w:cs="Arial"/>
              </w:rPr>
              <w:t xml:space="preserve">. Du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đến</w:t>
            </w:r>
            <w:proofErr w:type="spellEnd"/>
            <w:r>
              <w:rPr>
                <w:rFonts w:ascii="Arial" w:hAnsi="Arial" w:cs="Arial"/>
              </w:rPr>
              <w:t xml:space="preserve"> </w:t>
            </w:r>
            <w:proofErr w:type="spellStart"/>
            <w:r>
              <w:rPr>
                <w:rFonts w:ascii="Arial" w:hAnsi="Arial" w:cs="Arial"/>
              </w:rPr>
              <w:t>trễ</w:t>
            </w:r>
            <w:proofErr w:type="spellEnd"/>
            <w:r>
              <w:rPr>
                <w:rFonts w:ascii="Arial" w:hAnsi="Arial" w:cs="Arial"/>
              </w:rPr>
              <w:t xml:space="preserve"> </w:t>
            </w:r>
            <w:proofErr w:type="spellStart"/>
            <w:r>
              <w:rPr>
                <w:rFonts w:ascii="Arial" w:hAnsi="Arial" w:cs="Arial"/>
              </w:rPr>
              <w:t>khi</w:t>
            </w:r>
            <w:proofErr w:type="spellEnd"/>
            <w:r>
              <w:rPr>
                <w:rFonts w:ascii="Arial" w:hAnsi="Arial" w:cs="Arial"/>
              </w:rPr>
              <w:t xml:space="preserve"> </w:t>
            </w:r>
            <w:proofErr w:type="spellStart"/>
            <w:r>
              <w:rPr>
                <w:rFonts w:ascii="Arial" w:hAnsi="Arial" w:cs="Arial"/>
              </w:rPr>
              <w:t>sân</w:t>
            </w:r>
            <w:proofErr w:type="spellEnd"/>
            <w:r>
              <w:rPr>
                <w:rFonts w:ascii="Arial" w:hAnsi="Arial" w:cs="Arial"/>
              </w:rPr>
              <w:t xml:space="preserve"> bay </w:t>
            </w:r>
            <w:proofErr w:type="spellStart"/>
            <w:r>
              <w:rPr>
                <w:rFonts w:ascii="Arial" w:hAnsi="Arial" w:cs="Arial"/>
              </w:rPr>
              <w:t>đóng</w:t>
            </w:r>
            <w:proofErr w:type="spellEnd"/>
            <w:r>
              <w:rPr>
                <w:rFonts w:ascii="Arial" w:hAnsi="Arial" w:cs="Arial"/>
              </w:rPr>
              <w:t xml:space="preserve"> </w:t>
            </w:r>
            <w:proofErr w:type="spellStart"/>
            <w:r>
              <w:rPr>
                <w:rFonts w:ascii="Arial" w:hAnsi="Arial" w:cs="Arial"/>
              </w:rPr>
              <w:t>quầy</w:t>
            </w:r>
            <w:proofErr w:type="spellEnd"/>
            <w:r>
              <w:rPr>
                <w:rFonts w:ascii="Arial" w:hAnsi="Arial" w:cs="Arial"/>
              </w:rPr>
              <w:t xml:space="preserve"> check in, </w:t>
            </w:r>
            <w:proofErr w:type="spellStart"/>
            <w:r>
              <w:rPr>
                <w:rFonts w:ascii="Arial" w:hAnsi="Arial" w:cs="Arial"/>
              </w:rPr>
              <w:t>vui</w:t>
            </w:r>
            <w:proofErr w:type="spellEnd"/>
            <w:r>
              <w:rPr>
                <w:rFonts w:ascii="Arial" w:hAnsi="Arial" w:cs="Arial"/>
              </w:rPr>
              <w:t xml:space="preserve"> </w:t>
            </w:r>
            <w:proofErr w:type="spellStart"/>
            <w:r>
              <w:rPr>
                <w:rFonts w:ascii="Arial" w:hAnsi="Arial" w:cs="Arial"/>
              </w:rPr>
              <w:t>lòng</w:t>
            </w:r>
            <w:proofErr w:type="spellEnd"/>
            <w:r>
              <w:rPr>
                <w:rFonts w:ascii="Arial" w:hAnsi="Arial" w:cs="Arial"/>
              </w:rPr>
              <w:t xml:space="preserve"> </w:t>
            </w:r>
            <w:proofErr w:type="spellStart"/>
            <w:r>
              <w:rPr>
                <w:rFonts w:ascii="Arial" w:hAnsi="Arial" w:cs="Arial"/>
              </w:rPr>
              <w:t>chịu</w:t>
            </w:r>
            <w:proofErr w:type="spellEnd"/>
            <w:r>
              <w:rPr>
                <w:rFonts w:ascii="Arial" w:hAnsi="Arial" w:cs="Arial"/>
              </w:rPr>
              <w:t xml:space="preserve">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hủy</w:t>
            </w:r>
            <w:proofErr w:type="spellEnd"/>
            <w:r>
              <w:rPr>
                <w:rFonts w:ascii="Arial" w:hAnsi="Arial" w:cs="Arial"/>
              </w:rPr>
              <w:t xml:space="preserve"> </w:t>
            </w:r>
            <w:proofErr w:type="spellStart"/>
            <w:r>
              <w:rPr>
                <w:rFonts w:ascii="Arial" w:hAnsi="Arial" w:cs="Arial"/>
              </w:rPr>
              <w:t>vé</w:t>
            </w:r>
            <w:proofErr w:type="spellEnd"/>
            <w:r>
              <w:rPr>
                <w:rFonts w:ascii="Arial" w:hAnsi="Arial" w:cs="Arial"/>
              </w:rPr>
              <w:t xml:space="preserve"> </w:t>
            </w:r>
            <w:proofErr w:type="spellStart"/>
            <w:r>
              <w:rPr>
                <w:rFonts w:ascii="Arial" w:hAnsi="Arial" w:cs="Arial"/>
              </w:rPr>
              <w:t>ngay</w:t>
            </w:r>
            <w:proofErr w:type="spellEnd"/>
            <w:r>
              <w:rPr>
                <w:rFonts w:ascii="Arial" w:hAnsi="Arial" w:cs="Arial"/>
              </w:rPr>
              <w:t xml:space="preserve"> </w:t>
            </w:r>
            <w:proofErr w:type="spellStart"/>
            <w:r>
              <w:rPr>
                <w:rFonts w:ascii="Arial" w:hAnsi="Arial" w:cs="Arial"/>
              </w:rPr>
              <w:t>ngày</w:t>
            </w:r>
            <w:proofErr w:type="spellEnd"/>
            <w:r>
              <w:rPr>
                <w:rFonts w:ascii="Arial" w:hAnsi="Arial" w:cs="Arial"/>
              </w:rPr>
              <w:t xml:space="preserve"> </w:t>
            </w:r>
            <w:proofErr w:type="spellStart"/>
            <w:r>
              <w:rPr>
                <w:rFonts w:ascii="Arial" w:hAnsi="Arial" w:cs="Arial"/>
              </w:rPr>
              <w:t>khởi</w:t>
            </w:r>
            <w:proofErr w:type="spellEnd"/>
            <w:r>
              <w:rPr>
                <w:rFonts w:ascii="Arial" w:hAnsi="Arial" w:cs="Arial"/>
              </w:rPr>
              <w:t xml:space="preserve"> </w:t>
            </w:r>
            <w:proofErr w:type="spellStart"/>
            <w:r>
              <w:rPr>
                <w:rFonts w:ascii="Arial" w:hAnsi="Arial" w:cs="Arial"/>
              </w:rPr>
              <w:t>hành</w:t>
            </w:r>
            <w:proofErr w:type="spellEnd"/>
            <w:r>
              <w:rPr>
                <w:rFonts w:ascii="Arial" w:hAnsi="Arial" w:cs="Arial"/>
              </w:rPr>
              <w:t xml:space="preserve">, </w:t>
            </w:r>
            <w:proofErr w:type="spellStart"/>
            <w:r>
              <w:rPr>
                <w:rFonts w:ascii="Arial" w:hAnsi="Arial" w:cs="Arial"/>
              </w:rPr>
              <w:t>Phía</w:t>
            </w:r>
            <w:proofErr w:type="spellEnd"/>
            <w:r>
              <w:rPr>
                <w:rFonts w:ascii="Arial" w:hAnsi="Arial" w:cs="Arial"/>
              </w:rPr>
              <w:t xml:space="preserve"> </w:t>
            </w:r>
            <w:proofErr w:type="spellStart"/>
            <w:r>
              <w:rPr>
                <w:rFonts w:ascii="Arial" w:hAnsi="Arial" w:cs="Arial"/>
              </w:rPr>
              <w:t>bên</w:t>
            </w:r>
            <w:proofErr w:type="spellEnd"/>
            <w:r>
              <w:rPr>
                <w:rFonts w:ascii="Arial" w:hAnsi="Arial" w:cs="Arial"/>
              </w:rPr>
              <w:t xml:space="preserve"> </w:t>
            </w:r>
            <w:proofErr w:type="spellStart"/>
            <w:r>
              <w:rPr>
                <w:rFonts w:ascii="Arial" w:hAnsi="Arial" w:cs="Arial"/>
              </w:rPr>
              <w:t>công</w:t>
            </w:r>
            <w:proofErr w:type="spellEnd"/>
            <w:r>
              <w:rPr>
                <w:rFonts w:ascii="Arial" w:hAnsi="Arial" w:cs="Arial"/>
              </w:rPr>
              <w:t xml:space="preserve"> ty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chịu</w:t>
            </w:r>
            <w:proofErr w:type="spellEnd"/>
            <w:r>
              <w:rPr>
                <w:rFonts w:ascii="Arial" w:hAnsi="Arial" w:cs="Arial"/>
              </w:rPr>
              <w:t xml:space="preserve"> </w:t>
            </w:r>
            <w:proofErr w:type="spellStart"/>
            <w:r>
              <w:rPr>
                <w:rFonts w:ascii="Arial" w:hAnsi="Arial" w:cs="Arial"/>
              </w:rPr>
              <w:t>trách</w:t>
            </w:r>
            <w:proofErr w:type="spellEnd"/>
            <w:r>
              <w:rPr>
                <w:rFonts w:ascii="Arial" w:hAnsi="Arial" w:cs="Arial"/>
              </w:rPr>
              <w:t xml:space="preserve"> </w:t>
            </w:r>
            <w:proofErr w:type="spellStart"/>
            <w:r>
              <w:rPr>
                <w:rFonts w:ascii="Arial" w:hAnsi="Arial" w:cs="Arial"/>
              </w:rPr>
              <w:t>nhiệm</w:t>
            </w:r>
            <w:proofErr w:type="spellEnd"/>
            <w:r>
              <w:rPr>
                <w:rFonts w:ascii="Arial" w:hAnsi="Arial" w:cs="Arial"/>
              </w:rPr>
              <w:t>.</w:t>
            </w:r>
          </w:p>
          <w:p w14:paraId="4A04D781" w14:textId="77777777" w:rsidR="00F55FE3" w:rsidRDefault="00000000">
            <w:pPr>
              <w:pStyle w:val="ListParagraph"/>
              <w:numPr>
                <w:ilvl w:val="0"/>
                <w:numId w:val="25"/>
              </w:numPr>
              <w:spacing w:after="0" w:line="360" w:lineRule="auto"/>
              <w:ind w:left="316"/>
              <w:jc w:val="both"/>
              <w:rPr>
                <w:rFonts w:ascii="Arial" w:hAnsi="Arial" w:cs="Arial"/>
              </w:rPr>
            </w:pPr>
            <w:r>
              <w:rPr>
                <w:rFonts w:ascii="Arial" w:hAnsi="Arial" w:cs="Arial"/>
              </w:rPr>
              <w:t xml:space="preserve">Quý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tự</w:t>
            </w:r>
            <w:proofErr w:type="spellEnd"/>
            <w:r>
              <w:rPr>
                <w:rFonts w:ascii="Arial" w:hAnsi="Arial" w:cs="Arial"/>
              </w:rPr>
              <w:t xml:space="preserve"> </w:t>
            </w:r>
            <w:proofErr w:type="spellStart"/>
            <w:r>
              <w:rPr>
                <w:rFonts w:ascii="Arial" w:hAnsi="Arial" w:cs="Arial"/>
              </w:rPr>
              <w:t>chịu</w:t>
            </w:r>
            <w:proofErr w:type="spellEnd"/>
            <w:r>
              <w:rPr>
                <w:rFonts w:ascii="Arial" w:hAnsi="Arial" w:cs="Arial"/>
              </w:rPr>
              <w:t xml:space="preserve"> </w:t>
            </w:r>
            <w:proofErr w:type="spellStart"/>
            <w:r>
              <w:rPr>
                <w:rFonts w:ascii="Arial" w:hAnsi="Arial" w:cs="Arial"/>
              </w:rPr>
              <w:t>trách</w:t>
            </w:r>
            <w:proofErr w:type="spellEnd"/>
            <w:r>
              <w:rPr>
                <w:rFonts w:ascii="Arial" w:hAnsi="Arial" w:cs="Arial"/>
              </w:rPr>
              <w:t xml:space="preserve"> </w:t>
            </w:r>
            <w:proofErr w:type="spellStart"/>
            <w:r>
              <w:rPr>
                <w:rFonts w:ascii="Arial" w:hAnsi="Arial" w:cs="Arial"/>
              </w:rPr>
              <w:t>nhiệm</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những</w:t>
            </w:r>
            <w:proofErr w:type="spellEnd"/>
            <w:r>
              <w:rPr>
                <w:rFonts w:ascii="Arial" w:hAnsi="Arial" w:cs="Arial"/>
              </w:rPr>
              <w:t xml:space="preserve"> </w:t>
            </w:r>
            <w:proofErr w:type="spellStart"/>
            <w:r>
              <w:rPr>
                <w:rFonts w:ascii="Arial" w:hAnsi="Arial" w:cs="Arial"/>
              </w:rPr>
              <w:t>trường</w:t>
            </w:r>
            <w:proofErr w:type="spellEnd"/>
            <w:r>
              <w:rPr>
                <w:rFonts w:ascii="Arial" w:hAnsi="Arial" w:cs="Arial"/>
              </w:rPr>
              <w:t xml:space="preserve"> </w:t>
            </w:r>
            <w:proofErr w:type="spellStart"/>
            <w:r>
              <w:rPr>
                <w:rFonts w:ascii="Arial" w:hAnsi="Arial" w:cs="Arial"/>
              </w:rPr>
              <w:t>hợp</w:t>
            </w:r>
            <w:proofErr w:type="spellEnd"/>
            <w:r>
              <w:rPr>
                <w:rFonts w:ascii="Arial" w:hAnsi="Arial" w:cs="Arial"/>
              </w:rPr>
              <w:t xml:space="preserve"> vi </w:t>
            </w:r>
            <w:proofErr w:type="spellStart"/>
            <w:r>
              <w:rPr>
                <w:rFonts w:ascii="Arial" w:hAnsi="Arial" w:cs="Arial"/>
              </w:rPr>
              <w:t>phạm</w:t>
            </w:r>
            <w:proofErr w:type="spellEnd"/>
            <w:r>
              <w:rPr>
                <w:rFonts w:ascii="Arial" w:hAnsi="Arial" w:cs="Arial"/>
              </w:rPr>
              <w:t xml:space="preserve"> </w:t>
            </w:r>
            <w:proofErr w:type="spellStart"/>
            <w:r>
              <w:rPr>
                <w:rFonts w:ascii="Arial" w:hAnsi="Arial" w:cs="Arial"/>
              </w:rPr>
              <w:t>vào</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điều</w:t>
            </w:r>
            <w:proofErr w:type="spellEnd"/>
            <w:r>
              <w:rPr>
                <w:rFonts w:ascii="Arial" w:hAnsi="Arial" w:cs="Arial"/>
              </w:rPr>
              <w:t xml:space="preserve"> </w:t>
            </w:r>
            <w:proofErr w:type="spellStart"/>
            <w:r>
              <w:rPr>
                <w:rFonts w:ascii="Arial" w:hAnsi="Arial" w:cs="Arial"/>
              </w:rPr>
              <w:t>khoản</w:t>
            </w:r>
            <w:proofErr w:type="spellEnd"/>
            <w:r>
              <w:rPr>
                <w:rFonts w:ascii="Arial" w:hAnsi="Arial" w:cs="Arial"/>
              </w:rPr>
              <w:t xml:space="preserve"> </w:t>
            </w:r>
            <w:proofErr w:type="spellStart"/>
            <w:r>
              <w:rPr>
                <w:rFonts w:ascii="Arial" w:hAnsi="Arial" w:cs="Arial"/>
              </w:rPr>
              <w:t>quy</w:t>
            </w:r>
            <w:proofErr w:type="spellEnd"/>
            <w:r>
              <w:rPr>
                <w:rFonts w:ascii="Arial" w:hAnsi="Arial" w:cs="Arial"/>
              </w:rPr>
              <w:t xml:space="preserve"> </w:t>
            </w:r>
            <w:proofErr w:type="spellStart"/>
            <w:r>
              <w:rPr>
                <w:rFonts w:ascii="Arial" w:hAnsi="Arial" w:cs="Arial"/>
              </w:rPr>
              <w:t>định</w:t>
            </w:r>
            <w:proofErr w:type="spellEnd"/>
            <w:r>
              <w:rPr>
                <w:rFonts w:ascii="Arial" w:hAnsi="Arial" w:cs="Arial"/>
              </w:rPr>
              <w:t xml:space="preserve"> </w:t>
            </w:r>
            <w:proofErr w:type="spellStart"/>
            <w:r>
              <w:rPr>
                <w:rFonts w:ascii="Arial" w:hAnsi="Arial" w:cs="Arial"/>
              </w:rPr>
              <w:t>về</w:t>
            </w:r>
            <w:proofErr w:type="spellEnd"/>
            <w:r>
              <w:rPr>
                <w:rFonts w:ascii="Arial" w:hAnsi="Arial" w:cs="Arial"/>
              </w:rPr>
              <w:t xml:space="preserve"> </w:t>
            </w:r>
            <w:proofErr w:type="spellStart"/>
            <w:r>
              <w:rPr>
                <w:rFonts w:ascii="Arial" w:hAnsi="Arial" w:cs="Arial"/>
              </w:rPr>
              <w:t>thủ</w:t>
            </w:r>
            <w:proofErr w:type="spellEnd"/>
            <w:r>
              <w:rPr>
                <w:rFonts w:ascii="Arial" w:hAnsi="Arial" w:cs="Arial"/>
              </w:rPr>
              <w:t xml:space="preserve"> </w:t>
            </w:r>
            <w:proofErr w:type="spellStart"/>
            <w:r>
              <w:rPr>
                <w:rFonts w:ascii="Arial" w:hAnsi="Arial" w:cs="Arial"/>
              </w:rPr>
              <w:t>tục</w:t>
            </w:r>
            <w:proofErr w:type="spellEnd"/>
            <w:r>
              <w:rPr>
                <w:rFonts w:ascii="Arial" w:hAnsi="Arial" w:cs="Arial"/>
              </w:rPr>
              <w:t xml:space="preserve"> </w:t>
            </w:r>
            <w:proofErr w:type="spellStart"/>
            <w:r>
              <w:rPr>
                <w:rFonts w:ascii="Arial" w:hAnsi="Arial" w:cs="Arial"/>
              </w:rPr>
              <w:t>Xuất</w:t>
            </w:r>
            <w:proofErr w:type="spellEnd"/>
            <w:r>
              <w:rPr>
                <w:rFonts w:ascii="Arial" w:hAnsi="Arial" w:cs="Arial"/>
              </w:rPr>
              <w:t xml:space="preserve"> - </w:t>
            </w:r>
            <w:proofErr w:type="spellStart"/>
            <w:r>
              <w:rPr>
                <w:rFonts w:ascii="Arial" w:hAnsi="Arial" w:cs="Arial"/>
              </w:rPr>
              <w:t>Nhập</w:t>
            </w:r>
            <w:proofErr w:type="spellEnd"/>
            <w:r>
              <w:rPr>
                <w:rFonts w:ascii="Arial" w:hAnsi="Arial" w:cs="Arial"/>
              </w:rPr>
              <w:t xml:space="preserve"> </w:t>
            </w:r>
            <w:proofErr w:type="spellStart"/>
            <w:r>
              <w:rPr>
                <w:rFonts w:ascii="Arial" w:hAnsi="Arial" w:cs="Arial"/>
              </w:rPr>
              <w:t>cảnh</w:t>
            </w:r>
            <w:proofErr w:type="spellEnd"/>
            <w:r>
              <w:rPr>
                <w:rFonts w:ascii="Arial" w:hAnsi="Arial" w:cs="Arial"/>
              </w:rPr>
              <w:t xml:space="preserve"> </w:t>
            </w:r>
            <w:proofErr w:type="spellStart"/>
            <w:r>
              <w:rPr>
                <w:rFonts w:ascii="Arial" w:hAnsi="Arial" w:cs="Arial"/>
              </w:rPr>
              <w:t>tại</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nước</w:t>
            </w:r>
            <w:proofErr w:type="spellEnd"/>
            <w:r>
              <w:rPr>
                <w:rFonts w:ascii="Arial" w:hAnsi="Arial" w:cs="Arial"/>
              </w:rPr>
              <w:t xml:space="preserve"> </w:t>
            </w:r>
            <w:proofErr w:type="spellStart"/>
            <w:r>
              <w:rPr>
                <w:rFonts w:ascii="Arial" w:hAnsi="Arial" w:cs="Arial"/>
              </w:rPr>
              <w:t>sở</w:t>
            </w:r>
            <w:proofErr w:type="spellEnd"/>
            <w:r>
              <w:rPr>
                <w:rFonts w:ascii="Arial" w:hAnsi="Arial" w:cs="Arial"/>
              </w:rPr>
              <w:t xml:space="preserve"> </w:t>
            </w:r>
            <w:proofErr w:type="spellStart"/>
            <w:r>
              <w:rPr>
                <w:rFonts w:ascii="Arial" w:hAnsi="Arial" w:cs="Arial"/>
              </w:rPr>
              <w:t>tại</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nếu</w:t>
            </w:r>
            <w:proofErr w:type="spellEnd"/>
            <w:r>
              <w:rPr>
                <w:rFonts w:ascii="Arial" w:hAnsi="Arial" w:cs="Arial"/>
              </w:rPr>
              <w:t xml:space="preserve"> </w:t>
            </w:r>
            <w:proofErr w:type="spellStart"/>
            <w:r>
              <w:rPr>
                <w:rFonts w:ascii="Arial" w:hAnsi="Arial" w:cs="Arial"/>
              </w:rPr>
              <w:t>bị</w:t>
            </w:r>
            <w:proofErr w:type="spellEnd"/>
            <w:r>
              <w:rPr>
                <w:rFonts w:ascii="Arial" w:hAnsi="Arial" w:cs="Arial"/>
              </w:rPr>
              <w:t xml:space="preserve"> </w:t>
            </w:r>
            <w:proofErr w:type="spellStart"/>
            <w:r>
              <w:rPr>
                <w:rFonts w:ascii="Arial" w:hAnsi="Arial" w:cs="Arial"/>
              </w:rPr>
              <w:t>từ</w:t>
            </w:r>
            <w:proofErr w:type="spellEnd"/>
            <w:r>
              <w:rPr>
                <w:rFonts w:ascii="Arial" w:hAnsi="Arial" w:cs="Arial"/>
              </w:rPr>
              <w:t xml:space="preserve"> </w:t>
            </w:r>
            <w:proofErr w:type="spellStart"/>
            <w:r>
              <w:rPr>
                <w:rFonts w:ascii="Arial" w:hAnsi="Arial" w:cs="Arial"/>
              </w:rPr>
              <w:t>chối</w:t>
            </w:r>
            <w:proofErr w:type="spellEnd"/>
            <w:r>
              <w:rPr>
                <w:rFonts w:ascii="Arial" w:hAnsi="Arial" w:cs="Arial"/>
              </w:rPr>
              <w:t xml:space="preserve"> </w:t>
            </w:r>
            <w:proofErr w:type="spellStart"/>
            <w:r>
              <w:rPr>
                <w:rFonts w:ascii="Arial" w:hAnsi="Arial" w:cs="Arial"/>
              </w:rPr>
              <w:t>nhập</w:t>
            </w:r>
            <w:proofErr w:type="spellEnd"/>
            <w:r>
              <w:rPr>
                <w:rFonts w:ascii="Arial" w:hAnsi="Arial" w:cs="Arial"/>
              </w:rPr>
              <w:t xml:space="preserve"> </w:t>
            </w:r>
            <w:proofErr w:type="spellStart"/>
            <w:r>
              <w:rPr>
                <w:rFonts w:ascii="Arial" w:hAnsi="Arial" w:cs="Arial"/>
              </w:rPr>
              <w:t>cảnh</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trường</w:t>
            </w:r>
            <w:proofErr w:type="spellEnd"/>
            <w:r>
              <w:rPr>
                <w:rFonts w:ascii="Arial" w:hAnsi="Arial" w:cs="Arial"/>
              </w:rPr>
              <w:t xml:space="preserve"> </w:t>
            </w:r>
            <w:proofErr w:type="spellStart"/>
            <w:r>
              <w:rPr>
                <w:rFonts w:ascii="Arial" w:hAnsi="Arial" w:cs="Arial"/>
              </w:rPr>
              <w:t>hợp</w:t>
            </w:r>
            <w:proofErr w:type="spellEnd"/>
            <w:r>
              <w:rPr>
                <w:rFonts w:ascii="Arial" w:hAnsi="Arial" w:cs="Arial"/>
              </w:rPr>
              <w:t xml:space="preserve"> </w:t>
            </w:r>
            <w:proofErr w:type="spellStart"/>
            <w:r>
              <w:rPr>
                <w:rFonts w:ascii="Arial" w:hAnsi="Arial" w:cs="Arial"/>
              </w:rPr>
              <w:t>này</w:t>
            </w:r>
            <w:proofErr w:type="spellEnd"/>
            <w:r>
              <w:rPr>
                <w:rFonts w:ascii="Arial" w:hAnsi="Arial" w:cs="Arial"/>
              </w:rPr>
              <w:t xml:space="preserve"> </w:t>
            </w:r>
            <w:proofErr w:type="spellStart"/>
            <w:r>
              <w:rPr>
                <w:rFonts w:ascii="Arial" w:hAnsi="Arial" w:cs="Arial"/>
              </w:rPr>
              <w:t>công</w:t>
            </w:r>
            <w:proofErr w:type="spellEnd"/>
            <w:r>
              <w:rPr>
                <w:rFonts w:ascii="Arial" w:hAnsi="Arial" w:cs="Arial"/>
              </w:rPr>
              <w:t xml:space="preserve"> ty du </w:t>
            </w:r>
            <w:proofErr w:type="spellStart"/>
            <w:r>
              <w:rPr>
                <w:rFonts w:ascii="Arial" w:hAnsi="Arial" w:cs="Arial"/>
              </w:rPr>
              <w:t>lịch</w:t>
            </w:r>
            <w:proofErr w:type="spellEnd"/>
            <w:r>
              <w:rPr>
                <w:rFonts w:ascii="Arial" w:hAnsi="Arial" w:cs="Arial"/>
              </w:rPr>
              <w:t xml:space="preserve"> </w:t>
            </w:r>
            <w:proofErr w:type="spellStart"/>
            <w:r>
              <w:rPr>
                <w:rFonts w:ascii="Arial" w:hAnsi="Arial" w:cs="Arial"/>
              </w:rPr>
              <w:t>sẽ</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hoàn</w:t>
            </w:r>
            <w:proofErr w:type="spellEnd"/>
            <w:r>
              <w:rPr>
                <w:rFonts w:ascii="Arial" w:hAnsi="Arial" w:cs="Arial"/>
              </w:rPr>
              <w:t xml:space="preserve"> </w:t>
            </w:r>
            <w:proofErr w:type="spellStart"/>
            <w:r>
              <w:rPr>
                <w:rFonts w:ascii="Arial" w:hAnsi="Arial" w:cs="Arial"/>
              </w:rPr>
              <w:t>lại</w:t>
            </w:r>
            <w:proofErr w:type="spellEnd"/>
            <w:r>
              <w:rPr>
                <w:rFonts w:ascii="Arial" w:hAnsi="Arial" w:cs="Arial"/>
              </w:rPr>
              <w:t xml:space="preserve"> </w:t>
            </w:r>
            <w:proofErr w:type="spellStart"/>
            <w:r>
              <w:rPr>
                <w:rFonts w:ascii="Arial" w:hAnsi="Arial" w:cs="Arial"/>
              </w:rPr>
              <w:t>bất</w:t>
            </w:r>
            <w:proofErr w:type="spellEnd"/>
            <w:r>
              <w:rPr>
                <w:rFonts w:ascii="Arial" w:hAnsi="Arial" w:cs="Arial"/>
              </w:rPr>
              <w:t xml:space="preserve"> </w:t>
            </w:r>
            <w:proofErr w:type="spellStart"/>
            <w:r>
              <w:rPr>
                <w:rFonts w:ascii="Arial" w:hAnsi="Arial" w:cs="Arial"/>
              </w:rPr>
              <w:t>kì</w:t>
            </w:r>
            <w:proofErr w:type="spellEnd"/>
            <w:r>
              <w:rPr>
                <w:rFonts w:ascii="Arial" w:hAnsi="Arial" w:cs="Arial"/>
              </w:rPr>
              <w:t xml:space="preserve"> chi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nào</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Quý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tự</w:t>
            </w:r>
            <w:proofErr w:type="spellEnd"/>
            <w:r>
              <w:rPr>
                <w:rFonts w:ascii="Arial" w:hAnsi="Arial" w:cs="Arial"/>
              </w:rPr>
              <w:t xml:space="preserve"> </w:t>
            </w:r>
            <w:proofErr w:type="spellStart"/>
            <w:r>
              <w:rPr>
                <w:rFonts w:ascii="Arial" w:hAnsi="Arial" w:cs="Arial"/>
              </w:rPr>
              <w:t>chịu</w:t>
            </w:r>
            <w:proofErr w:type="spellEnd"/>
            <w:r>
              <w:rPr>
                <w:rFonts w:ascii="Arial" w:hAnsi="Arial" w:cs="Arial"/>
              </w:rPr>
              <w:t xml:space="preserve"> chi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phát</w:t>
            </w:r>
            <w:proofErr w:type="spellEnd"/>
            <w:r>
              <w:rPr>
                <w:rFonts w:ascii="Arial" w:hAnsi="Arial" w:cs="Arial"/>
              </w:rPr>
              <w:t xml:space="preserve"> </w:t>
            </w:r>
            <w:proofErr w:type="spellStart"/>
            <w:r>
              <w:rPr>
                <w:rFonts w:ascii="Arial" w:hAnsi="Arial" w:cs="Arial"/>
              </w:rPr>
              <w:t>sinh</w:t>
            </w:r>
            <w:proofErr w:type="spellEnd"/>
            <w:r>
              <w:rPr>
                <w:rFonts w:ascii="Arial" w:hAnsi="Arial" w:cs="Arial"/>
              </w:rPr>
              <w:t xml:space="preserve"> </w:t>
            </w:r>
            <w:proofErr w:type="spellStart"/>
            <w:r>
              <w:rPr>
                <w:rFonts w:ascii="Arial" w:hAnsi="Arial" w:cs="Arial"/>
              </w:rPr>
              <w:t>nếu</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Công ty cam </w:t>
            </w:r>
            <w:proofErr w:type="spellStart"/>
            <w:r>
              <w:rPr>
                <w:rFonts w:ascii="Arial" w:hAnsi="Arial" w:cs="Arial"/>
              </w:rPr>
              <w:t>kết</w:t>
            </w:r>
            <w:proofErr w:type="spellEnd"/>
            <w:r>
              <w:rPr>
                <w:rFonts w:ascii="Arial" w:hAnsi="Arial" w:cs="Arial"/>
              </w:rPr>
              <w:t xml:space="preserve"> </w:t>
            </w:r>
            <w:proofErr w:type="spellStart"/>
            <w:r>
              <w:rPr>
                <w:rFonts w:ascii="Arial" w:hAnsi="Arial" w:cs="Arial"/>
              </w:rPr>
              <w:t>sẽ</w:t>
            </w:r>
            <w:proofErr w:type="spellEnd"/>
            <w:r>
              <w:rPr>
                <w:rFonts w:ascii="Arial" w:hAnsi="Arial" w:cs="Arial"/>
              </w:rPr>
              <w:t xml:space="preserve"> </w:t>
            </w:r>
            <w:proofErr w:type="spellStart"/>
            <w:r>
              <w:rPr>
                <w:rFonts w:ascii="Arial" w:hAnsi="Arial" w:cs="Arial"/>
              </w:rPr>
              <w:t>hỗ</w:t>
            </w:r>
            <w:proofErr w:type="spellEnd"/>
            <w:r>
              <w:rPr>
                <w:rFonts w:ascii="Arial" w:hAnsi="Arial" w:cs="Arial"/>
              </w:rPr>
              <w:t xml:space="preserve"> </w:t>
            </w:r>
            <w:proofErr w:type="spellStart"/>
            <w:r>
              <w:rPr>
                <w:rFonts w:ascii="Arial" w:hAnsi="Arial" w:cs="Arial"/>
              </w:rPr>
              <w:t>trợ</w:t>
            </w:r>
            <w:proofErr w:type="spellEnd"/>
            <w:r>
              <w:rPr>
                <w:rFonts w:ascii="Arial" w:hAnsi="Arial" w:cs="Arial"/>
              </w:rPr>
              <w:t xml:space="preserve"> </w:t>
            </w:r>
            <w:proofErr w:type="spellStart"/>
            <w:r>
              <w:rPr>
                <w:rFonts w:ascii="Arial" w:hAnsi="Arial" w:cs="Arial"/>
              </w:rPr>
              <w:t>thông</w:t>
            </w:r>
            <w:proofErr w:type="spellEnd"/>
            <w:r>
              <w:rPr>
                <w:rFonts w:ascii="Arial" w:hAnsi="Arial" w:cs="Arial"/>
              </w:rPr>
              <w:t xml:space="preserve"> tin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giúp</w:t>
            </w:r>
            <w:proofErr w:type="spellEnd"/>
            <w:r>
              <w:rPr>
                <w:rFonts w:ascii="Arial" w:hAnsi="Arial" w:cs="Arial"/>
              </w:rPr>
              <w:t xml:space="preserve"> </w:t>
            </w:r>
            <w:proofErr w:type="spellStart"/>
            <w:r>
              <w:rPr>
                <w:rFonts w:ascii="Arial" w:hAnsi="Arial" w:cs="Arial"/>
              </w:rPr>
              <w:t>đỡ</w:t>
            </w:r>
            <w:proofErr w:type="spellEnd"/>
            <w:r>
              <w:rPr>
                <w:rFonts w:ascii="Arial" w:hAnsi="Arial" w:cs="Arial"/>
              </w:rPr>
              <w:t xml:space="preserve"> </w:t>
            </w:r>
            <w:proofErr w:type="spellStart"/>
            <w:r>
              <w:rPr>
                <w:rFonts w:ascii="Arial" w:hAnsi="Arial" w:cs="Arial"/>
              </w:rPr>
              <w:t>quý</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khả</w:t>
            </w:r>
            <w:proofErr w:type="spellEnd"/>
            <w:r>
              <w:rPr>
                <w:rFonts w:ascii="Arial" w:hAnsi="Arial" w:cs="Arial"/>
              </w:rPr>
              <w:t xml:space="preserve"> </w:t>
            </w:r>
            <w:proofErr w:type="spellStart"/>
            <w:r>
              <w:rPr>
                <w:rFonts w:ascii="Arial" w:hAnsi="Arial" w:cs="Arial"/>
              </w:rPr>
              <w:t>năng</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mình</w:t>
            </w:r>
            <w:proofErr w:type="spellEnd"/>
            <w:r>
              <w:rPr>
                <w:rFonts w:ascii="Arial" w:hAnsi="Arial" w:cs="Arial"/>
              </w:rPr>
              <w:t xml:space="preserve">, </w:t>
            </w:r>
            <w:proofErr w:type="spellStart"/>
            <w:r>
              <w:rPr>
                <w:rFonts w:ascii="Arial" w:hAnsi="Arial" w:cs="Arial"/>
              </w:rPr>
              <w:t>nhưng</w:t>
            </w:r>
            <w:proofErr w:type="spellEnd"/>
            <w:r>
              <w:rPr>
                <w:rFonts w:ascii="Arial" w:hAnsi="Arial" w:cs="Arial"/>
              </w:rPr>
              <w:t xml:space="preserve"> </w:t>
            </w:r>
            <w:proofErr w:type="spellStart"/>
            <w:r>
              <w:rPr>
                <w:rFonts w:ascii="Arial" w:hAnsi="Arial" w:cs="Arial"/>
              </w:rPr>
              <w:t>từ</w:t>
            </w:r>
            <w:proofErr w:type="spellEnd"/>
            <w:r>
              <w:rPr>
                <w:rFonts w:ascii="Arial" w:hAnsi="Arial" w:cs="Arial"/>
              </w:rPr>
              <w:t xml:space="preserve"> </w:t>
            </w:r>
            <w:proofErr w:type="spellStart"/>
            <w:r>
              <w:rPr>
                <w:rFonts w:ascii="Arial" w:hAnsi="Arial" w:cs="Arial"/>
              </w:rPr>
              <w:t>chối</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chịu</w:t>
            </w:r>
            <w:proofErr w:type="spellEnd"/>
            <w:r>
              <w:rPr>
                <w:rFonts w:ascii="Arial" w:hAnsi="Arial" w:cs="Arial"/>
              </w:rPr>
              <w:t xml:space="preserve"> </w:t>
            </w:r>
            <w:proofErr w:type="spellStart"/>
            <w:r>
              <w:rPr>
                <w:rFonts w:ascii="Arial" w:hAnsi="Arial" w:cs="Arial"/>
              </w:rPr>
              <w:t>trách</w:t>
            </w:r>
            <w:proofErr w:type="spellEnd"/>
            <w:r>
              <w:rPr>
                <w:rFonts w:ascii="Arial" w:hAnsi="Arial" w:cs="Arial"/>
              </w:rPr>
              <w:t xml:space="preserve"> </w:t>
            </w:r>
            <w:proofErr w:type="spellStart"/>
            <w:r>
              <w:rPr>
                <w:rFonts w:ascii="Arial" w:hAnsi="Arial" w:cs="Arial"/>
              </w:rPr>
              <w:t>nhiệm</w:t>
            </w:r>
            <w:proofErr w:type="spellEnd"/>
            <w:r>
              <w:rPr>
                <w:rFonts w:ascii="Arial" w:hAnsi="Arial" w:cs="Arial"/>
              </w:rPr>
              <w:t xml:space="preserve"> </w:t>
            </w:r>
            <w:proofErr w:type="spellStart"/>
            <w:r>
              <w:rPr>
                <w:rFonts w:ascii="Arial" w:hAnsi="Arial" w:cs="Arial"/>
              </w:rPr>
              <w:t>thanh</w:t>
            </w:r>
            <w:proofErr w:type="spellEnd"/>
            <w:r>
              <w:rPr>
                <w:rFonts w:ascii="Arial" w:hAnsi="Arial" w:cs="Arial"/>
              </w:rPr>
              <w:t xml:space="preserve"> </w:t>
            </w:r>
            <w:proofErr w:type="spellStart"/>
            <w:r>
              <w:rPr>
                <w:rFonts w:ascii="Arial" w:hAnsi="Arial" w:cs="Arial"/>
              </w:rPr>
              <w:t>toán</w:t>
            </w:r>
            <w:proofErr w:type="spellEnd"/>
            <w:r>
              <w:rPr>
                <w:rFonts w:ascii="Arial" w:hAnsi="Arial" w:cs="Arial"/>
              </w:rPr>
              <w:t xml:space="preserve"> </w:t>
            </w:r>
            <w:proofErr w:type="spellStart"/>
            <w:r>
              <w:rPr>
                <w:rFonts w:ascii="Arial" w:hAnsi="Arial" w:cs="Arial"/>
              </w:rPr>
              <w:t>bất</w:t>
            </w:r>
            <w:proofErr w:type="spellEnd"/>
            <w:r>
              <w:rPr>
                <w:rFonts w:ascii="Arial" w:hAnsi="Arial" w:cs="Arial"/>
              </w:rPr>
              <w:t xml:space="preserve"> </w:t>
            </w:r>
            <w:proofErr w:type="spellStart"/>
            <w:r>
              <w:rPr>
                <w:rFonts w:ascii="Arial" w:hAnsi="Arial" w:cs="Arial"/>
              </w:rPr>
              <w:t>cứ</w:t>
            </w:r>
            <w:proofErr w:type="spellEnd"/>
            <w:r>
              <w:rPr>
                <w:rFonts w:ascii="Arial" w:hAnsi="Arial" w:cs="Arial"/>
              </w:rPr>
              <w:t xml:space="preserve"> </w:t>
            </w:r>
            <w:proofErr w:type="spellStart"/>
            <w:r>
              <w:rPr>
                <w:rFonts w:ascii="Arial" w:hAnsi="Arial" w:cs="Arial"/>
              </w:rPr>
              <w:t>khoản</w:t>
            </w:r>
            <w:proofErr w:type="spellEnd"/>
            <w:r>
              <w:rPr>
                <w:rFonts w:ascii="Arial" w:hAnsi="Arial" w:cs="Arial"/>
              </w:rPr>
              <w:t xml:space="preserve"> chi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phát</w:t>
            </w:r>
            <w:proofErr w:type="spellEnd"/>
            <w:r>
              <w:rPr>
                <w:rFonts w:ascii="Arial" w:hAnsi="Arial" w:cs="Arial"/>
              </w:rPr>
              <w:t xml:space="preserve"> </w:t>
            </w:r>
            <w:proofErr w:type="spellStart"/>
            <w:r>
              <w:rPr>
                <w:rFonts w:ascii="Arial" w:hAnsi="Arial" w:cs="Arial"/>
              </w:rPr>
              <w:t>sinh</w:t>
            </w:r>
            <w:proofErr w:type="spellEnd"/>
            <w:r>
              <w:rPr>
                <w:rFonts w:ascii="Arial" w:hAnsi="Arial" w:cs="Arial"/>
              </w:rPr>
              <w:t xml:space="preserve"> </w:t>
            </w:r>
            <w:proofErr w:type="spellStart"/>
            <w:r>
              <w:rPr>
                <w:rFonts w:ascii="Arial" w:hAnsi="Arial" w:cs="Arial"/>
              </w:rPr>
              <w:t>nếu</w:t>
            </w:r>
            <w:proofErr w:type="spellEnd"/>
            <w:r>
              <w:rPr>
                <w:rFonts w:ascii="Arial" w:hAnsi="Arial" w:cs="Arial"/>
              </w:rPr>
              <w:t xml:space="preserve"> </w:t>
            </w:r>
            <w:proofErr w:type="spellStart"/>
            <w:r>
              <w:rPr>
                <w:rFonts w:ascii="Arial" w:hAnsi="Arial" w:cs="Arial"/>
              </w:rPr>
              <w:t>quý</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bị</w:t>
            </w:r>
            <w:proofErr w:type="spellEnd"/>
            <w:r>
              <w:rPr>
                <w:rFonts w:ascii="Arial" w:hAnsi="Arial" w:cs="Arial"/>
              </w:rPr>
              <w:t xml:space="preserve"> </w:t>
            </w:r>
            <w:proofErr w:type="spellStart"/>
            <w:r>
              <w:rPr>
                <w:rFonts w:ascii="Arial" w:hAnsi="Arial" w:cs="Arial"/>
              </w:rPr>
              <w:t>cơ</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di </w:t>
            </w:r>
            <w:proofErr w:type="spellStart"/>
            <w:r>
              <w:rPr>
                <w:rFonts w:ascii="Arial" w:hAnsi="Arial" w:cs="Arial"/>
              </w:rPr>
              <w:t>trú</w:t>
            </w:r>
            <w:proofErr w:type="spellEnd"/>
            <w:r>
              <w:rPr>
                <w:rFonts w:ascii="Arial" w:hAnsi="Arial" w:cs="Arial"/>
              </w:rPr>
              <w:t xml:space="preserve"> </w:t>
            </w:r>
            <w:proofErr w:type="spellStart"/>
            <w:r>
              <w:rPr>
                <w:rFonts w:ascii="Arial" w:hAnsi="Arial" w:cs="Arial"/>
              </w:rPr>
              <w:t>nước</w:t>
            </w:r>
            <w:proofErr w:type="spellEnd"/>
            <w:r>
              <w:rPr>
                <w:rFonts w:ascii="Arial" w:hAnsi="Arial" w:cs="Arial"/>
              </w:rPr>
              <w:t xml:space="preserve"> </w:t>
            </w:r>
            <w:proofErr w:type="spellStart"/>
            <w:r>
              <w:rPr>
                <w:rFonts w:ascii="Arial" w:hAnsi="Arial" w:cs="Arial"/>
              </w:rPr>
              <w:t>sở</w:t>
            </w:r>
            <w:proofErr w:type="spellEnd"/>
            <w:r>
              <w:rPr>
                <w:rFonts w:ascii="Arial" w:hAnsi="Arial" w:cs="Arial"/>
              </w:rPr>
              <w:t xml:space="preserve"> </w:t>
            </w:r>
            <w:proofErr w:type="spellStart"/>
            <w:r>
              <w:rPr>
                <w:rFonts w:ascii="Arial" w:hAnsi="Arial" w:cs="Arial"/>
              </w:rPr>
              <w:t>tại</w:t>
            </w:r>
            <w:proofErr w:type="spellEnd"/>
            <w:r>
              <w:rPr>
                <w:rFonts w:ascii="Arial" w:hAnsi="Arial" w:cs="Arial"/>
              </w:rPr>
              <w:t xml:space="preserve"> </w:t>
            </w:r>
            <w:proofErr w:type="spellStart"/>
            <w:r>
              <w:rPr>
                <w:rFonts w:ascii="Arial" w:hAnsi="Arial" w:cs="Arial"/>
              </w:rPr>
              <w:t>giữ</w:t>
            </w:r>
            <w:proofErr w:type="spellEnd"/>
            <w:r>
              <w:rPr>
                <w:rFonts w:ascii="Arial" w:hAnsi="Arial" w:cs="Arial"/>
              </w:rPr>
              <w:t xml:space="preserve"> </w:t>
            </w:r>
            <w:proofErr w:type="spellStart"/>
            <w:r>
              <w:rPr>
                <w:rFonts w:ascii="Arial" w:hAnsi="Arial" w:cs="Arial"/>
              </w:rPr>
              <w:t>lại</w:t>
            </w:r>
            <w:proofErr w:type="spellEnd"/>
            <w:r>
              <w:rPr>
                <w:rFonts w:ascii="Arial" w:hAnsi="Arial" w:cs="Arial"/>
              </w:rPr>
              <w:t xml:space="preserve"> </w:t>
            </w:r>
            <w:proofErr w:type="spellStart"/>
            <w:r>
              <w:rPr>
                <w:rFonts w:ascii="Arial" w:hAnsi="Arial" w:cs="Arial"/>
              </w:rPr>
              <w:t>tại</w:t>
            </w:r>
            <w:proofErr w:type="spellEnd"/>
            <w:r>
              <w:rPr>
                <w:rFonts w:ascii="Arial" w:hAnsi="Arial" w:cs="Arial"/>
              </w:rPr>
              <w:t xml:space="preserve"> </w:t>
            </w:r>
            <w:proofErr w:type="spellStart"/>
            <w:r>
              <w:rPr>
                <w:rFonts w:ascii="Arial" w:hAnsi="Arial" w:cs="Arial"/>
              </w:rPr>
              <w:t>cửa</w:t>
            </w:r>
            <w:proofErr w:type="spellEnd"/>
            <w:r>
              <w:rPr>
                <w:rFonts w:ascii="Arial" w:hAnsi="Arial" w:cs="Arial"/>
              </w:rPr>
              <w:t xml:space="preserve"> </w:t>
            </w:r>
            <w:proofErr w:type="spellStart"/>
            <w:r>
              <w:rPr>
                <w:rFonts w:ascii="Arial" w:hAnsi="Arial" w:cs="Arial"/>
              </w:rPr>
              <w:t>khẩu</w:t>
            </w:r>
            <w:proofErr w:type="spellEnd"/>
            <w:r>
              <w:rPr>
                <w:rFonts w:ascii="Arial" w:hAnsi="Arial" w:cs="Arial"/>
              </w:rPr>
              <w:t xml:space="preserve"> </w:t>
            </w:r>
            <w:proofErr w:type="spellStart"/>
            <w:r>
              <w:rPr>
                <w:rFonts w:ascii="Arial" w:hAnsi="Arial" w:cs="Arial"/>
              </w:rPr>
              <w:t>hoặc</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t>phép</w:t>
            </w:r>
            <w:proofErr w:type="spellEnd"/>
            <w:r>
              <w:rPr>
                <w:rFonts w:ascii="Arial" w:hAnsi="Arial" w:cs="Arial"/>
              </w:rPr>
              <w:t xml:space="preserve"> </w:t>
            </w:r>
            <w:proofErr w:type="spellStart"/>
            <w:r>
              <w:rPr>
                <w:rFonts w:ascii="Arial" w:hAnsi="Arial" w:cs="Arial"/>
              </w:rPr>
              <w:t>nhập</w:t>
            </w:r>
            <w:proofErr w:type="spellEnd"/>
            <w:r>
              <w:rPr>
                <w:rFonts w:ascii="Arial" w:hAnsi="Arial" w:cs="Arial"/>
              </w:rPr>
              <w:t xml:space="preserve"> </w:t>
            </w:r>
            <w:proofErr w:type="spellStart"/>
            <w:r>
              <w:rPr>
                <w:rFonts w:ascii="Arial" w:hAnsi="Arial" w:cs="Arial"/>
              </w:rPr>
              <w:t>cảnh</w:t>
            </w:r>
            <w:proofErr w:type="spellEnd"/>
            <w:r>
              <w:rPr>
                <w:rFonts w:ascii="Arial" w:hAnsi="Arial" w:cs="Arial"/>
              </w:rPr>
              <w:t xml:space="preserve"> </w:t>
            </w:r>
            <w:proofErr w:type="spellStart"/>
            <w:r>
              <w:rPr>
                <w:rFonts w:ascii="Arial" w:hAnsi="Arial" w:cs="Arial"/>
              </w:rPr>
              <w:t>cùng</w:t>
            </w:r>
            <w:proofErr w:type="spellEnd"/>
            <w:r>
              <w:rPr>
                <w:rFonts w:ascii="Arial" w:hAnsi="Arial" w:cs="Arial"/>
              </w:rPr>
              <w:t xml:space="preserve"> </w:t>
            </w:r>
            <w:proofErr w:type="spellStart"/>
            <w:r>
              <w:rPr>
                <w:rFonts w:ascii="Arial" w:hAnsi="Arial" w:cs="Arial"/>
              </w:rPr>
              <w:t>với</w:t>
            </w:r>
            <w:proofErr w:type="spellEnd"/>
            <w:r>
              <w:rPr>
                <w:rFonts w:ascii="Arial" w:hAnsi="Arial" w:cs="Arial"/>
              </w:rPr>
              <w:t xml:space="preserve"> </w:t>
            </w:r>
            <w:proofErr w:type="spellStart"/>
            <w:r>
              <w:rPr>
                <w:rFonts w:ascii="Arial" w:hAnsi="Arial" w:cs="Arial"/>
              </w:rPr>
              <w:t>đoàn</w:t>
            </w:r>
            <w:proofErr w:type="spellEnd"/>
            <w:r>
              <w:rPr>
                <w:rFonts w:ascii="Arial" w:hAnsi="Arial" w:cs="Arial"/>
              </w:rPr>
              <w:t xml:space="preserve">. Trong </w:t>
            </w:r>
            <w:proofErr w:type="spellStart"/>
            <w:r>
              <w:rPr>
                <w:rFonts w:ascii="Arial" w:hAnsi="Arial" w:cs="Arial"/>
              </w:rPr>
              <w:t>trường</w:t>
            </w:r>
            <w:proofErr w:type="spellEnd"/>
            <w:r>
              <w:rPr>
                <w:rFonts w:ascii="Arial" w:hAnsi="Arial" w:cs="Arial"/>
              </w:rPr>
              <w:t xml:space="preserve"> </w:t>
            </w:r>
            <w:proofErr w:type="spellStart"/>
            <w:r>
              <w:rPr>
                <w:rFonts w:ascii="Arial" w:hAnsi="Arial" w:cs="Arial"/>
              </w:rPr>
              <w:t>hợp</w:t>
            </w:r>
            <w:proofErr w:type="spellEnd"/>
            <w:r>
              <w:rPr>
                <w:rFonts w:ascii="Arial" w:hAnsi="Arial" w:cs="Arial"/>
              </w:rPr>
              <w:t xml:space="preserve"> </w:t>
            </w:r>
            <w:proofErr w:type="spellStart"/>
            <w:r>
              <w:rPr>
                <w:rFonts w:ascii="Arial" w:hAnsi="Arial" w:cs="Arial"/>
              </w:rPr>
              <w:t>này</w:t>
            </w:r>
            <w:proofErr w:type="spellEnd"/>
            <w:r>
              <w:rPr>
                <w:rFonts w:ascii="Arial" w:hAnsi="Arial" w:cs="Arial"/>
              </w:rPr>
              <w:t xml:space="preserve">, </w:t>
            </w:r>
            <w:proofErr w:type="spellStart"/>
            <w:r>
              <w:rPr>
                <w:rFonts w:ascii="Arial" w:hAnsi="Arial" w:cs="Arial"/>
              </w:rPr>
              <w:t>dù</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muốn</w:t>
            </w:r>
            <w:proofErr w:type="spellEnd"/>
            <w:r>
              <w:rPr>
                <w:rFonts w:ascii="Arial" w:hAnsi="Arial" w:cs="Arial"/>
              </w:rPr>
              <w:t xml:space="preserve">, </w:t>
            </w:r>
            <w:proofErr w:type="spellStart"/>
            <w:r>
              <w:rPr>
                <w:rFonts w:ascii="Arial" w:hAnsi="Arial" w:cs="Arial"/>
              </w:rPr>
              <w:t>nhưng</w:t>
            </w:r>
            <w:proofErr w:type="spellEnd"/>
            <w:r>
              <w:rPr>
                <w:rFonts w:ascii="Arial" w:hAnsi="Arial" w:cs="Arial"/>
              </w:rPr>
              <w:t xml:space="preserve"> do qui </w:t>
            </w:r>
            <w:proofErr w:type="spellStart"/>
            <w:r>
              <w:rPr>
                <w:rFonts w:ascii="Arial" w:hAnsi="Arial" w:cs="Arial"/>
              </w:rPr>
              <w:t>định</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nhà</w:t>
            </w:r>
            <w:proofErr w:type="spellEnd"/>
            <w:r>
              <w:rPr>
                <w:rFonts w:ascii="Arial" w:hAnsi="Arial" w:cs="Arial"/>
              </w:rPr>
              <w:t xml:space="preserve"> </w:t>
            </w:r>
            <w:proofErr w:type="spellStart"/>
            <w:r>
              <w:rPr>
                <w:rFonts w:ascii="Arial" w:hAnsi="Arial" w:cs="Arial"/>
              </w:rPr>
              <w:t>cung</w:t>
            </w:r>
            <w:proofErr w:type="spellEnd"/>
            <w:r>
              <w:rPr>
                <w:rFonts w:ascii="Arial" w:hAnsi="Arial" w:cs="Arial"/>
              </w:rPr>
              <w:t xml:space="preserve"> </w:t>
            </w:r>
            <w:proofErr w:type="spellStart"/>
            <w:r>
              <w:rPr>
                <w:rFonts w:ascii="Arial" w:hAnsi="Arial" w:cs="Arial"/>
              </w:rPr>
              <w:t>cấp</w:t>
            </w:r>
            <w:proofErr w:type="spellEnd"/>
            <w:r>
              <w:rPr>
                <w:rFonts w:ascii="Arial" w:hAnsi="Arial" w:cs="Arial"/>
              </w:rPr>
              <w:t xml:space="preserve"> </w:t>
            </w:r>
            <w:proofErr w:type="spellStart"/>
            <w:r>
              <w:rPr>
                <w:rFonts w:ascii="Arial" w:hAnsi="Arial" w:cs="Arial"/>
              </w:rPr>
              <w:t>dịch</w:t>
            </w:r>
            <w:proofErr w:type="spellEnd"/>
            <w:r>
              <w:rPr>
                <w:rFonts w:ascii="Arial" w:hAnsi="Arial" w:cs="Arial"/>
              </w:rPr>
              <w:t xml:space="preserve"> </w:t>
            </w:r>
            <w:proofErr w:type="spellStart"/>
            <w:r>
              <w:rPr>
                <w:rFonts w:ascii="Arial" w:hAnsi="Arial" w:cs="Arial"/>
              </w:rPr>
              <w:t>vụ</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nước</w:t>
            </w:r>
            <w:proofErr w:type="spellEnd"/>
            <w:r>
              <w:rPr>
                <w:rFonts w:ascii="Arial" w:hAnsi="Arial" w:cs="Arial"/>
              </w:rPr>
              <w:t xml:space="preserve"> </w:t>
            </w:r>
            <w:proofErr w:type="spellStart"/>
            <w:r>
              <w:rPr>
                <w:rFonts w:ascii="Arial" w:hAnsi="Arial" w:cs="Arial"/>
              </w:rPr>
              <w:t>sở</w:t>
            </w:r>
            <w:proofErr w:type="spellEnd"/>
            <w:r>
              <w:rPr>
                <w:rFonts w:ascii="Arial" w:hAnsi="Arial" w:cs="Arial"/>
              </w:rPr>
              <w:t xml:space="preserve"> </w:t>
            </w:r>
            <w:proofErr w:type="spellStart"/>
            <w:r>
              <w:rPr>
                <w:rFonts w:ascii="Arial" w:hAnsi="Arial" w:cs="Arial"/>
              </w:rPr>
              <w:t>tại</w:t>
            </w:r>
            <w:proofErr w:type="spellEnd"/>
            <w:r>
              <w:rPr>
                <w:rFonts w:ascii="Arial" w:hAnsi="Arial" w:cs="Arial"/>
              </w:rPr>
              <w:t xml:space="preserve">, </w:t>
            </w:r>
            <w:proofErr w:type="spellStart"/>
            <w:r>
              <w:rPr>
                <w:rFonts w:ascii="Arial" w:hAnsi="Arial" w:cs="Arial"/>
              </w:rPr>
              <w:t>buộc</w:t>
            </w:r>
            <w:proofErr w:type="spellEnd"/>
            <w:r>
              <w:rPr>
                <w:rFonts w:ascii="Arial" w:hAnsi="Arial" w:cs="Arial"/>
              </w:rPr>
              <w:t xml:space="preserve"> </w:t>
            </w:r>
            <w:proofErr w:type="spellStart"/>
            <w:r>
              <w:rPr>
                <w:rFonts w:ascii="Arial" w:hAnsi="Arial" w:cs="Arial"/>
              </w:rPr>
              <w:t>lòng</w:t>
            </w:r>
            <w:proofErr w:type="spellEnd"/>
            <w:r>
              <w:rPr>
                <w:rFonts w:ascii="Arial" w:hAnsi="Arial" w:cs="Arial"/>
              </w:rPr>
              <w:t xml:space="preserve"> </w:t>
            </w:r>
            <w:proofErr w:type="spellStart"/>
            <w:r>
              <w:rPr>
                <w:rFonts w:ascii="Arial" w:hAnsi="Arial" w:cs="Arial"/>
              </w:rPr>
              <w:t>từ</w:t>
            </w:r>
            <w:proofErr w:type="spellEnd"/>
            <w:r>
              <w:rPr>
                <w:rFonts w:ascii="Arial" w:hAnsi="Arial" w:cs="Arial"/>
              </w:rPr>
              <w:t xml:space="preserve"> </w:t>
            </w:r>
            <w:proofErr w:type="spellStart"/>
            <w:r>
              <w:rPr>
                <w:rFonts w:ascii="Arial" w:hAnsi="Arial" w:cs="Arial"/>
              </w:rPr>
              <w:t>chối</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hoàn</w:t>
            </w:r>
            <w:proofErr w:type="spellEnd"/>
            <w:r>
              <w:rPr>
                <w:rFonts w:ascii="Arial" w:hAnsi="Arial" w:cs="Arial"/>
              </w:rPr>
              <w:t xml:space="preserve"> </w:t>
            </w:r>
            <w:proofErr w:type="spellStart"/>
            <w:r>
              <w:rPr>
                <w:rFonts w:ascii="Arial" w:hAnsi="Arial" w:cs="Arial"/>
              </w:rPr>
              <w:t>trả</w:t>
            </w:r>
            <w:proofErr w:type="spellEnd"/>
            <w:r>
              <w:rPr>
                <w:rFonts w:ascii="Arial" w:hAnsi="Arial" w:cs="Arial"/>
              </w:rPr>
              <w:t xml:space="preserve"> </w:t>
            </w:r>
            <w:proofErr w:type="spellStart"/>
            <w:r>
              <w:rPr>
                <w:rFonts w:ascii="Arial" w:hAnsi="Arial" w:cs="Arial"/>
              </w:rPr>
              <w:t>bất</w:t>
            </w:r>
            <w:proofErr w:type="spellEnd"/>
            <w:r>
              <w:rPr>
                <w:rFonts w:ascii="Arial" w:hAnsi="Arial" w:cs="Arial"/>
              </w:rPr>
              <w:t xml:space="preserve"> </w:t>
            </w:r>
            <w:proofErr w:type="spellStart"/>
            <w:r>
              <w:rPr>
                <w:rFonts w:ascii="Arial" w:hAnsi="Arial" w:cs="Arial"/>
              </w:rPr>
              <w:t>cứ</w:t>
            </w:r>
            <w:proofErr w:type="spellEnd"/>
            <w:r>
              <w:rPr>
                <w:rFonts w:ascii="Arial" w:hAnsi="Arial" w:cs="Arial"/>
              </w:rPr>
              <w:t xml:space="preserve"> </w:t>
            </w:r>
            <w:proofErr w:type="spellStart"/>
            <w:r>
              <w:rPr>
                <w:rFonts w:ascii="Arial" w:hAnsi="Arial" w:cs="Arial"/>
              </w:rPr>
              <w:t>khoản</w:t>
            </w:r>
            <w:proofErr w:type="spellEnd"/>
            <w:r>
              <w:rPr>
                <w:rFonts w:ascii="Arial" w:hAnsi="Arial" w:cs="Arial"/>
              </w:rPr>
              <w:t xml:space="preserve"> chi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nào</w:t>
            </w:r>
            <w:proofErr w:type="spellEnd"/>
            <w:r>
              <w:rPr>
                <w:rFonts w:ascii="Arial" w:hAnsi="Arial" w:cs="Arial"/>
              </w:rPr>
              <w:t xml:space="preserve">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t>quý</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dù</w:t>
            </w:r>
            <w:proofErr w:type="spellEnd"/>
            <w:r>
              <w:rPr>
                <w:rFonts w:ascii="Arial" w:hAnsi="Arial" w:cs="Arial"/>
              </w:rPr>
              <w:t xml:space="preserve"> </w:t>
            </w:r>
            <w:proofErr w:type="spellStart"/>
            <w:r>
              <w:rPr>
                <w:rFonts w:ascii="Arial" w:hAnsi="Arial" w:cs="Arial"/>
              </w:rPr>
              <w:t>dịch</w:t>
            </w:r>
            <w:proofErr w:type="spellEnd"/>
            <w:r>
              <w:rPr>
                <w:rFonts w:ascii="Arial" w:hAnsi="Arial" w:cs="Arial"/>
              </w:rPr>
              <w:t xml:space="preserve"> </w:t>
            </w:r>
            <w:proofErr w:type="spellStart"/>
            <w:r>
              <w:rPr>
                <w:rFonts w:ascii="Arial" w:hAnsi="Arial" w:cs="Arial"/>
              </w:rPr>
              <w:t>vụ</w:t>
            </w:r>
            <w:proofErr w:type="spellEnd"/>
            <w:r>
              <w:rPr>
                <w:rFonts w:ascii="Arial" w:hAnsi="Arial" w:cs="Arial"/>
              </w:rPr>
              <w:t xml:space="preserve"> </w:t>
            </w:r>
            <w:proofErr w:type="spellStart"/>
            <w:r>
              <w:rPr>
                <w:rFonts w:ascii="Arial" w:hAnsi="Arial" w:cs="Arial"/>
              </w:rPr>
              <w:t>này</w:t>
            </w:r>
            <w:proofErr w:type="spellEnd"/>
            <w:r>
              <w:rPr>
                <w:rFonts w:ascii="Arial" w:hAnsi="Arial" w:cs="Arial"/>
              </w:rPr>
              <w:t xml:space="preserve"> </w:t>
            </w:r>
            <w:proofErr w:type="spellStart"/>
            <w:r>
              <w:rPr>
                <w:rFonts w:ascii="Arial" w:hAnsi="Arial" w:cs="Arial"/>
              </w:rPr>
              <w:t>chưa</w:t>
            </w:r>
            <w:proofErr w:type="spellEnd"/>
            <w:r>
              <w:rPr>
                <w:rFonts w:ascii="Arial" w:hAnsi="Arial" w:cs="Arial"/>
              </w:rPr>
              <w:t xml:space="preserve"> </w:t>
            </w:r>
            <w:proofErr w:type="spellStart"/>
            <w:r>
              <w:rPr>
                <w:rFonts w:ascii="Arial" w:hAnsi="Arial" w:cs="Arial"/>
              </w:rPr>
              <w:t>được</w:t>
            </w:r>
            <w:proofErr w:type="spellEnd"/>
            <w:r>
              <w:rPr>
                <w:rFonts w:ascii="Arial" w:hAnsi="Arial" w:cs="Arial"/>
              </w:rPr>
              <w:t xml:space="preserve"> </w:t>
            </w:r>
            <w:proofErr w:type="spellStart"/>
            <w:r>
              <w:rPr>
                <w:rFonts w:ascii="Arial" w:hAnsi="Arial" w:cs="Arial"/>
              </w:rPr>
              <w:t>thực</w:t>
            </w:r>
            <w:proofErr w:type="spellEnd"/>
            <w:r>
              <w:rPr>
                <w:rFonts w:ascii="Arial" w:hAnsi="Arial" w:cs="Arial"/>
              </w:rPr>
              <w:t xml:space="preserve"> </w:t>
            </w:r>
            <w:proofErr w:type="spellStart"/>
            <w:r>
              <w:rPr>
                <w:rFonts w:ascii="Arial" w:hAnsi="Arial" w:cs="Arial"/>
              </w:rPr>
              <w:t>hiện</w:t>
            </w:r>
            <w:proofErr w:type="spellEnd"/>
            <w:r>
              <w:rPr>
                <w:rFonts w:ascii="Arial" w:hAnsi="Arial" w:cs="Arial"/>
              </w:rPr>
              <w:t>.</w:t>
            </w:r>
          </w:p>
          <w:p w14:paraId="36CC3D57" w14:textId="77777777" w:rsidR="00F55FE3" w:rsidRDefault="00000000">
            <w:pPr>
              <w:pStyle w:val="ListParagraph"/>
              <w:numPr>
                <w:ilvl w:val="0"/>
                <w:numId w:val="25"/>
              </w:numPr>
              <w:spacing w:after="0" w:line="360" w:lineRule="auto"/>
              <w:ind w:left="316"/>
              <w:jc w:val="both"/>
              <w:rPr>
                <w:rFonts w:ascii="Arial" w:hAnsi="Arial" w:cs="Arial"/>
              </w:rPr>
            </w:pP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mang</w:t>
            </w:r>
            <w:proofErr w:type="spellEnd"/>
            <w:r>
              <w:rPr>
                <w:rFonts w:ascii="Arial" w:hAnsi="Arial" w:cs="Arial"/>
              </w:rPr>
              <w:t xml:space="preserve"> </w:t>
            </w:r>
            <w:proofErr w:type="spellStart"/>
            <w:r>
              <w:rPr>
                <w:rFonts w:ascii="Arial" w:hAnsi="Arial" w:cs="Arial"/>
              </w:rPr>
              <w:t>quốc</w:t>
            </w:r>
            <w:proofErr w:type="spellEnd"/>
            <w:r>
              <w:rPr>
                <w:rFonts w:ascii="Arial" w:hAnsi="Arial" w:cs="Arial"/>
              </w:rPr>
              <w:t xml:space="preserve"> </w:t>
            </w:r>
            <w:proofErr w:type="spellStart"/>
            <w:r>
              <w:rPr>
                <w:rFonts w:ascii="Arial" w:hAnsi="Arial" w:cs="Arial"/>
              </w:rPr>
              <w:t>tịch</w:t>
            </w:r>
            <w:proofErr w:type="spellEnd"/>
            <w:r>
              <w:rPr>
                <w:rFonts w:ascii="Arial" w:hAnsi="Arial" w:cs="Arial"/>
              </w:rPr>
              <w:t xml:space="preserve"> </w:t>
            </w:r>
            <w:proofErr w:type="spellStart"/>
            <w:r>
              <w:rPr>
                <w:rFonts w:ascii="Arial" w:hAnsi="Arial" w:cs="Arial"/>
              </w:rPr>
              <w:t>Nước</w:t>
            </w:r>
            <w:proofErr w:type="spellEnd"/>
            <w:r>
              <w:rPr>
                <w:rFonts w:ascii="Arial" w:hAnsi="Arial" w:cs="Arial"/>
              </w:rPr>
              <w:t xml:space="preserve"> </w:t>
            </w:r>
            <w:proofErr w:type="spellStart"/>
            <w:r>
              <w:rPr>
                <w:rFonts w:ascii="Arial" w:hAnsi="Arial" w:cs="Arial"/>
              </w:rPr>
              <w:t>ngoài</w:t>
            </w:r>
            <w:proofErr w:type="spellEnd"/>
            <w:r>
              <w:rPr>
                <w:rFonts w:ascii="Arial" w:hAnsi="Arial" w:cs="Arial"/>
              </w:rPr>
              <w:t xml:space="preserve"> </w:t>
            </w:r>
            <w:proofErr w:type="spellStart"/>
            <w:r>
              <w:rPr>
                <w:rFonts w:ascii="Arial" w:hAnsi="Arial" w:cs="Arial"/>
              </w:rPr>
              <w:t>phải</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Visa (Thị </w:t>
            </w:r>
            <w:proofErr w:type="spellStart"/>
            <w:r>
              <w:rPr>
                <w:rFonts w:ascii="Arial" w:hAnsi="Arial" w:cs="Arial"/>
              </w:rPr>
              <w:t>thực</w:t>
            </w:r>
            <w:proofErr w:type="spellEnd"/>
            <w:r>
              <w:rPr>
                <w:rFonts w:ascii="Arial" w:hAnsi="Arial" w:cs="Arial"/>
              </w:rPr>
              <w:t xml:space="preserve">) </w:t>
            </w:r>
            <w:proofErr w:type="spellStart"/>
            <w:r>
              <w:rPr>
                <w:rFonts w:ascii="Arial" w:hAnsi="Arial" w:cs="Arial"/>
              </w:rPr>
              <w:t>nhập</w:t>
            </w:r>
            <w:proofErr w:type="spellEnd"/>
            <w:r>
              <w:rPr>
                <w:rFonts w:ascii="Arial" w:hAnsi="Arial" w:cs="Arial"/>
              </w:rPr>
              <w:t xml:space="preserve"> </w:t>
            </w:r>
            <w:proofErr w:type="spellStart"/>
            <w:r>
              <w:rPr>
                <w:rFonts w:ascii="Arial" w:hAnsi="Arial" w:cs="Arial"/>
              </w:rPr>
              <w:t>cảnh</w:t>
            </w:r>
            <w:proofErr w:type="spellEnd"/>
            <w:r>
              <w:rPr>
                <w:rFonts w:ascii="Arial" w:hAnsi="Arial" w:cs="Arial"/>
              </w:rPr>
              <w:t xml:space="preserve"> Việt Nam </w:t>
            </w:r>
            <w:proofErr w:type="spellStart"/>
            <w:r>
              <w:rPr>
                <w:rFonts w:ascii="Arial" w:hAnsi="Arial" w:cs="Arial"/>
              </w:rPr>
              <w:t>còn</w:t>
            </w:r>
            <w:proofErr w:type="spellEnd"/>
            <w:r>
              <w:rPr>
                <w:rFonts w:ascii="Arial" w:hAnsi="Arial" w:cs="Arial"/>
              </w:rPr>
              <w:t xml:space="preserve"> </w:t>
            </w:r>
            <w:proofErr w:type="spellStart"/>
            <w:r>
              <w:rPr>
                <w:rFonts w:ascii="Arial" w:hAnsi="Arial" w:cs="Arial"/>
              </w:rPr>
              <w:t>hạn</w:t>
            </w:r>
            <w:proofErr w:type="spellEnd"/>
            <w:r>
              <w:rPr>
                <w:rFonts w:ascii="Arial" w:hAnsi="Arial" w:cs="Arial"/>
              </w:rPr>
              <w:t xml:space="preserve"> </w:t>
            </w:r>
            <w:proofErr w:type="spellStart"/>
            <w:r>
              <w:rPr>
                <w:rFonts w:ascii="Arial" w:hAnsi="Arial" w:cs="Arial"/>
              </w:rPr>
              <w:t>sử</w:t>
            </w:r>
            <w:proofErr w:type="spellEnd"/>
            <w:r>
              <w:rPr>
                <w:rFonts w:ascii="Arial" w:hAnsi="Arial" w:cs="Arial"/>
              </w:rPr>
              <w:t xml:space="preserve"> </w:t>
            </w:r>
            <w:proofErr w:type="spellStart"/>
            <w:r>
              <w:rPr>
                <w:rFonts w:ascii="Arial" w:hAnsi="Arial" w:cs="Arial"/>
              </w:rPr>
              <w:t>dụng</w:t>
            </w:r>
            <w:proofErr w:type="spellEnd"/>
            <w:r>
              <w:rPr>
                <w:rFonts w:ascii="Arial" w:hAnsi="Arial" w:cs="Arial"/>
              </w:rPr>
              <w:t xml:space="preserve"> </w:t>
            </w:r>
            <w:proofErr w:type="spellStart"/>
            <w:r>
              <w:rPr>
                <w:rFonts w:ascii="Arial" w:hAnsi="Arial" w:cs="Arial"/>
              </w:rPr>
              <w:t>tính</w:t>
            </w:r>
            <w:proofErr w:type="spellEnd"/>
            <w:r>
              <w:rPr>
                <w:rFonts w:ascii="Arial" w:hAnsi="Arial" w:cs="Arial"/>
              </w:rPr>
              <w:t xml:space="preserve"> </w:t>
            </w:r>
            <w:proofErr w:type="spellStart"/>
            <w:r>
              <w:rPr>
                <w:rFonts w:ascii="Arial" w:hAnsi="Arial" w:cs="Arial"/>
              </w:rPr>
              <w:t>đến</w:t>
            </w:r>
            <w:proofErr w:type="spellEnd"/>
            <w:r>
              <w:rPr>
                <w:rFonts w:ascii="Arial" w:hAnsi="Arial" w:cs="Arial"/>
              </w:rPr>
              <w:t xml:space="preserve"> </w:t>
            </w:r>
            <w:proofErr w:type="spellStart"/>
            <w:r>
              <w:rPr>
                <w:rFonts w:ascii="Arial" w:hAnsi="Arial" w:cs="Arial"/>
              </w:rPr>
              <w:t>ngày</w:t>
            </w:r>
            <w:proofErr w:type="spellEnd"/>
            <w:r>
              <w:rPr>
                <w:rFonts w:ascii="Arial" w:hAnsi="Arial" w:cs="Arial"/>
              </w:rPr>
              <w:t xml:space="preserve"> </w:t>
            </w:r>
            <w:proofErr w:type="spellStart"/>
            <w:r>
              <w:rPr>
                <w:rFonts w:ascii="Arial" w:hAnsi="Arial" w:cs="Arial"/>
              </w:rPr>
              <w:t>khởi</w:t>
            </w:r>
            <w:proofErr w:type="spellEnd"/>
            <w:r>
              <w:rPr>
                <w:rFonts w:ascii="Arial" w:hAnsi="Arial" w:cs="Arial"/>
              </w:rPr>
              <w:t xml:space="preserve"> </w:t>
            </w:r>
            <w:proofErr w:type="spellStart"/>
            <w:r>
              <w:rPr>
                <w:rFonts w:ascii="Arial" w:hAnsi="Arial" w:cs="Arial"/>
              </w:rPr>
              <w:t>hành</w:t>
            </w:r>
            <w:proofErr w:type="spellEnd"/>
            <w:r>
              <w:rPr>
                <w:rFonts w:ascii="Arial" w:hAnsi="Arial" w:cs="Arial"/>
              </w:rPr>
              <w:t>.</w:t>
            </w:r>
          </w:p>
          <w:p w14:paraId="545A0566" w14:textId="77777777" w:rsidR="00F55FE3" w:rsidRDefault="00000000">
            <w:pPr>
              <w:pStyle w:val="ListParagraph"/>
              <w:numPr>
                <w:ilvl w:val="0"/>
                <w:numId w:val="25"/>
              </w:numPr>
              <w:spacing w:after="0" w:line="360" w:lineRule="auto"/>
              <w:ind w:left="316"/>
              <w:jc w:val="both"/>
              <w:rPr>
                <w:rFonts w:ascii="Arial" w:hAnsi="Arial" w:cs="Arial"/>
              </w:rPr>
            </w:pPr>
            <w:proofErr w:type="spellStart"/>
            <w:r>
              <w:rPr>
                <w:rFonts w:ascii="Arial" w:hAnsi="Arial" w:cs="Arial"/>
              </w:rPr>
              <w:t>Vê</w:t>
            </w:r>
            <w:proofErr w:type="spellEnd"/>
            <w:r>
              <w:rPr>
                <w:rFonts w:ascii="Arial" w:hAnsi="Arial" w:cs="Arial"/>
              </w:rPr>
              <w:t xml:space="preserve">̀ visa </w:t>
            </w:r>
            <w:proofErr w:type="spellStart"/>
            <w:r>
              <w:rPr>
                <w:rFonts w:ascii="Arial" w:hAnsi="Arial" w:cs="Arial"/>
              </w:rPr>
              <w:t>dành</w:t>
            </w:r>
            <w:proofErr w:type="spellEnd"/>
            <w:r>
              <w:rPr>
                <w:rFonts w:ascii="Arial" w:hAnsi="Arial" w:cs="Arial"/>
              </w:rPr>
              <w:t xml:space="preserve">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quốc</w:t>
            </w:r>
            <w:proofErr w:type="spellEnd"/>
            <w:r>
              <w:rPr>
                <w:rFonts w:ascii="Arial" w:hAnsi="Arial" w:cs="Arial"/>
              </w:rPr>
              <w:t xml:space="preserve"> </w:t>
            </w:r>
            <w:proofErr w:type="spellStart"/>
            <w:r>
              <w:rPr>
                <w:rFonts w:ascii="Arial" w:hAnsi="Arial" w:cs="Arial"/>
              </w:rPr>
              <w:t>tịch</w:t>
            </w:r>
            <w:proofErr w:type="spellEnd"/>
            <w:r>
              <w:rPr>
                <w:rFonts w:ascii="Arial" w:hAnsi="Arial" w:cs="Arial"/>
              </w:rPr>
              <w:t xml:space="preserve"> </w:t>
            </w:r>
            <w:proofErr w:type="spellStart"/>
            <w:r>
              <w:rPr>
                <w:rFonts w:ascii="Arial" w:hAnsi="Arial" w:cs="Arial"/>
              </w:rPr>
              <w:t>Nước</w:t>
            </w:r>
            <w:proofErr w:type="spellEnd"/>
            <w:r>
              <w:rPr>
                <w:rFonts w:ascii="Arial" w:hAnsi="Arial" w:cs="Arial"/>
              </w:rPr>
              <w:t xml:space="preserve"> </w:t>
            </w:r>
            <w:proofErr w:type="spellStart"/>
            <w:r>
              <w:rPr>
                <w:rFonts w:ascii="Arial" w:hAnsi="Arial" w:cs="Arial"/>
              </w:rPr>
              <w:t>ngoài</w:t>
            </w:r>
            <w:proofErr w:type="spellEnd"/>
            <w:r>
              <w:rPr>
                <w:rFonts w:ascii="Arial" w:hAnsi="Arial" w:cs="Arial"/>
              </w:rPr>
              <w:t>/</w:t>
            </w:r>
            <w:proofErr w:type="spellStart"/>
            <w:r>
              <w:rPr>
                <w:rFonts w:ascii="Arial" w:hAnsi="Arial" w:cs="Arial"/>
              </w:rPr>
              <w:t>Việt</w:t>
            </w:r>
            <w:proofErr w:type="spellEnd"/>
            <w:r>
              <w:rPr>
                <w:rFonts w:ascii="Arial" w:hAnsi="Arial" w:cs="Arial"/>
              </w:rPr>
              <w:t xml:space="preserve"> </w:t>
            </w:r>
            <w:proofErr w:type="spellStart"/>
            <w:r>
              <w:rPr>
                <w:rFonts w:ascii="Arial" w:hAnsi="Arial" w:cs="Arial"/>
              </w:rPr>
              <w:t>kiều</w:t>
            </w:r>
            <w:proofErr w:type="spellEnd"/>
            <w:r>
              <w:rPr>
                <w:rFonts w:ascii="Arial" w:hAnsi="Arial" w:cs="Arial"/>
              </w:rPr>
              <w:t xml:space="preserve">, </w:t>
            </w:r>
            <w:proofErr w:type="spellStart"/>
            <w:r>
              <w:rPr>
                <w:rFonts w:ascii="Arial" w:hAnsi="Arial" w:cs="Arial"/>
              </w:rPr>
              <w:t>vui</w:t>
            </w:r>
            <w:proofErr w:type="spellEnd"/>
            <w:r>
              <w:rPr>
                <w:rFonts w:ascii="Arial" w:hAnsi="Arial" w:cs="Arial"/>
              </w:rPr>
              <w:t xml:space="preserve"> </w:t>
            </w:r>
            <w:proofErr w:type="spellStart"/>
            <w:r>
              <w:rPr>
                <w:rFonts w:ascii="Arial" w:hAnsi="Arial" w:cs="Arial"/>
              </w:rPr>
              <w:t>lòng</w:t>
            </w:r>
            <w:proofErr w:type="spellEnd"/>
            <w:r>
              <w:rPr>
                <w:rFonts w:ascii="Arial" w:hAnsi="Arial" w:cs="Arial"/>
              </w:rPr>
              <w:t xml:space="preserve"> </w:t>
            </w:r>
            <w:proofErr w:type="spellStart"/>
            <w:r>
              <w:rPr>
                <w:rFonts w:ascii="Arial" w:hAnsi="Arial" w:cs="Arial"/>
              </w:rPr>
              <w:t>kiểm</w:t>
            </w:r>
            <w:proofErr w:type="spellEnd"/>
            <w:r>
              <w:rPr>
                <w:rFonts w:ascii="Arial" w:hAnsi="Arial" w:cs="Arial"/>
              </w:rPr>
              <w:t xml:space="preserve"> </w:t>
            </w:r>
            <w:proofErr w:type="spellStart"/>
            <w:r>
              <w:rPr>
                <w:rFonts w:ascii="Arial" w:hAnsi="Arial" w:cs="Arial"/>
              </w:rPr>
              <w:t>tra</w:t>
            </w:r>
            <w:proofErr w:type="spellEnd"/>
            <w:r>
              <w:rPr>
                <w:rFonts w:ascii="Arial" w:hAnsi="Arial" w:cs="Arial"/>
              </w:rPr>
              <w:t xml:space="preserve"> visa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vào</w:t>
            </w:r>
            <w:proofErr w:type="spellEnd"/>
            <w:r>
              <w:rPr>
                <w:rFonts w:ascii="Arial" w:hAnsi="Arial" w:cs="Arial"/>
              </w:rPr>
              <w:t xml:space="preserve"> </w:t>
            </w:r>
            <w:proofErr w:type="spellStart"/>
            <w:r>
              <w:rPr>
                <w:rFonts w:ascii="Arial" w:hAnsi="Arial" w:cs="Arial"/>
              </w:rPr>
              <w:t>việt</w:t>
            </w:r>
            <w:proofErr w:type="spellEnd"/>
            <w:r>
              <w:rPr>
                <w:rFonts w:ascii="Arial" w:hAnsi="Arial" w:cs="Arial"/>
              </w:rPr>
              <w:t xml:space="preserve"> </w:t>
            </w:r>
            <w:proofErr w:type="spellStart"/>
            <w:r>
              <w:rPr>
                <w:rFonts w:ascii="Arial" w:hAnsi="Arial" w:cs="Arial"/>
              </w:rPr>
              <w:t>nam</w:t>
            </w:r>
            <w:proofErr w:type="spellEnd"/>
            <w:r>
              <w:rPr>
                <w:rFonts w:ascii="Arial" w:hAnsi="Arial" w:cs="Arial"/>
              </w:rPr>
              <w:t xml:space="preserve"> </w:t>
            </w:r>
            <w:proofErr w:type="spellStart"/>
            <w:r>
              <w:rPr>
                <w:rFonts w:ascii="Arial" w:hAnsi="Arial" w:cs="Arial"/>
              </w:rPr>
              <w:t>nhiều</w:t>
            </w:r>
            <w:proofErr w:type="spellEnd"/>
            <w:r>
              <w:rPr>
                <w:rFonts w:ascii="Arial" w:hAnsi="Arial" w:cs="Arial"/>
              </w:rPr>
              <w:t xml:space="preserve"> </w:t>
            </w:r>
            <w:proofErr w:type="spellStart"/>
            <w:r>
              <w:rPr>
                <w:rFonts w:ascii="Arial" w:hAnsi="Arial" w:cs="Arial"/>
              </w:rPr>
              <w:t>lần</w:t>
            </w:r>
            <w:proofErr w:type="spellEnd"/>
            <w:r>
              <w:rPr>
                <w:rFonts w:ascii="Arial" w:hAnsi="Arial" w:cs="Arial"/>
              </w:rPr>
              <w:t xml:space="preserve"> hay 1 </w:t>
            </w:r>
            <w:proofErr w:type="spellStart"/>
            <w:r>
              <w:rPr>
                <w:rFonts w:ascii="Arial" w:hAnsi="Arial" w:cs="Arial"/>
              </w:rPr>
              <w:t>lần</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hàng</w:t>
            </w:r>
            <w:proofErr w:type="spellEnd"/>
            <w:r>
              <w:rPr>
                <w:rFonts w:ascii="Arial" w:hAnsi="Arial" w:cs="Arial"/>
              </w:rPr>
              <w:t xml:space="preserve"> </w:t>
            </w:r>
            <w:proofErr w:type="spellStart"/>
            <w:r>
              <w:rPr>
                <w:rFonts w:ascii="Arial" w:hAnsi="Arial" w:cs="Arial"/>
              </w:rPr>
              <w:t>làm</w:t>
            </w:r>
            <w:proofErr w:type="spellEnd"/>
            <w:r>
              <w:rPr>
                <w:rFonts w:ascii="Arial" w:hAnsi="Arial" w:cs="Arial"/>
              </w:rPr>
              <w:t xml:space="preserve"> visa </w:t>
            </w:r>
            <w:proofErr w:type="spellStart"/>
            <w:r>
              <w:rPr>
                <w:rFonts w:ascii="Arial" w:hAnsi="Arial" w:cs="Arial"/>
              </w:rPr>
              <w:t>tái</w:t>
            </w:r>
            <w:proofErr w:type="spellEnd"/>
            <w:r>
              <w:rPr>
                <w:rFonts w:ascii="Arial" w:hAnsi="Arial" w:cs="Arial"/>
              </w:rPr>
              <w:t xml:space="preserve"> </w:t>
            </w:r>
            <w:proofErr w:type="spellStart"/>
            <w:r>
              <w:rPr>
                <w:rFonts w:ascii="Arial" w:hAnsi="Arial" w:cs="Arial"/>
              </w:rPr>
              <w:t>nhập</w:t>
            </w:r>
            <w:proofErr w:type="spellEnd"/>
            <w:r>
              <w:rPr>
                <w:rFonts w:ascii="Arial" w:hAnsi="Arial" w:cs="Arial"/>
              </w:rPr>
              <w:t xml:space="preserve">, </w:t>
            </w:r>
            <w:proofErr w:type="spellStart"/>
            <w:r>
              <w:rPr>
                <w:rFonts w:ascii="Arial" w:hAnsi="Arial" w:cs="Arial"/>
              </w:rPr>
              <w:t>ngày</w:t>
            </w:r>
            <w:proofErr w:type="spellEnd"/>
            <w:r>
              <w:rPr>
                <w:rFonts w:ascii="Arial" w:hAnsi="Arial" w:cs="Arial"/>
              </w:rPr>
              <w:t xml:space="preserve"> </w:t>
            </w:r>
            <w:proofErr w:type="spellStart"/>
            <w:r>
              <w:rPr>
                <w:rFonts w:ascii="Arial" w:hAnsi="Arial" w:cs="Arial"/>
              </w:rPr>
              <w:t>đi</w:t>
            </w:r>
            <w:proofErr w:type="spellEnd"/>
            <w:r>
              <w:rPr>
                <w:rFonts w:ascii="Arial" w:hAnsi="Arial" w:cs="Arial"/>
              </w:rPr>
              <w:t xml:space="preserve"> tour </w:t>
            </w:r>
            <w:proofErr w:type="spellStart"/>
            <w:r>
              <w:rPr>
                <w:rFonts w:ascii="Arial" w:hAnsi="Arial" w:cs="Arial"/>
              </w:rPr>
              <w:t>mang</w:t>
            </w:r>
            <w:proofErr w:type="spellEnd"/>
            <w:r>
              <w:rPr>
                <w:rFonts w:ascii="Arial" w:hAnsi="Arial" w:cs="Arial"/>
              </w:rPr>
              <w:t xml:space="preserve"> </w:t>
            </w:r>
            <w:proofErr w:type="spellStart"/>
            <w:r>
              <w:rPr>
                <w:rFonts w:ascii="Arial" w:hAnsi="Arial" w:cs="Arial"/>
              </w:rPr>
              <w:t>theo</w:t>
            </w:r>
            <w:proofErr w:type="spellEnd"/>
            <w:r>
              <w:rPr>
                <w:rFonts w:ascii="Arial" w:hAnsi="Arial" w:cs="Arial"/>
              </w:rPr>
              <w:t xml:space="preserve"> 2 </w:t>
            </w:r>
            <w:proofErr w:type="spellStart"/>
            <w:r>
              <w:rPr>
                <w:rFonts w:ascii="Arial" w:hAnsi="Arial" w:cs="Arial"/>
              </w:rPr>
              <w:t>tấm</w:t>
            </w:r>
            <w:proofErr w:type="spellEnd"/>
            <w:r>
              <w:rPr>
                <w:rFonts w:ascii="Arial" w:hAnsi="Arial" w:cs="Arial"/>
              </w:rPr>
              <w:t xml:space="preserve"> </w:t>
            </w:r>
            <w:proofErr w:type="spellStart"/>
            <w:r>
              <w:rPr>
                <w:rFonts w:ascii="Arial" w:hAnsi="Arial" w:cs="Arial"/>
              </w:rPr>
              <w:t>hình</w:t>
            </w:r>
            <w:proofErr w:type="spellEnd"/>
            <w:r>
              <w:rPr>
                <w:rFonts w:ascii="Arial" w:hAnsi="Arial" w:cs="Arial"/>
              </w:rPr>
              <w:t xml:space="preserve"> 4x6, </w:t>
            </w:r>
            <w:proofErr w:type="spellStart"/>
            <w:r>
              <w:rPr>
                <w:rFonts w:ascii="Arial" w:hAnsi="Arial" w:cs="Arial"/>
              </w:rPr>
              <w:t>phông</w:t>
            </w:r>
            <w:proofErr w:type="spellEnd"/>
            <w:r>
              <w:rPr>
                <w:rFonts w:ascii="Arial" w:hAnsi="Arial" w:cs="Arial"/>
              </w:rPr>
              <w:t xml:space="preserve"> </w:t>
            </w:r>
            <w:proofErr w:type="spellStart"/>
            <w:r>
              <w:rPr>
                <w:rFonts w:ascii="Arial" w:hAnsi="Arial" w:cs="Arial"/>
              </w:rPr>
              <w:t>nền</w:t>
            </w:r>
            <w:proofErr w:type="spellEnd"/>
            <w:r>
              <w:rPr>
                <w:rFonts w:ascii="Arial" w:hAnsi="Arial" w:cs="Arial"/>
              </w:rPr>
              <w:t xml:space="preserve"> </w:t>
            </w:r>
            <w:proofErr w:type="spellStart"/>
            <w:r>
              <w:rPr>
                <w:rFonts w:ascii="Arial" w:hAnsi="Arial" w:cs="Arial"/>
              </w:rPr>
              <w:t>trắng</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mang</w:t>
            </w:r>
            <w:proofErr w:type="spellEnd"/>
            <w:r>
              <w:rPr>
                <w:rFonts w:ascii="Arial" w:hAnsi="Arial" w:cs="Arial"/>
              </w:rPr>
              <w:t xml:space="preserve"> </w:t>
            </w:r>
            <w:proofErr w:type="spellStart"/>
            <w:r>
              <w:rPr>
                <w:rFonts w:ascii="Arial" w:hAnsi="Arial" w:cs="Arial"/>
              </w:rPr>
              <w:t>theo</w:t>
            </w:r>
            <w:proofErr w:type="spellEnd"/>
            <w:r>
              <w:rPr>
                <w:rFonts w:ascii="Arial" w:hAnsi="Arial" w:cs="Arial"/>
              </w:rPr>
              <w:t xml:space="preserve"> visa </w:t>
            </w:r>
            <w:proofErr w:type="spellStart"/>
            <w:r>
              <w:rPr>
                <w:rFonts w:ascii="Arial" w:hAnsi="Arial" w:cs="Arial"/>
              </w:rPr>
              <w:t>vào</w:t>
            </w:r>
            <w:proofErr w:type="spellEnd"/>
            <w:r>
              <w:rPr>
                <w:rFonts w:ascii="Arial" w:hAnsi="Arial" w:cs="Arial"/>
              </w:rPr>
              <w:t xml:space="preserve"> </w:t>
            </w:r>
            <w:proofErr w:type="spellStart"/>
            <w:r>
              <w:rPr>
                <w:rFonts w:ascii="Arial" w:hAnsi="Arial" w:cs="Arial"/>
              </w:rPr>
              <w:t>việt</w:t>
            </w:r>
            <w:proofErr w:type="spellEnd"/>
            <w:r>
              <w:rPr>
                <w:rFonts w:ascii="Arial" w:hAnsi="Arial" w:cs="Arial"/>
              </w:rPr>
              <w:t xml:space="preserve"> </w:t>
            </w:r>
            <w:proofErr w:type="spellStart"/>
            <w:r>
              <w:rPr>
                <w:rFonts w:ascii="Arial" w:hAnsi="Arial" w:cs="Arial"/>
              </w:rPr>
              <w:t>nam</w:t>
            </w:r>
            <w:proofErr w:type="spellEnd"/>
            <w:r>
              <w:rPr>
                <w:rFonts w:ascii="Arial" w:hAnsi="Arial" w:cs="Arial"/>
              </w:rPr>
              <w:t xml:space="preserve"> </w:t>
            </w:r>
            <w:proofErr w:type="spellStart"/>
            <w:r>
              <w:rPr>
                <w:rFonts w:ascii="Arial" w:hAnsi="Arial" w:cs="Arial"/>
              </w:rPr>
              <w:t>khi</w:t>
            </w:r>
            <w:proofErr w:type="spellEnd"/>
            <w:r>
              <w:rPr>
                <w:rFonts w:ascii="Arial" w:hAnsi="Arial" w:cs="Arial"/>
              </w:rPr>
              <w:t xml:space="preserve"> </w:t>
            </w:r>
            <w:proofErr w:type="spellStart"/>
            <w:r>
              <w:rPr>
                <w:rFonts w:ascii="Arial" w:hAnsi="Arial" w:cs="Arial"/>
              </w:rPr>
              <w:t>xuất</w:t>
            </w:r>
            <w:proofErr w:type="spellEnd"/>
            <w:r>
              <w:rPr>
                <w:rFonts w:ascii="Arial" w:hAnsi="Arial" w:cs="Arial"/>
              </w:rPr>
              <w:t xml:space="preserve">, </w:t>
            </w:r>
            <w:proofErr w:type="spellStart"/>
            <w:r>
              <w:rPr>
                <w:rFonts w:ascii="Arial" w:hAnsi="Arial" w:cs="Arial"/>
              </w:rPr>
              <w:t>nhập</w:t>
            </w:r>
            <w:proofErr w:type="spellEnd"/>
            <w:r>
              <w:rPr>
                <w:rFonts w:ascii="Arial" w:hAnsi="Arial" w:cs="Arial"/>
              </w:rPr>
              <w:t xml:space="preserve"> </w:t>
            </w:r>
            <w:proofErr w:type="spellStart"/>
            <w:r>
              <w:rPr>
                <w:rFonts w:ascii="Arial" w:hAnsi="Arial" w:cs="Arial"/>
              </w:rPr>
              <w:t>cảnh</w:t>
            </w:r>
            <w:proofErr w:type="spellEnd"/>
            <w:r>
              <w:rPr>
                <w:rFonts w:ascii="Arial" w:hAnsi="Arial" w:cs="Arial"/>
              </w:rPr>
              <w:t>.</w:t>
            </w:r>
          </w:p>
          <w:p w14:paraId="1C8E0F3F" w14:textId="77777777" w:rsidR="00F55FE3" w:rsidRDefault="00000000">
            <w:pPr>
              <w:pStyle w:val="ListParagraph"/>
              <w:numPr>
                <w:ilvl w:val="0"/>
                <w:numId w:val="25"/>
              </w:numPr>
              <w:spacing w:after="0" w:line="360" w:lineRule="auto"/>
              <w:ind w:left="316"/>
              <w:jc w:val="both"/>
              <w:rPr>
                <w:rFonts w:ascii="Arial" w:hAnsi="Arial" w:cs="Arial"/>
              </w:rPr>
            </w:pPr>
            <w:proofErr w:type="spellStart"/>
            <w:r>
              <w:rPr>
                <w:rFonts w:ascii="Arial" w:hAnsi="Arial" w:cs="Arial"/>
              </w:rPr>
              <w:t>Chúng</w:t>
            </w:r>
            <w:proofErr w:type="spellEnd"/>
            <w:r>
              <w:rPr>
                <w:rFonts w:ascii="Arial" w:hAnsi="Arial" w:cs="Arial"/>
              </w:rPr>
              <w:t xml:space="preserve"> </w:t>
            </w:r>
            <w:proofErr w:type="spellStart"/>
            <w:r>
              <w:rPr>
                <w:rFonts w:ascii="Arial" w:hAnsi="Arial" w:cs="Arial"/>
              </w:rPr>
              <w:t>tôi</w:t>
            </w:r>
            <w:proofErr w:type="spellEnd"/>
            <w:r>
              <w:rPr>
                <w:rFonts w:ascii="Arial" w:hAnsi="Arial" w:cs="Arial"/>
              </w:rPr>
              <w:t xml:space="preserve"> </w:t>
            </w:r>
            <w:proofErr w:type="spellStart"/>
            <w:r>
              <w:rPr>
                <w:rFonts w:ascii="Arial" w:hAnsi="Arial" w:cs="Arial"/>
              </w:rPr>
              <w:t>sẽ</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chịu</w:t>
            </w:r>
            <w:proofErr w:type="spellEnd"/>
            <w:r>
              <w:rPr>
                <w:rFonts w:ascii="Arial" w:hAnsi="Arial" w:cs="Arial"/>
              </w:rPr>
              <w:t xml:space="preserve"> </w:t>
            </w:r>
            <w:proofErr w:type="spellStart"/>
            <w:r>
              <w:rPr>
                <w:rFonts w:ascii="Arial" w:hAnsi="Arial" w:cs="Arial"/>
              </w:rPr>
              <w:t>trách</w:t>
            </w:r>
            <w:proofErr w:type="spellEnd"/>
            <w:r>
              <w:rPr>
                <w:rFonts w:ascii="Arial" w:hAnsi="Arial" w:cs="Arial"/>
              </w:rPr>
              <w:t xml:space="preserve"> </w:t>
            </w:r>
            <w:proofErr w:type="spellStart"/>
            <w:r>
              <w:rPr>
                <w:rFonts w:ascii="Arial" w:hAnsi="Arial" w:cs="Arial"/>
              </w:rPr>
              <w:t>nhiệm</w:t>
            </w:r>
            <w:proofErr w:type="spellEnd"/>
            <w:r>
              <w:rPr>
                <w:rFonts w:ascii="Arial" w:hAnsi="Arial" w:cs="Arial"/>
              </w:rPr>
              <w:t xml:space="preserve"> </w:t>
            </w:r>
            <w:proofErr w:type="spellStart"/>
            <w:r>
              <w:rPr>
                <w:rFonts w:ascii="Arial" w:hAnsi="Arial" w:cs="Arial"/>
              </w:rPr>
              <w:t>bảo</w:t>
            </w:r>
            <w:proofErr w:type="spellEnd"/>
            <w:r>
              <w:rPr>
                <w:rFonts w:ascii="Arial" w:hAnsi="Arial" w:cs="Arial"/>
              </w:rPr>
              <w:t xml:space="preserve"> </w:t>
            </w:r>
            <w:proofErr w:type="spellStart"/>
            <w:r>
              <w:rPr>
                <w:rFonts w:ascii="Arial" w:hAnsi="Arial" w:cs="Arial"/>
              </w:rPr>
              <w:t>đảm</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điểm</w:t>
            </w:r>
            <w:proofErr w:type="spellEnd"/>
            <w:r>
              <w:rPr>
                <w:rFonts w:ascii="Arial" w:hAnsi="Arial" w:cs="Arial"/>
              </w:rPr>
              <w:t xml:space="preserve"> </w:t>
            </w:r>
            <w:proofErr w:type="spellStart"/>
            <w:r>
              <w:rPr>
                <w:rFonts w:ascii="Arial" w:hAnsi="Arial" w:cs="Arial"/>
              </w:rPr>
              <w:t>tham</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trường</w:t>
            </w:r>
            <w:proofErr w:type="spellEnd"/>
            <w:r>
              <w:rPr>
                <w:rFonts w:ascii="Arial" w:hAnsi="Arial" w:cs="Arial"/>
              </w:rPr>
              <w:t xml:space="preserve"> </w:t>
            </w:r>
            <w:proofErr w:type="spellStart"/>
            <w:r>
              <w:rPr>
                <w:rFonts w:ascii="Arial" w:hAnsi="Arial" w:cs="Arial"/>
              </w:rPr>
              <w:t>hợp</w:t>
            </w:r>
            <w:proofErr w:type="spellEnd"/>
            <w:r>
              <w:rPr>
                <w:rFonts w:ascii="Arial" w:hAnsi="Arial" w:cs="Arial"/>
              </w:rPr>
              <w:t xml:space="preserve">: </w:t>
            </w:r>
            <w:proofErr w:type="spellStart"/>
            <w:r>
              <w:rPr>
                <w:rFonts w:ascii="Arial" w:hAnsi="Arial" w:cs="Arial"/>
              </w:rPr>
              <w:t>Xảy</w:t>
            </w:r>
            <w:proofErr w:type="spellEnd"/>
            <w:r>
              <w:rPr>
                <w:rFonts w:ascii="Arial" w:hAnsi="Arial" w:cs="Arial"/>
              </w:rPr>
              <w:t xml:space="preserve"> </w:t>
            </w:r>
            <w:proofErr w:type="spellStart"/>
            <w:r>
              <w:rPr>
                <w:rFonts w:ascii="Arial" w:hAnsi="Arial" w:cs="Arial"/>
              </w:rPr>
              <w:t>ra</w:t>
            </w:r>
            <w:proofErr w:type="spellEnd"/>
            <w:r>
              <w:rPr>
                <w:rFonts w:ascii="Arial" w:hAnsi="Arial" w:cs="Arial"/>
              </w:rPr>
              <w:t xml:space="preserve"> </w:t>
            </w:r>
            <w:proofErr w:type="spellStart"/>
            <w:r>
              <w:rPr>
                <w:rFonts w:ascii="Arial" w:hAnsi="Arial" w:cs="Arial"/>
              </w:rPr>
              <w:t>thiên</w:t>
            </w:r>
            <w:proofErr w:type="spellEnd"/>
            <w:r>
              <w:rPr>
                <w:rFonts w:ascii="Arial" w:hAnsi="Arial" w:cs="Arial"/>
              </w:rPr>
              <w:t xml:space="preserve"> tai: </w:t>
            </w:r>
            <w:proofErr w:type="spellStart"/>
            <w:r>
              <w:rPr>
                <w:rFonts w:ascii="Arial" w:hAnsi="Arial" w:cs="Arial"/>
              </w:rPr>
              <w:t>bão</w:t>
            </w:r>
            <w:proofErr w:type="spellEnd"/>
            <w:r>
              <w:rPr>
                <w:rFonts w:ascii="Arial" w:hAnsi="Arial" w:cs="Arial"/>
              </w:rPr>
              <w:t xml:space="preserve"> </w:t>
            </w:r>
            <w:proofErr w:type="spellStart"/>
            <w:r>
              <w:rPr>
                <w:rFonts w:ascii="Arial" w:hAnsi="Arial" w:cs="Arial"/>
              </w:rPr>
              <w:t>lụt</w:t>
            </w:r>
            <w:proofErr w:type="spellEnd"/>
            <w:r>
              <w:rPr>
                <w:rFonts w:ascii="Arial" w:hAnsi="Arial" w:cs="Arial"/>
              </w:rPr>
              <w:t xml:space="preserve">, </w:t>
            </w:r>
            <w:proofErr w:type="spellStart"/>
            <w:r>
              <w:rPr>
                <w:rFonts w:ascii="Arial" w:hAnsi="Arial" w:cs="Arial"/>
              </w:rPr>
              <w:t>hạn</w:t>
            </w:r>
            <w:proofErr w:type="spellEnd"/>
            <w:r>
              <w:rPr>
                <w:rFonts w:ascii="Arial" w:hAnsi="Arial" w:cs="Arial"/>
              </w:rPr>
              <w:t xml:space="preserve"> </w:t>
            </w:r>
            <w:proofErr w:type="spellStart"/>
            <w:r>
              <w:rPr>
                <w:rFonts w:ascii="Arial" w:hAnsi="Arial" w:cs="Arial"/>
              </w:rPr>
              <w:t>hán</w:t>
            </w:r>
            <w:proofErr w:type="spellEnd"/>
            <w:r>
              <w:rPr>
                <w:rFonts w:ascii="Arial" w:hAnsi="Arial" w:cs="Arial"/>
              </w:rPr>
              <w:t xml:space="preserve">, </w:t>
            </w:r>
            <w:proofErr w:type="spellStart"/>
            <w:r>
              <w:rPr>
                <w:rFonts w:ascii="Arial" w:hAnsi="Arial" w:cs="Arial"/>
              </w:rPr>
              <w:t>động</w:t>
            </w:r>
            <w:proofErr w:type="spellEnd"/>
            <w:r>
              <w:rPr>
                <w:rFonts w:ascii="Arial" w:hAnsi="Arial" w:cs="Arial"/>
              </w:rPr>
              <w:t xml:space="preserve"> </w:t>
            </w:r>
            <w:proofErr w:type="spellStart"/>
            <w:r>
              <w:rPr>
                <w:rFonts w:ascii="Arial" w:hAnsi="Arial" w:cs="Arial"/>
              </w:rPr>
              <w:t>đất</w:t>
            </w:r>
            <w:proofErr w:type="spellEnd"/>
            <w:r>
              <w:rPr>
                <w:rFonts w:ascii="Arial" w:hAnsi="Arial" w:cs="Arial"/>
              </w:rPr>
              <w:t xml:space="preserve">… </w:t>
            </w:r>
            <w:proofErr w:type="spellStart"/>
            <w:r>
              <w:rPr>
                <w:rFonts w:ascii="Arial" w:hAnsi="Arial" w:cs="Arial"/>
              </w:rPr>
              <w:t>Sự</w:t>
            </w:r>
            <w:proofErr w:type="spellEnd"/>
            <w:r>
              <w:rPr>
                <w:rFonts w:ascii="Arial" w:hAnsi="Arial" w:cs="Arial"/>
              </w:rPr>
              <w:t xml:space="preserve"> </w:t>
            </w:r>
            <w:proofErr w:type="spellStart"/>
            <w:r>
              <w:rPr>
                <w:rFonts w:ascii="Arial" w:hAnsi="Arial" w:cs="Arial"/>
              </w:rPr>
              <w:t>cố</w:t>
            </w:r>
            <w:proofErr w:type="spellEnd"/>
            <w:r>
              <w:rPr>
                <w:rFonts w:ascii="Arial" w:hAnsi="Arial" w:cs="Arial"/>
              </w:rPr>
              <w:t xml:space="preserve"> </w:t>
            </w:r>
            <w:proofErr w:type="spellStart"/>
            <w:r>
              <w:rPr>
                <w:rFonts w:ascii="Arial" w:hAnsi="Arial" w:cs="Arial"/>
              </w:rPr>
              <w:t>về</w:t>
            </w:r>
            <w:proofErr w:type="spellEnd"/>
            <w:r>
              <w:rPr>
                <w:rFonts w:ascii="Arial" w:hAnsi="Arial" w:cs="Arial"/>
              </w:rPr>
              <w:t xml:space="preserve"> an </w:t>
            </w:r>
            <w:proofErr w:type="spellStart"/>
            <w:r>
              <w:rPr>
                <w:rFonts w:ascii="Arial" w:hAnsi="Arial" w:cs="Arial"/>
              </w:rPr>
              <w:t>ninh</w:t>
            </w:r>
            <w:proofErr w:type="spellEnd"/>
            <w:r>
              <w:rPr>
                <w:rFonts w:ascii="Arial" w:hAnsi="Arial" w:cs="Arial"/>
              </w:rPr>
              <w:t xml:space="preserve">: </w:t>
            </w:r>
            <w:proofErr w:type="spellStart"/>
            <w:r>
              <w:rPr>
                <w:rFonts w:ascii="Arial" w:hAnsi="Arial" w:cs="Arial"/>
              </w:rPr>
              <w:t>khủng</w:t>
            </w:r>
            <w:proofErr w:type="spellEnd"/>
            <w:r>
              <w:rPr>
                <w:rFonts w:ascii="Arial" w:hAnsi="Arial" w:cs="Arial"/>
              </w:rPr>
              <w:t xml:space="preserve"> </w:t>
            </w:r>
            <w:proofErr w:type="spellStart"/>
            <w:r>
              <w:rPr>
                <w:rFonts w:ascii="Arial" w:hAnsi="Arial" w:cs="Arial"/>
              </w:rPr>
              <w:t>bố</w:t>
            </w:r>
            <w:proofErr w:type="spellEnd"/>
            <w:r>
              <w:rPr>
                <w:rFonts w:ascii="Arial" w:hAnsi="Arial" w:cs="Arial"/>
              </w:rPr>
              <w:t xml:space="preserve">, </w:t>
            </w:r>
            <w:proofErr w:type="spellStart"/>
            <w:r>
              <w:rPr>
                <w:rFonts w:ascii="Arial" w:hAnsi="Arial" w:cs="Arial"/>
              </w:rPr>
              <w:t>biểu</w:t>
            </w:r>
            <w:proofErr w:type="spellEnd"/>
            <w:r>
              <w:rPr>
                <w:rFonts w:ascii="Arial" w:hAnsi="Arial" w:cs="Arial"/>
              </w:rPr>
              <w:t xml:space="preserve"> </w:t>
            </w:r>
            <w:proofErr w:type="spellStart"/>
            <w:r>
              <w:rPr>
                <w:rFonts w:ascii="Arial" w:hAnsi="Arial" w:cs="Arial"/>
              </w:rPr>
              <w:t>tình</w:t>
            </w:r>
            <w:proofErr w:type="spellEnd"/>
            <w:r>
              <w:rPr>
                <w:rFonts w:ascii="Arial" w:hAnsi="Arial" w:cs="Arial"/>
              </w:rPr>
              <w:t xml:space="preserve">. </w:t>
            </w:r>
            <w:proofErr w:type="spellStart"/>
            <w:r>
              <w:rPr>
                <w:rFonts w:ascii="Arial" w:hAnsi="Arial" w:cs="Arial"/>
              </w:rPr>
              <w:t>Sự</w:t>
            </w:r>
            <w:proofErr w:type="spellEnd"/>
            <w:r>
              <w:rPr>
                <w:rFonts w:ascii="Arial" w:hAnsi="Arial" w:cs="Arial"/>
              </w:rPr>
              <w:t xml:space="preserve"> </w:t>
            </w:r>
            <w:proofErr w:type="spellStart"/>
            <w:r>
              <w:rPr>
                <w:rFonts w:ascii="Arial" w:hAnsi="Arial" w:cs="Arial"/>
              </w:rPr>
              <w:t>cố</w:t>
            </w:r>
            <w:proofErr w:type="spellEnd"/>
            <w:r>
              <w:rPr>
                <w:rFonts w:ascii="Arial" w:hAnsi="Arial" w:cs="Arial"/>
              </w:rPr>
              <w:t xml:space="preserve"> </w:t>
            </w:r>
            <w:proofErr w:type="spellStart"/>
            <w:r>
              <w:rPr>
                <w:rFonts w:ascii="Arial" w:hAnsi="Arial" w:cs="Arial"/>
              </w:rPr>
              <w:t>về</w:t>
            </w:r>
            <w:proofErr w:type="spellEnd"/>
            <w:r>
              <w:rPr>
                <w:rFonts w:ascii="Arial" w:hAnsi="Arial" w:cs="Arial"/>
              </w:rPr>
              <w:t xml:space="preserve"> </w:t>
            </w:r>
            <w:proofErr w:type="spellStart"/>
            <w:r>
              <w:rPr>
                <w:rFonts w:ascii="Arial" w:hAnsi="Arial" w:cs="Arial"/>
              </w:rPr>
              <w:t>hàng</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trục</w:t>
            </w:r>
            <w:proofErr w:type="spellEnd"/>
            <w:r>
              <w:rPr>
                <w:rFonts w:ascii="Arial" w:hAnsi="Arial" w:cs="Arial"/>
              </w:rPr>
              <w:t xml:space="preserve"> </w:t>
            </w:r>
            <w:proofErr w:type="spellStart"/>
            <w:r>
              <w:rPr>
                <w:rFonts w:ascii="Arial" w:hAnsi="Arial" w:cs="Arial"/>
              </w:rPr>
              <w:t>trặc</w:t>
            </w:r>
            <w:proofErr w:type="spellEnd"/>
            <w:r>
              <w:rPr>
                <w:rFonts w:ascii="Arial" w:hAnsi="Arial" w:cs="Arial"/>
              </w:rPr>
              <w:t xml:space="preserve"> </w:t>
            </w:r>
            <w:proofErr w:type="spellStart"/>
            <w:r>
              <w:rPr>
                <w:rFonts w:ascii="Arial" w:hAnsi="Arial" w:cs="Arial"/>
              </w:rPr>
              <w:t>kỹ</w:t>
            </w:r>
            <w:proofErr w:type="spellEnd"/>
            <w:r>
              <w:rPr>
                <w:rFonts w:ascii="Arial" w:hAnsi="Arial" w:cs="Arial"/>
              </w:rPr>
              <w:t xml:space="preserve"> </w:t>
            </w:r>
            <w:proofErr w:type="spellStart"/>
            <w:r>
              <w:rPr>
                <w:rFonts w:ascii="Arial" w:hAnsi="Arial" w:cs="Arial"/>
              </w:rPr>
              <w:t>thuật</w:t>
            </w:r>
            <w:proofErr w:type="spellEnd"/>
            <w:r>
              <w:rPr>
                <w:rFonts w:ascii="Arial" w:hAnsi="Arial" w:cs="Arial"/>
              </w:rPr>
              <w:t xml:space="preserve">, </w:t>
            </w:r>
            <w:proofErr w:type="gramStart"/>
            <w:r>
              <w:rPr>
                <w:rFonts w:ascii="Arial" w:hAnsi="Arial" w:cs="Arial"/>
              </w:rPr>
              <w:t>an</w:t>
            </w:r>
            <w:proofErr w:type="gramEnd"/>
            <w:r>
              <w:rPr>
                <w:rFonts w:ascii="Arial" w:hAnsi="Arial" w:cs="Arial"/>
              </w:rPr>
              <w:t xml:space="preserve"> </w:t>
            </w:r>
            <w:proofErr w:type="spellStart"/>
            <w:r>
              <w:rPr>
                <w:rFonts w:ascii="Arial" w:hAnsi="Arial" w:cs="Arial"/>
              </w:rPr>
              <w:t>ninh</w:t>
            </w:r>
            <w:proofErr w:type="spellEnd"/>
            <w:r>
              <w:rPr>
                <w:rFonts w:ascii="Arial" w:hAnsi="Arial" w:cs="Arial"/>
              </w:rPr>
              <w:t xml:space="preserve">, </w:t>
            </w:r>
            <w:proofErr w:type="spellStart"/>
            <w:r>
              <w:rPr>
                <w:rFonts w:ascii="Arial" w:hAnsi="Arial" w:cs="Arial"/>
              </w:rPr>
              <w:t>dời</w:t>
            </w:r>
            <w:proofErr w:type="spellEnd"/>
            <w:r>
              <w:rPr>
                <w:rFonts w:ascii="Arial" w:hAnsi="Arial" w:cs="Arial"/>
              </w:rPr>
              <w:t xml:space="preserve">, </w:t>
            </w:r>
            <w:proofErr w:type="spellStart"/>
            <w:r>
              <w:rPr>
                <w:rFonts w:ascii="Arial" w:hAnsi="Arial" w:cs="Arial"/>
              </w:rPr>
              <w:t>hủy</w:t>
            </w:r>
            <w:proofErr w:type="spellEnd"/>
            <w:r>
              <w:rPr>
                <w:rFonts w:ascii="Arial" w:hAnsi="Arial" w:cs="Arial"/>
              </w:rPr>
              <w:t xml:space="preserve">, </w:t>
            </w:r>
            <w:proofErr w:type="spellStart"/>
            <w:r>
              <w:rPr>
                <w:rFonts w:ascii="Arial" w:hAnsi="Arial" w:cs="Arial"/>
              </w:rPr>
              <w:t>hoãn</w:t>
            </w:r>
            <w:proofErr w:type="spellEnd"/>
            <w:r>
              <w:rPr>
                <w:rFonts w:ascii="Arial" w:hAnsi="Arial" w:cs="Arial"/>
              </w:rPr>
              <w:t xml:space="preserve"> </w:t>
            </w:r>
            <w:proofErr w:type="spellStart"/>
            <w:r>
              <w:rPr>
                <w:rFonts w:ascii="Arial" w:hAnsi="Arial" w:cs="Arial"/>
              </w:rPr>
              <w:t>chuyến</w:t>
            </w:r>
            <w:proofErr w:type="spellEnd"/>
            <w:r>
              <w:rPr>
                <w:rFonts w:ascii="Arial" w:hAnsi="Arial" w:cs="Arial"/>
              </w:rPr>
              <w:t xml:space="preserve"> bay.</w:t>
            </w:r>
          </w:p>
          <w:p w14:paraId="10EB9AAA" w14:textId="77777777" w:rsidR="00F55FE3" w:rsidRDefault="00000000">
            <w:pPr>
              <w:pStyle w:val="ListParagraph"/>
              <w:numPr>
                <w:ilvl w:val="0"/>
                <w:numId w:val="25"/>
              </w:numPr>
              <w:spacing w:after="0" w:line="360" w:lineRule="auto"/>
              <w:ind w:left="316"/>
              <w:jc w:val="both"/>
              <w:rPr>
                <w:rFonts w:ascii="Arial" w:hAnsi="Arial" w:cs="Arial"/>
              </w:rPr>
            </w:pPr>
            <w:proofErr w:type="spellStart"/>
            <w:r>
              <w:rPr>
                <w:rFonts w:ascii="Arial" w:hAnsi="Arial" w:cs="Arial"/>
              </w:rPr>
              <w:t>Nếu</w:t>
            </w:r>
            <w:proofErr w:type="spellEnd"/>
            <w:r>
              <w:rPr>
                <w:rFonts w:ascii="Arial" w:hAnsi="Arial" w:cs="Arial"/>
              </w:rPr>
              <w:t xml:space="preserve"> </w:t>
            </w:r>
            <w:proofErr w:type="spellStart"/>
            <w:r>
              <w:rPr>
                <w:rFonts w:ascii="Arial" w:hAnsi="Arial" w:cs="Arial"/>
              </w:rPr>
              <w:t>những</w:t>
            </w:r>
            <w:proofErr w:type="spellEnd"/>
            <w:r>
              <w:rPr>
                <w:rFonts w:ascii="Arial" w:hAnsi="Arial" w:cs="Arial"/>
              </w:rPr>
              <w:t xml:space="preserve"> </w:t>
            </w:r>
            <w:proofErr w:type="spellStart"/>
            <w:r>
              <w:rPr>
                <w:rFonts w:ascii="Arial" w:hAnsi="Arial" w:cs="Arial"/>
              </w:rPr>
              <w:t>trường</w:t>
            </w:r>
            <w:proofErr w:type="spellEnd"/>
            <w:r>
              <w:rPr>
                <w:rFonts w:ascii="Arial" w:hAnsi="Arial" w:cs="Arial"/>
              </w:rPr>
              <w:t xml:space="preserve"> </w:t>
            </w:r>
            <w:proofErr w:type="spellStart"/>
            <w:r>
              <w:rPr>
                <w:rFonts w:ascii="Arial" w:hAnsi="Arial" w:cs="Arial"/>
              </w:rPr>
              <w:t>hợp</w:t>
            </w:r>
            <w:proofErr w:type="spellEnd"/>
            <w:r>
              <w:rPr>
                <w:rFonts w:ascii="Arial" w:hAnsi="Arial" w:cs="Arial"/>
              </w:rPr>
              <w:t xml:space="preserve"> </w:t>
            </w:r>
            <w:proofErr w:type="spellStart"/>
            <w:r>
              <w:rPr>
                <w:rFonts w:ascii="Arial" w:hAnsi="Arial" w:cs="Arial"/>
              </w:rPr>
              <w:t>trên</w:t>
            </w:r>
            <w:proofErr w:type="spellEnd"/>
            <w:r>
              <w:rPr>
                <w:rFonts w:ascii="Arial" w:hAnsi="Arial" w:cs="Arial"/>
              </w:rPr>
              <w:t xml:space="preserve"> </w:t>
            </w:r>
            <w:proofErr w:type="spellStart"/>
            <w:r>
              <w:rPr>
                <w:rFonts w:ascii="Arial" w:hAnsi="Arial" w:cs="Arial"/>
              </w:rPr>
              <w:t>xảy</w:t>
            </w:r>
            <w:proofErr w:type="spellEnd"/>
            <w:r>
              <w:rPr>
                <w:rFonts w:ascii="Arial" w:hAnsi="Arial" w:cs="Arial"/>
              </w:rPr>
              <w:t xml:space="preserve"> </w:t>
            </w:r>
            <w:proofErr w:type="spellStart"/>
            <w:r>
              <w:rPr>
                <w:rFonts w:ascii="Arial" w:hAnsi="Arial" w:cs="Arial"/>
              </w:rPr>
              <w:t>ra</w:t>
            </w:r>
            <w:proofErr w:type="spellEnd"/>
            <w:r>
              <w:rPr>
                <w:rFonts w:ascii="Arial" w:hAnsi="Arial" w:cs="Arial"/>
              </w:rPr>
              <w:t xml:space="preserve">, </w:t>
            </w:r>
            <w:proofErr w:type="spellStart"/>
            <w:r>
              <w:rPr>
                <w:rFonts w:ascii="Arial" w:hAnsi="Arial" w:cs="Arial"/>
              </w:rPr>
              <w:t>Chúng</w:t>
            </w:r>
            <w:proofErr w:type="spellEnd"/>
            <w:r>
              <w:rPr>
                <w:rFonts w:ascii="Arial" w:hAnsi="Arial" w:cs="Arial"/>
              </w:rPr>
              <w:t xml:space="preserve"> </w:t>
            </w:r>
            <w:proofErr w:type="spellStart"/>
            <w:r>
              <w:rPr>
                <w:rFonts w:ascii="Arial" w:hAnsi="Arial" w:cs="Arial"/>
              </w:rPr>
              <w:t>tôi</w:t>
            </w:r>
            <w:proofErr w:type="spellEnd"/>
            <w:r>
              <w:rPr>
                <w:rFonts w:ascii="Arial" w:hAnsi="Arial" w:cs="Arial"/>
              </w:rPr>
              <w:t xml:space="preserve"> </w:t>
            </w:r>
            <w:proofErr w:type="spellStart"/>
            <w:r>
              <w:rPr>
                <w:rFonts w:ascii="Arial" w:hAnsi="Arial" w:cs="Arial"/>
              </w:rPr>
              <w:t>sẽ</w:t>
            </w:r>
            <w:proofErr w:type="spellEnd"/>
            <w:r>
              <w:rPr>
                <w:rFonts w:ascii="Arial" w:hAnsi="Arial" w:cs="Arial"/>
              </w:rPr>
              <w:t xml:space="preserve"> </w:t>
            </w:r>
            <w:proofErr w:type="spellStart"/>
            <w:r>
              <w:rPr>
                <w:rFonts w:ascii="Arial" w:hAnsi="Arial" w:cs="Arial"/>
              </w:rPr>
              <w:t>xem</w:t>
            </w:r>
            <w:proofErr w:type="spellEnd"/>
            <w:r>
              <w:rPr>
                <w:rFonts w:ascii="Arial" w:hAnsi="Arial" w:cs="Arial"/>
              </w:rPr>
              <w:t xml:space="preserve"> </w:t>
            </w:r>
            <w:proofErr w:type="spellStart"/>
            <w:r>
              <w:rPr>
                <w:rFonts w:ascii="Arial" w:hAnsi="Arial" w:cs="Arial"/>
              </w:rPr>
              <w:t>xét</w:t>
            </w:r>
            <w:proofErr w:type="spellEnd"/>
            <w:r>
              <w:rPr>
                <w:rFonts w:ascii="Arial" w:hAnsi="Arial" w:cs="Arial"/>
              </w:rPr>
              <w:t xml:space="preserve"> </w:t>
            </w:r>
            <w:proofErr w:type="spellStart"/>
            <w:r>
              <w:rPr>
                <w:rFonts w:ascii="Arial" w:hAnsi="Arial" w:cs="Arial"/>
              </w:rPr>
              <w:t>để</w:t>
            </w:r>
            <w:proofErr w:type="spellEnd"/>
            <w:r>
              <w:rPr>
                <w:rFonts w:ascii="Arial" w:hAnsi="Arial" w:cs="Arial"/>
              </w:rPr>
              <w:t xml:space="preserve"> </w:t>
            </w:r>
            <w:proofErr w:type="spellStart"/>
            <w:r>
              <w:rPr>
                <w:rFonts w:ascii="Arial" w:hAnsi="Arial" w:cs="Arial"/>
              </w:rPr>
              <w:t>hoàn</w:t>
            </w:r>
            <w:proofErr w:type="spellEnd"/>
            <w:r>
              <w:rPr>
                <w:rFonts w:ascii="Arial" w:hAnsi="Arial" w:cs="Arial"/>
              </w:rPr>
              <w:t xml:space="preserve"> </w:t>
            </w:r>
            <w:proofErr w:type="spellStart"/>
            <w:r>
              <w:rPr>
                <w:rFonts w:ascii="Arial" w:hAnsi="Arial" w:cs="Arial"/>
              </w:rPr>
              <w:t>trả</w:t>
            </w:r>
            <w:proofErr w:type="spellEnd"/>
            <w:r>
              <w:rPr>
                <w:rFonts w:ascii="Arial" w:hAnsi="Arial" w:cs="Arial"/>
              </w:rPr>
              <w:t xml:space="preserve"> chi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tham</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điều</w:t>
            </w:r>
            <w:proofErr w:type="spellEnd"/>
            <w:r>
              <w:rPr>
                <w:rFonts w:ascii="Arial" w:hAnsi="Arial" w:cs="Arial"/>
              </w:rPr>
              <w:t xml:space="preserve"> </w:t>
            </w:r>
            <w:proofErr w:type="spellStart"/>
            <w:r>
              <w:rPr>
                <w:rFonts w:ascii="Arial" w:hAnsi="Arial" w:cs="Arial"/>
              </w:rPr>
              <w:t>kiện</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thể</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w:t>
            </w:r>
            <w:proofErr w:type="spellStart"/>
            <w:r>
              <w:rPr>
                <w:rFonts w:ascii="Arial" w:hAnsi="Arial" w:cs="Arial"/>
              </w:rPr>
              <w:t>khi</w:t>
            </w:r>
            <w:proofErr w:type="spellEnd"/>
            <w:r>
              <w:rPr>
                <w:rFonts w:ascii="Arial" w:hAnsi="Arial" w:cs="Arial"/>
              </w:rPr>
              <w:t xml:space="preserve"> </w:t>
            </w:r>
            <w:proofErr w:type="spellStart"/>
            <w:r>
              <w:rPr>
                <w:rFonts w:ascii="Arial" w:hAnsi="Arial" w:cs="Arial"/>
              </w:rPr>
              <w:t>đã</w:t>
            </w:r>
            <w:proofErr w:type="spellEnd"/>
            <w:r>
              <w:rPr>
                <w:rFonts w:ascii="Arial" w:hAnsi="Arial" w:cs="Arial"/>
              </w:rPr>
              <w:t xml:space="preserve"> </w:t>
            </w:r>
            <w:proofErr w:type="spellStart"/>
            <w:r>
              <w:rPr>
                <w:rFonts w:ascii="Arial" w:hAnsi="Arial" w:cs="Arial"/>
              </w:rPr>
              <w:t>trừ</w:t>
            </w:r>
            <w:proofErr w:type="spellEnd"/>
            <w:r>
              <w:rPr>
                <w:rFonts w:ascii="Arial" w:hAnsi="Arial" w:cs="Arial"/>
              </w:rPr>
              <w:t xml:space="preserve"> </w:t>
            </w:r>
            <w:proofErr w:type="spellStart"/>
            <w:r>
              <w:rPr>
                <w:rFonts w:ascii="Arial" w:hAnsi="Arial" w:cs="Arial"/>
              </w:rPr>
              <w:t>lại</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dịch</w:t>
            </w:r>
            <w:proofErr w:type="spellEnd"/>
            <w:r>
              <w:rPr>
                <w:rFonts w:ascii="Arial" w:hAnsi="Arial" w:cs="Arial"/>
              </w:rPr>
              <w:t xml:space="preserve"> </w:t>
            </w:r>
            <w:proofErr w:type="spellStart"/>
            <w:r>
              <w:rPr>
                <w:rFonts w:ascii="Arial" w:hAnsi="Arial" w:cs="Arial"/>
              </w:rPr>
              <w:t>vụ</w:t>
            </w:r>
            <w:proofErr w:type="spellEnd"/>
            <w:r>
              <w:rPr>
                <w:rFonts w:ascii="Arial" w:hAnsi="Arial" w:cs="Arial"/>
              </w:rPr>
              <w:t xml:space="preserve"> </w:t>
            </w:r>
            <w:proofErr w:type="spellStart"/>
            <w:r>
              <w:rPr>
                <w:rFonts w:ascii="Arial" w:hAnsi="Arial" w:cs="Arial"/>
              </w:rPr>
              <w:t>đã</w:t>
            </w:r>
            <w:proofErr w:type="spellEnd"/>
            <w:r>
              <w:rPr>
                <w:rFonts w:ascii="Arial" w:hAnsi="Arial" w:cs="Arial"/>
              </w:rPr>
              <w:t xml:space="preserve"> </w:t>
            </w:r>
            <w:proofErr w:type="spellStart"/>
            <w:r>
              <w:rPr>
                <w:rFonts w:ascii="Arial" w:hAnsi="Arial" w:cs="Arial"/>
              </w:rPr>
              <w:t>thực</w:t>
            </w:r>
            <w:proofErr w:type="spellEnd"/>
            <w:r>
              <w:rPr>
                <w:rFonts w:ascii="Arial" w:hAnsi="Arial" w:cs="Arial"/>
              </w:rPr>
              <w:t xml:space="preserve"> </w:t>
            </w:r>
            <w:proofErr w:type="spellStart"/>
            <w:r>
              <w:rPr>
                <w:rFonts w:ascii="Arial" w:hAnsi="Arial" w:cs="Arial"/>
              </w:rPr>
              <w:t>hiện</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làm</w:t>
            </w:r>
            <w:proofErr w:type="spellEnd"/>
            <w:r>
              <w:rPr>
                <w:rFonts w:ascii="Arial" w:hAnsi="Arial" w:cs="Arial"/>
              </w:rPr>
              <w:t xml:space="preserve"> visa …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chịu</w:t>
            </w:r>
            <w:proofErr w:type="spellEnd"/>
            <w:r>
              <w:rPr>
                <w:rFonts w:ascii="Arial" w:hAnsi="Arial" w:cs="Arial"/>
              </w:rPr>
              <w:t xml:space="preserve"> </w:t>
            </w:r>
            <w:proofErr w:type="spellStart"/>
            <w:r>
              <w:rPr>
                <w:rFonts w:ascii="Arial" w:hAnsi="Arial" w:cs="Arial"/>
              </w:rPr>
              <w:t>trách</w:t>
            </w:r>
            <w:proofErr w:type="spellEnd"/>
            <w:r>
              <w:rPr>
                <w:rFonts w:ascii="Arial" w:hAnsi="Arial" w:cs="Arial"/>
              </w:rPr>
              <w:t xml:space="preserve"> </w:t>
            </w:r>
            <w:proofErr w:type="spellStart"/>
            <w:r>
              <w:rPr>
                <w:rFonts w:ascii="Arial" w:hAnsi="Arial" w:cs="Arial"/>
              </w:rPr>
              <w:t>nhiệm</w:t>
            </w:r>
            <w:proofErr w:type="spellEnd"/>
            <w:r>
              <w:rPr>
                <w:rFonts w:ascii="Arial" w:hAnsi="Arial" w:cs="Arial"/>
              </w:rPr>
              <w:t xml:space="preserve"> </w:t>
            </w:r>
            <w:proofErr w:type="spellStart"/>
            <w:r>
              <w:rPr>
                <w:rFonts w:ascii="Arial" w:hAnsi="Arial" w:cs="Arial"/>
              </w:rPr>
              <w:t>bồi</w:t>
            </w:r>
            <w:proofErr w:type="spellEnd"/>
            <w:r>
              <w:rPr>
                <w:rFonts w:ascii="Arial" w:hAnsi="Arial" w:cs="Arial"/>
              </w:rPr>
              <w:t xml:space="preserve"> </w:t>
            </w:r>
            <w:proofErr w:type="spellStart"/>
            <w:r>
              <w:rPr>
                <w:rFonts w:ascii="Arial" w:hAnsi="Arial" w:cs="Arial"/>
              </w:rPr>
              <w:t>thường</w:t>
            </w:r>
            <w:proofErr w:type="spellEnd"/>
            <w:r>
              <w:rPr>
                <w:rFonts w:ascii="Arial" w:hAnsi="Arial" w:cs="Arial"/>
              </w:rPr>
              <w:t xml:space="preserve"> </w:t>
            </w:r>
            <w:proofErr w:type="spellStart"/>
            <w:r>
              <w:rPr>
                <w:rFonts w:ascii="Arial" w:hAnsi="Arial" w:cs="Arial"/>
              </w:rPr>
              <w:t>thêm</w:t>
            </w:r>
            <w:proofErr w:type="spellEnd"/>
            <w:r>
              <w:rPr>
                <w:rFonts w:ascii="Arial" w:hAnsi="Arial" w:cs="Arial"/>
              </w:rPr>
              <w:t xml:space="preserve"> </w:t>
            </w:r>
            <w:proofErr w:type="spellStart"/>
            <w:r>
              <w:rPr>
                <w:rFonts w:ascii="Arial" w:hAnsi="Arial" w:cs="Arial"/>
              </w:rPr>
              <w:t>bất</w:t>
            </w:r>
            <w:proofErr w:type="spellEnd"/>
            <w:r>
              <w:rPr>
                <w:rFonts w:ascii="Arial" w:hAnsi="Arial" w:cs="Arial"/>
              </w:rPr>
              <w:t xml:space="preserve"> </w:t>
            </w:r>
            <w:proofErr w:type="spellStart"/>
            <w:r>
              <w:rPr>
                <w:rFonts w:ascii="Arial" w:hAnsi="Arial" w:cs="Arial"/>
              </w:rPr>
              <w:t>kỳ</w:t>
            </w:r>
            <w:proofErr w:type="spellEnd"/>
            <w:r>
              <w:rPr>
                <w:rFonts w:ascii="Arial" w:hAnsi="Arial" w:cs="Arial"/>
              </w:rPr>
              <w:t xml:space="preserve"> chi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nào</w:t>
            </w:r>
            <w:proofErr w:type="spellEnd"/>
            <w:r>
              <w:rPr>
                <w:rFonts w:ascii="Arial" w:hAnsi="Arial" w:cs="Arial"/>
              </w:rPr>
              <w:t xml:space="preserve"> </w:t>
            </w:r>
            <w:proofErr w:type="spellStart"/>
            <w:r>
              <w:rPr>
                <w:rFonts w:ascii="Arial" w:hAnsi="Arial" w:cs="Arial"/>
              </w:rPr>
              <w:t>khác</w:t>
            </w:r>
            <w:proofErr w:type="spellEnd"/>
            <w:r>
              <w:rPr>
                <w:rFonts w:ascii="Arial" w:hAnsi="Arial" w:cs="Arial"/>
              </w:rPr>
              <w:t>).</w:t>
            </w:r>
          </w:p>
          <w:p w14:paraId="399916C4" w14:textId="77777777" w:rsidR="00F55FE3" w:rsidRDefault="00000000">
            <w:pPr>
              <w:pStyle w:val="ListParagraph"/>
              <w:numPr>
                <w:ilvl w:val="0"/>
                <w:numId w:val="25"/>
              </w:numPr>
              <w:spacing w:after="0" w:line="360" w:lineRule="auto"/>
              <w:ind w:left="316"/>
              <w:jc w:val="both"/>
              <w:rPr>
                <w:rFonts w:ascii="Arial" w:hAnsi="Arial" w:cs="Arial"/>
              </w:rPr>
            </w:pPr>
            <w:r>
              <w:rPr>
                <w:rFonts w:ascii="Arial" w:hAnsi="Arial" w:cs="Arial"/>
              </w:rPr>
              <w:t xml:space="preserve">Quý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vui</w:t>
            </w:r>
            <w:proofErr w:type="spellEnd"/>
            <w:r>
              <w:rPr>
                <w:rFonts w:ascii="Arial" w:hAnsi="Arial" w:cs="Arial"/>
              </w:rPr>
              <w:t xml:space="preserve"> </w:t>
            </w:r>
            <w:proofErr w:type="spellStart"/>
            <w:r>
              <w:rPr>
                <w:rFonts w:ascii="Arial" w:hAnsi="Arial" w:cs="Arial"/>
              </w:rPr>
              <w:t>lòng</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rời</w:t>
            </w:r>
            <w:proofErr w:type="spellEnd"/>
            <w:r>
              <w:rPr>
                <w:rFonts w:ascii="Arial" w:hAnsi="Arial" w:cs="Arial"/>
              </w:rPr>
              <w:t xml:space="preserve"> </w:t>
            </w:r>
            <w:proofErr w:type="spellStart"/>
            <w:r>
              <w:rPr>
                <w:rFonts w:ascii="Arial" w:hAnsi="Arial" w:cs="Arial"/>
              </w:rPr>
              <w:t>khỏi</w:t>
            </w:r>
            <w:proofErr w:type="spellEnd"/>
            <w:r>
              <w:rPr>
                <w:rFonts w:ascii="Arial" w:hAnsi="Arial" w:cs="Arial"/>
              </w:rPr>
              <w:t xml:space="preserve"> </w:t>
            </w:r>
            <w:proofErr w:type="spellStart"/>
            <w:r>
              <w:rPr>
                <w:rFonts w:ascii="Arial" w:hAnsi="Arial" w:cs="Arial"/>
              </w:rPr>
              <w:t>đoàn</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suốt</w:t>
            </w:r>
            <w:proofErr w:type="spellEnd"/>
            <w:r>
              <w:rPr>
                <w:rFonts w:ascii="Arial" w:hAnsi="Arial" w:cs="Arial"/>
              </w:rPr>
              <w:t xml:space="preserve"> </w:t>
            </w:r>
            <w:proofErr w:type="spellStart"/>
            <w:r>
              <w:rPr>
                <w:rFonts w:ascii="Arial" w:hAnsi="Arial" w:cs="Arial"/>
              </w:rPr>
              <w:t>chương</w:t>
            </w:r>
            <w:proofErr w:type="spellEnd"/>
            <w:r>
              <w:rPr>
                <w:rFonts w:ascii="Arial" w:hAnsi="Arial" w:cs="Arial"/>
              </w:rPr>
              <w:t xml:space="preserve"> </w:t>
            </w:r>
            <w:proofErr w:type="spellStart"/>
            <w:r>
              <w:rPr>
                <w:rFonts w:ascii="Arial" w:hAnsi="Arial" w:cs="Arial"/>
              </w:rPr>
              <w:t>trình</w:t>
            </w:r>
            <w:proofErr w:type="spellEnd"/>
            <w:r>
              <w:rPr>
                <w:rFonts w:ascii="Arial" w:hAnsi="Arial" w:cs="Arial"/>
              </w:rPr>
              <w:t xml:space="preserve"> tour.</w:t>
            </w:r>
          </w:p>
          <w:p w14:paraId="410B4115" w14:textId="77777777" w:rsidR="00F55FE3" w:rsidRDefault="00000000">
            <w:pPr>
              <w:pStyle w:val="ListParagraph"/>
              <w:numPr>
                <w:ilvl w:val="0"/>
                <w:numId w:val="25"/>
              </w:numPr>
              <w:spacing w:after="0" w:line="360" w:lineRule="auto"/>
              <w:ind w:left="316"/>
              <w:jc w:val="both"/>
              <w:rPr>
                <w:rFonts w:ascii="Arial" w:hAnsi="Arial" w:cs="Arial"/>
              </w:rPr>
            </w:pPr>
            <w:r>
              <w:rPr>
                <w:rFonts w:ascii="Arial" w:hAnsi="Arial" w:cs="Arial"/>
              </w:rPr>
              <w:t xml:space="preserve">Khi </w:t>
            </w:r>
            <w:proofErr w:type="spellStart"/>
            <w:r>
              <w:rPr>
                <w:rFonts w:ascii="Arial" w:hAnsi="Arial" w:cs="Arial"/>
              </w:rPr>
              <w:t>đăng</w:t>
            </w:r>
            <w:proofErr w:type="spellEnd"/>
            <w:r>
              <w:rPr>
                <w:rFonts w:ascii="Arial" w:hAnsi="Arial" w:cs="Arial"/>
              </w:rPr>
              <w:t xml:space="preserve"> </w:t>
            </w:r>
            <w:proofErr w:type="spellStart"/>
            <w:r>
              <w:rPr>
                <w:rFonts w:ascii="Arial" w:hAnsi="Arial" w:cs="Arial"/>
              </w:rPr>
              <w:t>ký</w:t>
            </w:r>
            <w:proofErr w:type="spellEnd"/>
            <w:r>
              <w:rPr>
                <w:rFonts w:ascii="Arial" w:hAnsi="Arial" w:cs="Arial"/>
              </w:rPr>
              <w:t xml:space="preserve"> tour du </w:t>
            </w:r>
            <w:proofErr w:type="spellStart"/>
            <w:r>
              <w:rPr>
                <w:rFonts w:ascii="Arial" w:hAnsi="Arial" w:cs="Arial"/>
              </w:rPr>
              <w:t>lịch</w:t>
            </w:r>
            <w:proofErr w:type="spellEnd"/>
            <w:r>
              <w:rPr>
                <w:rFonts w:ascii="Arial" w:hAnsi="Arial" w:cs="Arial"/>
              </w:rPr>
              <w:t xml:space="preserve">, </w:t>
            </w:r>
            <w:proofErr w:type="spellStart"/>
            <w:r>
              <w:rPr>
                <w:rFonts w:ascii="Arial" w:hAnsi="Arial" w:cs="Arial"/>
              </w:rPr>
              <w:t>Qúy</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vui</w:t>
            </w:r>
            <w:proofErr w:type="spellEnd"/>
            <w:r>
              <w:rPr>
                <w:rFonts w:ascii="Arial" w:hAnsi="Arial" w:cs="Arial"/>
              </w:rPr>
              <w:t xml:space="preserve"> </w:t>
            </w:r>
            <w:proofErr w:type="spellStart"/>
            <w:r>
              <w:rPr>
                <w:rFonts w:ascii="Arial" w:hAnsi="Arial" w:cs="Arial"/>
              </w:rPr>
              <w:t>lòng</w:t>
            </w:r>
            <w:proofErr w:type="spellEnd"/>
            <w:r>
              <w:rPr>
                <w:rFonts w:ascii="Arial" w:hAnsi="Arial" w:cs="Arial"/>
              </w:rPr>
              <w:t xml:space="preserve"> </w:t>
            </w:r>
            <w:proofErr w:type="spellStart"/>
            <w:r>
              <w:rPr>
                <w:rFonts w:ascii="Arial" w:hAnsi="Arial" w:cs="Arial"/>
              </w:rPr>
              <w:t>đọc</w:t>
            </w:r>
            <w:proofErr w:type="spellEnd"/>
            <w:r>
              <w:rPr>
                <w:rFonts w:ascii="Arial" w:hAnsi="Arial" w:cs="Arial"/>
              </w:rPr>
              <w:t xml:space="preserve"> </w:t>
            </w:r>
            <w:proofErr w:type="spellStart"/>
            <w:r>
              <w:rPr>
                <w:rFonts w:ascii="Arial" w:hAnsi="Arial" w:cs="Arial"/>
              </w:rPr>
              <w:t>kỹ</w:t>
            </w:r>
            <w:proofErr w:type="spellEnd"/>
            <w:r>
              <w:rPr>
                <w:rFonts w:ascii="Arial" w:hAnsi="Arial" w:cs="Arial"/>
              </w:rPr>
              <w:t xml:space="preserve"> </w:t>
            </w:r>
            <w:proofErr w:type="spellStart"/>
            <w:r>
              <w:rPr>
                <w:rFonts w:ascii="Arial" w:hAnsi="Arial" w:cs="Arial"/>
              </w:rPr>
              <w:t>chương</w:t>
            </w:r>
            <w:proofErr w:type="spellEnd"/>
            <w:r>
              <w:rPr>
                <w:rFonts w:ascii="Arial" w:hAnsi="Arial" w:cs="Arial"/>
              </w:rPr>
              <w:t xml:space="preserve"> </w:t>
            </w:r>
            <w:proofErr w:type="spellStart"/>
            <w:r>
              <w:rPr>
                <w:rFonts w:ascii="Arial" w:hAnsi="Arial" w:cs="Arial"/>
              </w:rPr>
              <w:t>trình</w:t>
            </w:r>
            <w:proofErr w:type="spellEnd"/>
            <w:r>
              <w:rPr>
                <w:rFonts w:ascii="Arial" w:hAnsi="Arial" w:cs="Arial"/>
              </w:rPr>
              <w:t xml:space="preserve">, </w:t>
            </w:r>
            <w:proofErr w:type="spellStart"/>
            <w:r>
              <w:rPr>
                <w:rFonts w:ascii="Arial" w:hAnsi="Arial" w:cs="Arial"/>
              </w:rPr>
              <w:t>giá</w:t>
            </w:r>
            <w:proofErr w:type="spellEnd"/>
            <w:r>
              <w:rPr>
                <w:rFonts w:ascii="Arial" w:hAnsi="Arial" w:cs="Arial"/>
              </w:rPr>
              <w:t xml:space="preserve"> tour,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khoản</w:t>
            </w:r>
            <w:proofErr w:type="spellEnd"/>
            <w:r>
              <w:rPr>
                <w:rFonts w:ascii="Arial" w:hAnsi="Arial" w:cs="Arial"/>
              </w:rPr>
              <w:t xml:space="preserve"> bao </w:t>
            </w:r>
            <w:proofErr w:type="spellStart"/>
            <w:r>
              <w:rPr>
                <w:rFonts w:ascii="Arial" w:hAnsi="Arial" w:cs="Arial"/>
              </w:rPr>
              <w:t>gồm</w:t>
            </w:r>
            <w:proofErr w:type="spellEnd"/>
            <w:r>
              <w:rPr>
                <w:rFonts w:ascii="Arial" w:hAnsi="Arial" w:cs="Arial"/>
              </w:rPr>
              <w:t xml:space="preserve"> </w:t>
            </w:r>
            <w:proofErr w:type="spellStart"/>
            <w:r>
              <w:rPr>
                <w:rFonts w:ascii="Arial" w:hAnsi="Arial" w:cs="Arial"/>
              </w:rPr>
              <w:t>cũng</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bao </w:t>
            </w:r>
            <w:proofErr w:type="spellStart"/>
            <w:r>
              <w:rPr>
                <w:rFonts w:ascii="Arial" w:hAnsi="Arial" w:cs="Arial"/>
              </w:rPr>
              <w:t>gồm</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điều</w:t>
            </w:r>
            <w:proofErr w:type="spellEnd"/>
            <w:r>
              <w:rPr>
                <w:rFonts w:ascii="Arial" w:hAnsi="Arial" w:cs="Arial"/>
              </w:rPr>
              <w:t xml:space="preserve"> </w:t>
            </w:r>
            <w:proofErr w:type="spellStart"/>
            <w:r>
              <w:rPr>
                <w:rFonts w:ascii="Arial" w:hAnsi="Arial" w:cs="Arial"/>
              </w:rPr>
              <w:t>kiện</w:t>
            </w:r>
            <w:proofErr w:type="spellEnd"/>
            <w:r>
              <w:rPr>
                <w:rFonts w:ascii="Arial" w:hAnsi="Arial" w:cs="Arial"/>
              </w:rPr>
              <w:t xml:space="preserve"> </w:t>
            </w:r>
            <w:proofErr w:type="spellStart"/>
            <w:r>
              <w:rPr>
                <w:rFonts w:ascii="Arial" w:hAnsi="Arial" w:cs="Arial"/>
              </w:rPr>
              <w:t>hủy</w:t>
            </w:r>
            <w:proofErr w:type="spellEnd"/>
            <w:r>
              <w:rPr>
                <w:rFonts w:ascii="Arial" w:hAnsi="Arial" w:cs="Arial"/>
              </w:rPr>
              <w:t xml:space="preserve"> Tour …Trong </w:t>
            </w:r>
            <w:proofErr w:type="spellStart"/>
            <w:r>
              <w:rPr>
                <w:rFonts w:ascii="Arial" w:hAnsi="Arial" w:cs="Arial"/>
              </w:rPr>
              <w:t>trường</w:t>
            </w:r>
            <w:proofErr w:type="spellEnd"/>
            <w:r>
              <w:rPr>
                <w:rFonts w:ascii="Arial" w:hAnsi="Arial" w:cs="Arial"/>
              </w:rPr>
              <w:t xml:space="preserve"> </w:t>
            </w:r>
            <w:proofErr w:type="spellStart"/>
            <w:r>
              <w:rPr>
                <w:rFonts w:ascii="Arial" w:hAnsi="Arial" w:cs="Arial"/>
              </w:rPr>
              <w:t>hợp</w:t>
            </w:r>
            <w:proofErr w:type="spellEnd"/>
            <w:r>
              <w:rPr>
                <w:rFonts w:ascii="Arial" w:hAnsi="Arial" w:cs="Arial"/>
              </w:rPr>
              <w:t xml:space="preserve"> </w:t>
            </w:r>
            <w:proofErr w:type="spellStart"/>
            <w:r>
              <w:rPr>
                <w:rFonts w:ascii="Arial" w:hAnsi="Arial" w:cs="Arial"/>
              </w:rPr>
              <w:t>Qúy</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trực</w:t>
            </w:r>
            <w:proofErr w:type="spellEnd"/>
            <w:r>
              <w:rPr>
                <w:rFonts w:ascii="Arial" w:hAnsi="Arial" w:cs="Arial"/>
              </w:rPr>
              <w:t xml:space="preserve"> </w:t>
            </w:r>
            <w:proofErr w:type="spellStart"/>
            <w:r>
              <w:rPr>
                <w:rFonts w:ascii="Arial" w:hAnsi="Arial" w:cs="Arial"/>
              </w:rPr>
              <w:t>tiếp</w:t>
            </w:r>
            <w:proofErr w:type="spellEnd"/>
            <w:r>
              <w:rPr>
                <w:rFonts w:ascii="Arial" w:hAnsi="Arial" w:cs="Arial"/>
              </w:rPr>
              <w:t xml:space="preserve"> </w:t>
            </w:r>
            <w:proofErr w:type="spellStart"/>
            <w:r>
              <w:rPr>
                <w:rFonts w:ascii="Arial" w:hAnsi="Arial" w:cs="Arial"/>
              </w:rPr>
              <w:t>đến</w:t>
            </w:r>
            <w:proofErr w:type="spellEnd"/>
            <w:r>
              <w:rPr>
                <w:rFonts w:ascii="Arial" w:hAnsi="Arial" w:cs="Arial"/>
              </w:rPr>
              <w:t xml:space="preserve"> </w:t>
            </w:r>
            <w:proofErr w:type="spellStart"/>
            <w:r>
              <w:rPr>
                <w:rFonts w:ascii="Arial" w:hAnsi="Arial" w:cs="Arial"/>
              </w:rPr>
              <w:t>đăng</w:t>
            </w:r>
            <w:proofErr w:type="spellEnd"/>
            <w:r>
              <w:rPr>
                <w:rFonts w:ascii="Arial" w:hAnsi="Arial" w:cs="Arial"/>
              </w:rPr>
              <w:t xml:space="preserve"> </w:t>
            </w:r>
            <w:proofErr w:type="spellStart"/>
            <w:r>
              <w:rPr>
                <w:rFonts w:ascii="Arial" w:hAnsi="Arial" w:cs="Arial"/>
              </w:rPr>
              <w:t>ký</w:t>
            </w:r>
            <w:proofErr w:type="spellEnd"/>
            <w:r>
              <w:rPr>
                <w:rFonts w:ascii="Arial" w:hAnsi="Arial" w:cs="Arial"/>
              </w:rPr>
              <w:t xml:space="preserve"> tour </w:t>
            </w:r>
            <w:proofErr w:type="spellStart"/>
            <w:r>
              <w:rPr>
                <w:rFonts w:ascii="Arial" w:hAnsi="Arial" w:cs="Arial"/>
              </w:rPr>
              <w:t>mà</w:t>
            </w:r>
            <w:proofErr w:type="spellEnd"/>
            <w:r>
              <w:rPr>
                <w:rFonts w:ascii="Arial" w:hAnsi="Arial" w:cs="Arial"/>
              </w:rPr>
              <w:t xml:space="preserve"> do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khác</w:t>
            </w:r>
            <w:proofErr w:type="spellEnd"/>
            <w:r>
              <w:rPr>
                <w:rFonts w:ascii="Arial" w:hAnsi="Arial" w:cs="Arial"/>
              </w:rPr>
              <w:t xml:space="preserve"> </w:t>
            </w:r>
            <w:proofErr w:type="spellStart"/>
            <w:r>
              <w:rPr>
                <w:rFonts w:ascii="Arial" w:hAnsi="Arial" w:cs="Arial"/>
              </w:rPr>
              <w:t>đến</w:t>
            </w:r>
            <w:proofErr w:type="spellEnd"/>
            <w:r>
              <w:rPr>
                <w:rFonts w:ascii="Arial" w:hAnsi="Arial" w:cs="Arial"/>
              </w:rPr>
              <w:t xml:space="preserve"> </w:t>
            </w:r>
            <w:proofErr w:type="spellStart"/>
            <w:r>
              <w:rPr>
                <w:rFonts w:ascii="Arial" w:hAnsi="Arial" w:cs="Arial"/>
              </w:rPr>
              <w:t>đăng</w:t>
            </w:r>
            <w:proofErr w:type="spellEnd"/>
            <w:r>
              <w:rPr>
                <w:rFonts w:ascii="Arial" w:hAnsi="Arial" w:cs="Arial"/>
              </w:rPr>
              <w:t xml:space="preserve"> </w:t>
            </w:r>
            <w:proofErr w:type="spellStart"/>
            <w:r>
              <w:rPr>
                <w:rFonts w:ascii="Arial" w:hAnsi="Arial" w:cs="Arial"/>
              </w:rPr>
              <w:t>ký</w:t>
            </w:r>
            <w:proofErr w:type="spellEnd"/>
            <w:r>
              <w:rPr>
                <w:rFonts w:ascii="Arial" w:hAnsi="Arial" w:cs="Arial"/>
              </w:rPr>
              <w:t xml:space="preserve"> </w:t>
            </w:r>
            <w:proofErr w:type="spellStart"/>
            <w:r>
              <w:rPr>
                <w:rFonts w:ascii="Arial" w:hAnsi="Arial" w:cs="Arial"/>
              </w:rPr>
              <w:t>thì</w:t>
            </w:r>
            <w:proofErr w:type="spellEnd"/>
            <w:r>
              <w:rPr>
                <w:rFonts w:ascii="Arial" w:hAnsi="Arial" w:cs="Arial"/>
              </w:rPr>
              <w:t xml:space="preserve"> </w:t>
            </w:r>
            <w:proofErr w:type="spellStart"/>
            <w:r>
              <w:rPr>
                <w:rFonts w:ascii="Arial" w:hAnsi="Arial" w:cs="Arial"/>
              </w:rPr>
              <w:t>Qúi</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vui</w:t>
            </w:r>
            <w:proofErr w:type="spellEnd"/>
            <w:r>
              <w:rPr>
                <w:rFonts w:ascii="Arial" w:hAnsi="Arial" w:cs="Arial"/>
              </w:rPr>
              <w:t xml:space="preserve"> </w:t>
            </w:r>
            <w:proofErr w:type="spellStart"/>
            <w:r>
              <w:rPr>
                <w:rFonts w:ascii="Arial" w:hAnsi="Arial" w:cs="Arial"/>
              </w:rPr>
              <w:t>lòng</w:t>
            </w:r>
            <w:proofErr w:type="spellEnd"/>
            <w:r>
              <w:rPr>
                <w:rFonts w:ascii="Arial" w:hAnsi="Arial" w:cs="Arial"/>
              </w:rPr>
              <w:t xml:space="preserve"> </w:t>
            </w:r>
            <w:proofErr w:type="spellStart"/>
            <w:r>
              <w:rPr>
                <w:rFonts w:ascii="Arial" w:hAnsi="Arial" w:cs="Arial"/>
              </w:rPr>
              <w:t>tìm</w:t>
            </w:r>
            <w:proofErr w:type="spellEnd"/>
            <w:r>
              <w:rPr>
                <w:rFonts w:ascii="Arial" w:hAnsi="Arial" w:cs="Arial"/>
              </w:rPr>
              <w:t xml:space="preserve"> </w:t>
            </w:r>
            <w:proofErr w:type="spellStart"/>
            <w:r>
              <w:rPr>
                <w:rFonts w:ascii="Arial" w:hAnsi="Arial" w:cs="Arial"/>
              </w:rPr>
              <w:t>hiểu</w:t>
            </w:r>
            <w:proofErr w:type="spellEnd"/>
            <w:r>
              <w:rPr>
                <w:rFonts w:ascii="Arial" w:hAnsi="Arial" w:cs="Arial"/>
              </w:rPr>
              <w:t xml:space="preserve"> </w:t>
            </w:r>
            <w:proofErr w:type="spellStart"/>
            <w:r>
              <w:rPr>
                <w:rFonts w:ascii="Arial" w:hAnsi="Arial" w:cs="Arial"/>
              </w:rPr>
              <w:t>kỹ</w:t>
            </w:r>
            <w:proofErr w:type="spellEnd"/>
            <w:r>
              <w:rPr>
                <w:rFonts w:ascii="Arial" w:hAnsi="Arial" w:cs="Arial"/>
              </w:rPr>
              <w:t xml:space="preserve"> </w:t>
            </w:r>
            <w:proofErr w:type="spellStart"/>
            <w:r>
              <w:rPr>
                <w:rFonts w:ascii="Arial" w:hAnsi="Arial" w:cs="Arial"/>
              </w:rPr>
              <w:t>chương</w:t>
            </w:r>
            <w:proofErr w:type="spellEnd"/>
            <w:r>
              <w:rPr>
                <w:rFonts w:ascii="Arial" w:hAnsi="Arial" w:cs="Arial"/>
              </w:rPr>
              <w:t xml:space="preserve"> </w:t>
            </w:r>
            <w:proofErr w:type="spellStart"/>
            <w:r>
              <w:rPr>
                <w:rFonts w:ascii="Arial" w:hAnsi="Arial" w:cs="Arial"/>
              </w:rPr>
              <w:t>trình</w:t>
            </w:r>
            <w:proofErr w:type="spellEnd"/>
            <w:r>
              <w:rPr>
                <w:rFonts w:ascii="Arial" w:hAnsi="Arial" w:cs="Arial"/>
              </w:rPr>
              <w:t xml:space="preserve"> </w:t>
            </w:r>
            <w:proofErr w:type="spellStart"/>
            <w:r>
              <w:rPr>
                <w:rFonts w:ascii="Arial" w:hAnsi="Arial" w:cs="Arial"/>
              </w:rPr>
              <w:t>từ</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đăng</w:t>
            </w:r>
            <w:proofErr w:type="spellEnd"/>
            <w:r>
              <w:rPr>
                <w:rFonts w:ascii="Arial" w:hAnsi="Arial" w:cs="Arial"/>
              </w:rPr>
              <w:t xml:space="preserve"> </w:t>
            </w:r>
            <w:proofErr w:type="spellStart"/>
            <w:r>
              <w:rPr>
                <w:rFonts w:ascii="Arial" w:hAnsi="Arial" w:cs="Arial"/>
              </w:rPr>
              <w:t>ký</w:t>
            </w:r>
            <w:proofErr w:type="spellEnd"/>
            <w:r>
              <w:rPr>
                <w:rFonts w:ascii="Arial" w:hAnsi="Arial" w:cs="Arial"/>
              </w:rPr>
              <w:t xml:space="preserve"> Tour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lastRenderedPageBreak/>
              <w:t>mình</w:t>
            </w:r>
            <w:proofErr w:type="spellEnd"/>
            <w:r>
              <w:rPr>
                <w:rFonts w:ascii="Arial" w:hAnsi="Arial" w:cs="Arial"/>
              </w:rPr>
              <w:t xml:space="preserve">. Công Ty Du </w:t>
            </w:r>
            <w:proofErr w:type="spellStart"/>
            <w:r>
              <w:rPr>
                <w:rFonts w:ascii="Arial" w:hAnsi="Arial" w:cs="Arial"/>
              </w:rPr>
              <w:t>lịch</w:t>
            </w:r>
            <w:proofErr w:type="spellEnd"/>
            <w:r>
              <w:rPr>
                <w:rFonts w:ascii="Arial" w:hAnsi="Arial" w:cs="Arial"/>
              </w:rPr>
              <w:t xml:space="preserve"> </w:t>
            </w:r>
            <w:proofErr w:type="spellStart"/>
            <w:r>
              <w:rPr>
                <w:rFonts w:ascii="Arial" w:hAnsi="Arial" w:cs="Arial"/>
              </w:rPr>
              <w:t>sẽ</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chịu</w:t>
            </w:r>
            <w:proofErr w:type="spellEnd"/>
            <w:r>
              <w:rPr>
                <w:rFonts w:ascii="Arial" w:hAnsi="Arial" w:cs="Arial"/>
              </w:rPr>
              <w:t xml:space="preserve"> </w:t>
            </w:r>
            <w:proofErr w:type="spellStart"/>
            <w:r>
              <w:rPr>
                <w:rFonts w:ascii="Arial" w:hAnsi="Arial" w:cs="Arial"/>
              </w:rPr>
              <w:t>trách</w:t>
            </w:r>
            <w:proofErr w:type="spellEnd"/>
            <w:r>
              <w:rPr>
                <w:rFonts w:ascii="Arial" w:hAnsi="Arial" w:cs="Arial"/>
              </w:rPr>
              <w:t xml:space="preserve"> </w:t>
            </w:r>
            <w:proofErr w:type="spellStart"/>
            <w:r>
              <w:rPr>
                <w:rFonts w:ascii="Arial" w:hAnsi="Arial" w:cs="Arial"/>
              </w:rPr>
              <w:t>nhiệm</w:t>
            </w:r>
            <w:proofErr w:type="spellEnd"/>
            <w:r>
              <w:rPr>
                <w:rFonts w:ascii="Arial" w:hAnsi="Arial" w:cs="Arial"/>
              </w:rPr>
              <w:t xml:space="preserve"> </w:t>
            </w:r>
            <w:proofErr w:type="spellStart"/>
            <w:r>
              <w:rPr>
                <w:rFonts w:ascii="Arial" w:hAnsi="Arial" w:cs="Arial"/>
              </w:rPr>
              <w:t>bồi</w:t>
            </w:r>
            <w:proofErr w:type="spellEnd"/>
            <w:r>
              <w:rPr>
                <w:rFonts w:ascii="Arial" w:hAnsi="Arial" w:cs="Arial"/>
              </w:rPr>
              <w:t xml:space="preserve"> </w:t>
            </w:r>
            <w:proofErr w:type="spellStart"/>
            <w:r>
              <w:rPr>
                <w:rFonts w:ascii="Arial" w:hAnsi="Arial" w:cs="Arial"/>
              </w:rPr>
              <w:t>thường</w:t>
            </w:r>
            <w:proofErr w:type="spellEnd"/>
            <w:r>
              <w:rPr>
                <w:rFonts w:ascii="Arial" w:hAnsi="Arial" w:cs="Arial"/>
              </w:rPr>
              <w:t xml:space="preserve"> </w:t>
            </w:r>
            <w:proofErr w:type="spellStart"/>
            <w:r>
              <w:rPr>
                <w:rFonts w:ascii="Arial" w:hAnsi="Arial" w:cs="Arial"/>
              </w:rPr>
              <w:t>những</w:t>
            </w:r>
            <w:proofErr w:type="spellEnd"/>
            <w:r>
              <w:rPr>
                <w:rFonts w:ascii="Arial" w:hAnsi="Arial" w:cs="Arial"/>
              </w:rPr>
              <w:t xml:space="preserve"> chi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phát</w:t>
            </w:r>
            <w:proofErr w:type="spellEnd"/>
            <w:r>
              <w:rPr>
                <w:rFonts w:ascii="Arial" w:hAnsi="Arial" w:cs="Arial"/>
              </w:rPr>
              <w:t xml:space="preserve"> </w:t>
            </w:r>
            <w:proofErr w:type="spellStart"/>
            <w:r>
              <w:rPr>
                <w:rFonts w:ascii="Arial" w:hAnsi="Arial" w:cs="Arial"/>
              </w:rPr>
              <w:t>sinh</w:t>
            </w:r>
            <w:proofErr w:type="spellEnd"/>
            <w:r>
              <w:rPr>
                <w:rFonts w:ascii="Arial" w:hAnsi="Arial" w:cs="Arial"/>
              </w:rPr>
              <w:t xml:space="preserve"> </w:t>
            </w:r>
            <w:proofErr w:type="spellStart"/>
            <w:r>
              <w:rPr>
                <w:rFonts w:ascii="Arial" w:hAnsi="Arial" w:cs="Arial"/>
              </w:rPr>
              <w:t>khi</w:t>
            </w:r>
            <w:proofErr w:type="spellEnd"/>
            <w:r>
              <w:rPr>
                <w:rFonts w:ascii="Arial" w:hAnsi="Arial" w:cs="Arial"/>
              </w:rPr>
              <w:t xml:space="preserve"> </w:t>
            </w:r>
            <w:proofErr w:type="spellStart"/>
            <w:r>
              <w:rPr>
                <w:rFonts w:ascii="Arial" w:hAnsi="Arial" w:cs="Arial"/>
              </w:rPr>
              <w:t>quí</w:t>
            </w:r>
            <w:proofErr w:type="spellEnd"/>
            <w:r>
              <w:rPr>
                <w:rFonts w:ascii="Arial" w:hAnsi="Arial" w:cs="Arial"/>
              </w:rPr>
              <w:t xml:space="preserve"> </w:t>
            </w:r>
            <w:proofErr w:type="spellStart"/>
            <w:r>
              <w:rPr>
                <w:rFonts w:ascii="Arial" w:hAnsi="Arial" w:cs="Arial"/>
              </w:rPr>
              <w:t>khách</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tìm</w:t>
            </w:r>
            <w:proofErr w:type="spellEnd"/>
            <w:r>
              <w:rPr>
                <w:rFonts w:ascii="Arial" w:hAnsi="Arial" w:cs="Arial"/>
              </w:rPr>
              <w:t xml:space="preserve"> </w:t>
            </w:r>
            <w:proofErr w:type="spellStart"/>
            <w:r>
              <w:rPr>
                <w:rFonts w:ascii="Arial" w:hAnsi="Arial" w:cs="Arial"/>
              </w:rPr>
              <w:t>hiểu</w:t>
            </w:r>
            <w:proofErr w:type="spellEnd"/>
            <w:r>
              <w:rPr>
                <w:rFonts w:ascii="Arial" w:hAnsi="Arial" w:cs="Arial"/>
              </w:rPr>
              <w:t xml:space="preserve"> </w:t>
            </w:r>
            <w:proofErr w:type="spellStart"/>
            <w:r>
              <w:rPr>
                <w:rFonts w:ascii="Arial" w:hAnsi="Arial" w:cs="Arial"/>
              </w:rPr>
              <w:t>kỹ</w:t>
            </w:r>
            <w:proofErr w:type="spellEnd"/>
            <w:r>
              <w:rPr>
                <w:rFonts w:ascii="Arial" w:hAnsi="Arial" w:cs="Arial"/>
              </w:rPr>
              <w:t xml:space="preserve"> </w:t>
            </w:r>
            <w:proofErr w:type="spellStart"/>
            <w:r>
              <w:rPr>
                <w:rFonts w:ascii="Arial" w:hAnsi="Arial" w:cs="Arial"/>
              </w:rPr>
              <w:t>điều</w:t>
            </w:r>
            <w:proofErr w:type="spellEnd"/>
            <w:r>
              <w:rPr>
                <w:rFonts w:ascii="Arial" w:hAnsi="Arial" w:cs="Arial"/>
              </w:rPr>
              <w:t xml:space="preserve"> </w:t>
            </w:r>
            <w:proofErr w:type="spellStart"/>
            <w:r>
              <w:rPr>
                <w:rFonts w:ascii="Arial" w:hAnsi="Arial" w:cs="Arial"/>
              </w:rPr>
              <w:t>kiện</w:t>
            </w:r>
            <w:proofErr w:type="spellEnd"/>
            <w:r>
              <w:rPr>
                <w:rFonts w:ascii="Arial" w:hAnsi="Arial" w:cs="Arial"/>
              </w:rPr>
              <w:t xml:space="preserve"> </w:t>
            </w:r>
            <w:proofErr w:type="spellStart"/>
            <w:r>
              <w:rPr>
                <w:rFonts w:ascii="Arial" w:hAnsi="Arial" w:cs="Arial"/>
              </w:rPr>
              <w:t>đăng</w:t>
            </w:r>
            <w:proofErr w:type="spellEnd"/>
            <w:r>
              <w:rPr>
                <w:rFonts w:ascii="Arial" w:hAnsi="Arial" w:cs="Arial"/>
              </w:rPr>
              <w:t xml:space="preserve"> </w:t>
            </w:r>
            <w:proofErr w:type="spellStart"/>
            <w:r>
              <w:rPr>
                <w:rFonts w:ascii="Arial" w:hAnsi="Arial" w:cs="Arial"/>
              </w:rPr>
              <w:t>ký</w:t>
            </w:r>
            <w:proofErr w:type="spellEnd"/>
            <w:r>
              <w:rPr>
                <w:rFonts w:ascii="Arial" w:hAnsi="Arial" w:cs="Arial"/>
              </w:rPr>
              <w:t xml:space="preserve">, </w:t>
            </w:r>
            <w:proofErr w:type="spellStart"/>
            <w:r>
              <w:rPr>
                <w:rFonts w:ascii="Arial" w:hAnsi="Arial" w:cs="Arial"/>
              </w:rPr>
              <w:t>lưu</w:t>
            </w:r>
            <w:proofErr w:type="spellEnd"/>
            <w:r>
              <w:rPr>
                <w:rFonts w:ascii="Arial" w:hAnsi="Arial" w:cs="Arial"/>
              </w:rPr>
              <w:t xml:space="preserve"> ý, bao </w:t>
            </w:r>
            <w:proofErr w:type="spellStart"/>
            <w:r>
              <w:rPr>
                <w:rFonts w:ascii="Arial" w:hAnsi="Arial" w:cs="Arial"/>
              </w:rPr>
              <w:t>gồm</w:t>
            </w:r>
            <w:proofErr w:type="spellEnd"/>
            <w:r>
              <w:rPr>
                <w:rFonts w:ascii="Arial" w:hAnsi="Arial" w:cs="Arial"/>
              </w:rPr>
              <w:t xml:space="preserve">, </w:t>
            </w:r>
            <w:proofErr w:type="spellStart"/>
            <w:r>
              <w:rPr>
                <w:rFonts w:ascii="Arial" w:hAnsi="Arial" w:cs="Arial"/>
              </w:rPr>
              <w:t>cũng</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bao </w:t>
            </w:r>
            <w:proofErr w:type="spellStart"/>
            <w:r>
              <w:rPr>
                <w:rFonts w:ascii="Arial" w:hAnsi="Arial" w:cs="Arial"/>
              </w:rPr>
              <w:t>gồm</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chương</w:t>
            </w:r>
            <w:proofErr w:type="spellEnd"/>
            <w:r>
              <w:rPr>
                <w:rFonts w:ascii="Arial" w:hAnsi="Arial" w:cs="Arial"/>
              </w:rPr>
              <w:t xml:space="preserve"> </w:t>
            </w:r>
            <w:proofErr w:type="spellStart"/>
            <w:r>
              <w:rPr>
                <w:rFonts w:ascii="Arial" w:hAnsi="Arial" w:cs="Arial"/>
              </w:rPr>
              <w:t>trình</w:t>
            </w:r>
            <w:proofErr w:type="spellEnd"/>
            <w:r>
              <w:rPr>
                <w:rFonts w:ascii="Arial" w:hAnsi="Arial" w:cs="Arial"/>
              </w:rPr>
              <w:t xml:space="preserve"> Tour du </w:t>
            </w:r>
            <w:proofErr w:type="spellStart"/>
            <w:proofErr w:type="gramStart"/>
            <w:r>
              <w:rPr>
                <w:rFonts w:ascii="Arial" w:hAnsi="Arial" w:cs="Arial"/>
              </w:rPr>
              <w:t>lịch</w:t>
            </w:r>
            <w:proofErr w:type="spellEnd"/>
            <w:r>
              <w:rPr>
                <w:rFonts w:ascii="Arial" w:hAnsi="Arial" w:cs="Arial"/>
              </w:rPr>
              <w:t>,…</w:t>
            </w:r>
            <w:proofErr w:type="gramEnd"/>
          </w:p>
        </w:tc>
      </w:tr>
    </w:tbl>
    <w:p w14:paraId="305650DC" w14:textId="77777777" w:rsidR="00F55FE3" w:rsidRPr="00EF55DC" w:rsidRDefault="00000000">
      <w:pPr>
        <w:spacing w:line="276" w:lineRule="auto"/>
        <w:ind w:right="-72"/>
        <w:jc w:val="center"/>
        <w:rPr>
          <w:rFonts w:ascii="Arial" w:hAnsi="Arial" w:cs="Arial"/>
          <w:b/>
          <w:bCs/>
          <w:iCs/>
          <w:color w:val="EE0000"/>
          <w:sz w:val="48"/>
          <w:szCs w:val="48"/>
        </w:rPr>
      </w:pPr>
      <w:r w:rsidRPr="00EF55DC">
        <w:rPr>
          <w:rFonts w:ascii="Arial" w:hAnsi="Arial" w:cs="Arial"/>
          <w:b/>
          <w:bCs/>
          <w:iCs/>
          <w:color w:val="EE0000"/>
          <w:sz w:val="48"/>
          <w:szCs w:val="48"/>
        </w:rPr>
        <w:lastRenderedPageBreak/>
        <w:t>Chúc quý khách một chuyến đi thú vị và bổ ích!</w:t>
      </w:r>
    </w:p>
    <w:p w14:paraId="24B26720" w14:textId="0EE4D28F" w:rsidR="00F55FE3" w:rsidRDefault="00F55FE3">
      <w:pPr>
        <w:spacing w:line="276" w:lineRule="auto"/>
        <w:rPr>
          <w:rFonts w:ascii="Arial" w:hAnsi="Arial" w:cs="Arial"/>
        </w:rPr>
      </w:pPr>
    </w:p>
    <w:p w14:paraId="6B2B03B9" w14:textId="77777777" w:rsidR="00F55FE3" w:rsidRDefault="00F55FE3">
      <w:pPr>
        <w:spacing w:line="276" w:lineRule="auto"/>
        <w:ind w:right="-66"/>
        <w:rPr>
          <w:rStyle w:val="Hyperlink"/>
          <w:color w:val="auto"/>
          <w:u w:val="none"/>
        </w:rPr>
      </w:pPr>
    </w:p>
    <w:sectPr w:rsidR="00F55FE3">
      <w:headerReference w:type="default" r:id="rId16"/>
      <w:footerReference w:type="default" r:id="rId17"/>
      <w:pgSz w:w="11906" w:h="16838" w:code="9"/>
      <w:pgMar w:top="-288" w:right="432" w:bottom="-450" w:left="43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FBED" w14:textId="77777777" w:rsidR="008B5C95" w:rsidRDefault="008B5C95">
      <w:r>
        <w:separator/>
      </w:r>
    </w:p>
  </w:endnote>
  <w:endnote w:type="continuationSeparator" w:id="0">
    <w:p w14:paraId="5F786CD2" w14:textId="77777777" w:rsidR="008B5C95" w:rsidRDefault="008B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NI-Times">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2C3C" w14:textId="77777777" w:rsidR="00F55FE3" w:rsidRDefault="00F55FE3">
    <w:pPr>
      <w:pStyle w:val="Footer"/>
      <w:spacing w:after="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B471" w14:textId="77777777" w:rsidR="008B5C95" w:rsidRDefault="008B5C95">
      <w:r>
        <w:separator/>
      </w:r>
    </w:p>
  </w:footnote>
  <w:footnote w:type="continuationSeparator" w:id="0">
    <w:p w14:paraId="505B6004" w14:textId="77777777" w:rsidR="008B5C95" w:rsidRDefault="008B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CBE7" w14:textId="77777777" w:rsidR="00F55FE3" w:rsidRDefault="00F55FE3">
    <w:pPr>
      <w:tabs>
        <w:tab w:val="left" w:pos="2926"/>
        <w:tab w:val="center" w:pos="6210"/>
        <w:tab w:val="right" w:pos="10530"/>
      </w:tabs>
      <w:rPr>
        <w:b/>
        <w:color w:val="0066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62C0F932"/>
    <w:name w:val="WW8Num3"/>
    <w:lvl w:ilvl="0">
      <w:start w:val="1"/>
      <w:numFmt w:val="decimal"/>
      <w:lvlText w:val="%1."/>
      <w:lvlJc w:val="left"/>
      <w:pPr>
        <w:tabs>
          <w:tab w:val="num" w:pos="72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6302230"/>
    <w:multiLevelType w:val="hybridMultilevel"/>
    <w:tmpl w:val="CA92D0CC"/>
    <w:lvl w:ilvl="0" w:tplc="A8AEC52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5A37"/>
    <w:multiLevelType w:val="hybridMultilevel"/>
    <w:tmpl w:val="5FD4A6DA"/>
    <w:lvl w:ilvl="0" w:tplc="8806EFDA">
      <w:start w:val="1"/>
      <w:numFmt w:val="bullet"/>
      <w:lvlText w:val=""/>
      <w:lvlJc w:val="left"/>
      <w:pPr>
        <w:ind w:left="27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08C2351A"/>
    <w:multiLevelType w:val="hybridMultilevel"/>
    <w:tmpl w:val="AB684982"/>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483CEA"/>
    <w:multiLevelType w:val="hybridMultilevel"/>
    <w:tmpl w:val="20525658"/>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007A7"/>
    <w:multiLevelType w:val="hybridMultilevel"/>
    <w:tmpl w:val="60922610"/>
    <w:lvl w:ilvl="0" w:tplc="3EF0DC9E">
      <w:start w:val="1"/>
      <w:numFmt w:val="bullet"/>
      <w:lvlText w:val=""/>
      <w:lvlJc w:val="left"/>
      <w:pPr>
        <w:ind w:left="763" w:hanging="360"/>
      </w:pPr>
      <w:rPr>
        <w:rFonts w:ascii="Symbol" w:hAnsi="Symbol" w:hint="default"/>
        <w:color w:val="0070C0"/>
        <w:sz w:val="22"/>
        <w:szCs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133334E1"/>
    <w:multiLevelType w:val="hybridMultilevel"/>
    <w:tmpl w:val="321CDE08"/>
    <w:lvl w:ilvl="0" w:tplc="9B6C25B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85936"/>
    <w:multiLevelType w:val="hybridMultilevel"/>
    <w:tmpl w:val="27F2DEB2"/>
    <w:lvl w:ilvl="0" w:tplc="04D8290A">
      <w:start w:val="1"/>
      <w:numFmt w:val="decimal"/>
      <w:lvlText w:val="%1."/>
      <w:lvlJc w:val="left"/>
      <w:pPr>
        <w:ind w:left="720" w:hanging="360"/>
      </w:pPr>
      <w:rPr>
        <w:rFonts w:ascii="Arial" w:hAnsi="Arial" w:cs="Arial" w:hint="default"/>
        <w:color w:val="auto"/>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56E5E89"/>
    <w:multiLevelType w:val="multilevel"/>
    <w:tmpl w:val="D5CA3BAE"/>
    <w:lvl w:ilvl="0">
      <w:start w:val="1"/>
      <w:numFmt w:val="bullet"/>
      <w:lvlText w:val=""/>
      <w:lvlJc w:val="left"/>
      <w:pPr>
        <w:ind w:left="720" w:hanging="360"/>
      </w:pPr>
      <w:rPr>
        <w:rFonts w:ascii="Symbol" w:hAnsi="Symbol" w:hint="default"/>
        <w:color w:val="0070C0"/>
        <w:sz w:val="26"/>
        <w:szCs w:val="2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2D64FD"/>
    <w:multiLevelType w:val="hybridMultilevel"/>
    <w:tmpl w:val="F342F33E"/>
    <w:lvl w:ilvl="0" w:tplc="042A0005">
      <w:start w:val="1"/>
      <w:numFmt w:val="bullet"/>
      <w:lvlText w:val=""/>
      <w:lvlJc w:val="left"/>
      <w:pPr>
        <w:ind w:left="1182" w:hanging="360"/>
      </w:pPr>
      <w:rPr>
        <w:rFonts w:ascii="Wingdings" w:hAnsi="Wingdings" w:hint="default"/>
        <w:color w:val="000000" w:themeColor="text1"/>
      </w:rPr>
    </w:lvl>
    <w:lvl w:ilvl="1" w:tplc="042A0003" w:tentative="1">
      <w:start w:val="1"/>
      <w:numFmt w:val="bullet"/>
      <w:lvlText w:val="o"/>
      <w:lvlJc w:val="left"/>
      <w:pPr>
        <w:ind w:left="1902" w:hanging="360"/>
      </w:pPr>
      <w:rPr>
        <w:rFonts w:ascii="Courier New" w:hAnsi="Courier New" w:cs="Courier New" w:hint="default"/>
      </w:rPr>
    </w:lvl>
    <w:lvl w:ilvl="2" w:tplc="042A0005" w:tentative="1">
      <w:start w:val="1"/>
      <w:numFmt w:val="bullet"/>
      <w:lvlText w:val=""/>
      <w:lvlJc w:val="left"/>
      <w:pPr>
        <w:ind w:left="2622" w:hanging="360"/>
      </w:pPr>
      <w:rPr>
        <w:rFonts w:ascii="Wingdings" w:hAnsi="Wingdings" w:hint="default"/>
      </w:rPr>
    </w:lvl>
    <w:lvl w:ilvl="3" w:tplc="042A0001" w:tentative="1">
      <w:start w:val="1"/>
      <w:numFmt w:val="bullet"/>
      <w:lvlText w:val=""/>
      <w:lvlJc w:val="left"/>
      <w:pPr>
        <w:ind w:left="3342" w:hanging="360"/>
      </w:pPr>
      <w:rPr>
        <w:rFonts w:ascii="Symbol" w:hAnsi="Symbol" w:hint="default"/>
      </w:rPr>
    </w:lvl>
    <w:lvl w:ilvl="4" w:tplc="042A0003" w:tentative="1">
      <w:start w:val="1"/>
      <w:numFmt w:val="bullet"/>
      <w:lvlText w:val="o"/>
      <w:lvlJc w:val="left"/>
      <w:pPr>
        <w:ind w:left="4062" w:hanging="360"/>
      </w:pPr>
      <w:rPr>
        <w:rFonts w:ascii="Courier New" w:hAnsi="Courier New" w:cs="Courier New" w:hint="default"/>
      </w:rPr>
    </w:lvl>
    <w:lvl w:ilvl="5" w:tplc="042A0005" w:tentative="1">
      <w:start w:val="1"/>
      <w:numFmt w:val="bullet"/>
      <w:lvlText w:val=""/>
      <w:lvlJc w:val="left"/>
      <w:pPr>
        <w:ind w:left="4782" w:hanging="360"/>
      </w:pPr>
      <w:rPr>
        <w:rFonts w:ascii="Wingdings" w:hAnsi="Wingdings" w:hint="default"/>
      </w:rPr>
    </w:lvl>
    <w:lvl w:ilvl="6" w:tplc="042A0001" w:tentative="1">
      <w:start w:val="1"/>
      <w:numFmt w:val="bullet"/>
      <w:lvlText w:val=""/>
      <w:lvlJc w:val="left"/>
      <w:pPr>
        <w:ind w:left="5502" w:hanging="360"/>
      </w:pPr>
      <w:rPr>
        <w:rFonts w:ascii="Symbol" w:hAnsi="Symbol" w:hint="default"/>
      </w:rPr>
    </w:lvl>
    <w:lvl w:ilvl="7" w:tplc="042A0003" w:tentative="1">
      <w:start w:val="1"/>
      <w:numFmt w:val="bullet"/>
      <w:lvlText w:val="o"/>
      <w:lvlJc w:val="left"/>
      <w:pPr>
        <w:ind w:left="6222" w:hanging="360"/>
      </w:pPr>
      <w:rPr>
        <w:rFonts w:ascii="Courier New" w:hAnsi="Courier New" w:cs="Courier New" w:hint="default"/>
      </w:rPr>
    </w:lvl>
    <w:lvl w:ilvl="8" w:tplc="042A0005" w:tentative="1">
      <w:start w:val="1"/>
      <w:numFmt w:val="bullet"/>
      <w:lvlText w:val=""/>
      <w:lvlJc w:val="left"/>
      <w:pPr>
        <w:ind w:left="6942" w:hanging="360"/>
      </w:pPr>
      <w:rPr>
        <w:rFonts w:ascii="Wingdings" w:hAnsi="Wingdings" w:hint="default"/>
      </w:rPr>
    </w:lvl>
  </w:abstractNum>
  <w:abstractNum w:abstractNumId="13" w15:restartNumberingAfterBreak="0">
    <w:nsid w:val="18FA6F91"/>
    <w:multiLevelType w:val="hybridMultilevel"/>
    <w:tmpl w:val="D98A1EA0"/>
    <w:lvl w:ilvl="0" w:tplc="227C4E6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77506"/>
    <w:multiLevelType w:val="hybridMultilevel"/>
    <w:tmpl w:val="91C8487C"/>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1CE64DD4"/>
    <w:multiLevelType w:val="hybridMultilevel"/>
    <w:tmpl w:val="B694C212"/>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97EF9"/>
    <w:multiLevelType w:val="hybridMultilevel"/>
    <w:tmpl w:val="DC309C24"/>
    <w:lvl w:ilvl="0" w:tplc="1D8022C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82882"/>
    <w:multiLevelType w:val="hybridMultilevel"/>
    <w:tmpl w:val="CA96790A"/>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3D44DB"/>
    <w:multiLevelType w:val="hybridMultilevel"/>
    <w:tmpl w:val="713A2322"/>
    <w:lvl w:ilvl="0" w:tplc="3EF0DC9E">
      <w:start w:val="1"/>
      <w:numFmt w:val="bullet"/>
      <w:lvlText w:val=""/>
      <w:lvlJc w:val="left"/>
      <w:pPr>
        <w:ind w:left="720" w:hanging="360"/>
      </w:pPr>
      <w:rPr>
        <w:rFonts w:ascii="Symbol" w:hAnsi="Symbol" w:hint="default"/>
        <w:color w:val="0070C0"/>
        <w:sz w:val="22"/>
        <w:szCs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28297532"/>
    <w:multiLevelType w:val="hybridMultilevel"/>
    <w:tmpl w:val="4A0C2EBC"/>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E7A1B"/>
    <w:multiLevelType w:val="hybridMultilevel"/>
    <w:tmpl w:val="3E0E1956"/>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36470E"/>
    <w:multiLevelType w:val="hybridMultilevel"/>
    <w:tmpl w:val="326829C4"/>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D479F2"/>
    <w:multiLevelType w:val="hybridMultilevel"/>
    <w:tmpl w:val="02A029DE"/>
    <w:lvl w:ilvl="0" w:tplc="0409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3CA11C7F"/>
    <w:multiLevelType w:val="hybridMultilevel"/>
    <w:tmpl w:val="EBCA598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3FA31A26"/>
    <w:multiLevelType w:val="hybridMultilevel"/>
    <w:tmpl w:val="28AEECA6"/>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F5A4C"/>
    <w:multiLevelType w:val="hybridMultilevel"/>
    <w:tmpl w:val="8C1A3B22"/>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033A8"/>
    <w:multiLevelType w:val="hybridMultilevel"/>
    <w:tmpl w:val="048A89E6"/>
    <w:lvl w:ilvl="0" w:tplc="27148832">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D3B49"/>
    <w:multiLevelType w:val="hybridMultilevel"/>
    <w:tmpl w:val="286AF78A"/>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4A462936"/>
    <w:multiLevelType w:val="hybridMultilevel"/>
    <w:tmpl w:val="6DBA1856"/>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A132AD"/>
    <w:multiLevelType w:val="hybridMultilevel"/>
    <w:tmpl w:val="A210D0B2"/>
    <w:lvl w:ilvl="0" w:tplc="0409000D">
      <w:start w:val="1"/>
      <w:numFmt w:val="bullet"/>
      <w:lvlText w:val=""/>
      <w:lvlJc w:val="left"/>
      <w:pPr>
        <w:ind w:left="720" w:hanging="360"/>
      </w:pPr>
      <w:rPr>
        <w:rFonts w:ascii="Wingdings" w:hAnsi="Wingdings"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4DB31613"/>
    <w:multiLevelType w:val="hybridMultilevel"/>
    <w:tmpl w:val="07BE5584"/>
    <w:lvl w:ilvl="0" w:tplc="3EF0DC9E">
      <w:start w:val="1"/>
      <w:numFmt w:val="bullet"/>
      <w:lvlText w:val=""/>
      <w:lvlJc w:val="left"/>
      <w:pPr>
        <w:ind w:left="720" w:hanging="360"/>
      </w:pPr>
      <w:rPr>
        <w:rFonts w:ascii="Symbol" w:hAnsi="Symbol" w:hint="default"/>
        <w:color w:val="0070C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0396FBA"/>
    <w:multiLevelType w:val="hybridMultilevel"/>
    <w:tmpl w:val="07E4FB44"/>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025B6F"/>
    <w:multiLevelType w:val="hybridMultilevel"/>
    <w:tmpl w:val="0F4ACD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2FE301D"/>
    <w:multiLevelType w:val="hybridMultilevel"/>
    <w:tmpl w:val="FD680E20"/>
    <w:lvl w:ilvl="0" w:tplc="ECBEC7E4">
      <w:start w:val="1"/>
      <w:numFmt w:val="bullet"/>
      <w:lvlText w:val=""/>
      <w:lvlJc w:val="left"/>
      <w:pPr>
        <w:ind w:left="1710" w:hanging="360"/>
      </w:pPr>
      <w:rPr>
        <w:rFonts w:ascii="Wingdings" w:hAnsi="Wingdings" w:hint="default"/>
        <w:b/>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54307994"/>
    <w:multiLevelType w:val="hybridMultilevel"/>
    <w:tmpl w:val="D33E7FA2"/>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0D166E"/>
    <w:multiLevelType w:val="hybridMultilevel"/>
    <w:tmpl w:val="4E8826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62D4D1E"/>
    <w:multiLevelType w:val="hybridMultilevel"/>
    <w:tmpl w:val="3B9AD4DE"/>
    <w:lvl w:ilvl="0" w:tplc="F6FE0EE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64A17AF"/>
    <w:multiLevelType w:val="hybridMultilevel"/>
    <w:tmpl w:val="C57EECCC"/>
    <w:lvl w:ilvl="0" w:tplc="D79C2954">
      <w:start w:val="1"/>
      <w:numFmt w:val="decimal"/>
      <w:lvlText w:val="%1."/>
      <w:lvlJc w:val="left"/>
      <w:pPr>
        <w:ind w:left="720" w:hanging="360"/>
      </w:pPr>
      <w:rPr>
        <w:rFonts w:ascii="Arial" w:hAnsi="Arial" w:cs="Arial" w:hint="default"/>
        <w:color w:val="auto"/>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5AED00AF"/>
    <w:multiLevelType w:val="hybridMultilevel"/>
    <w:tmpl w:val="E988C5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B743E17"/>
    <w:multiLevelType w:val="hybridMultilevel"/>
    <w:tmpl w:val="9334C322"/>
    <w:lvl w:ilvl="0" w:tplc="8032764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E6525E0"/>
    <w:multiLevelType w:val="hybridMultilevel"/>
    <w:tmpl w:val="8CA64C52"/>
    <w:lvl w:ilvl="0" w:tplc="42BC7FE0">
      <w:start w:val="1"/>
      <w:numFmt w:val="bullet"/>
      <w:lvlText w:val=""/>
      <w:lvlJc w:val="left"/>
      <w:pPr>
        <w:ind w:left="720" w:hanging="360"/>
      </w:pPr>
      <w:rPr>
        <w:rFonts w:ascii="Wingdings" w:hAnsi="Wingdings"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6197224B"/>
    <w:multiLevelType w:val="multilevel"/>
    <w:tmpl w:val="B32AC5BA"/>
    <w:lvl w:ilvl="0">
      <w:start w:val="1"/>
      <w:numFmt w:val="bullet"/>
      <w:lvlText w:val="●"/>
      <w:lvlJc w:val="left"/>
      <w:pPr>
        <w:ind w:left="1930" w:hanging="360"/>
      </w:pPr>
      <w:rPr>
        <w:rFonts w:ascii="Noto Sans Symbols" w:eastAsia="Noto Sans Symbols" w:hAnsi="Noto Sans Symbols" w:cs="Noto Sans Symbols"/>
        <w:color w:val="0070C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62E8289D"/>
    <w:multiLevelType w:val="hybridMultilevel"/>
    <w:tmpl w:val="D7929448"/>
    <w:lvl w:ilvl="0" w:tplc="039CBFC8">
      <w:start w:val="1"/>
      <w:numFmt w:val="bullet"/>
      <w:lvlText w:val=""/>
      <w:lvlJc w:val="left"/>
      <w:pPr>
        <w:ind w:left="72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39044C"/>
    <w:multiLevelType w:val="hybridMultilevel"/>
    <w:tmpl w:val="74429AF6"/>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7C6C7B"/>
    <w:multiLevelType w:val="hybridMultilevel"/>
    <w:tmpl w:val="7F1E33E2"/>
    <w:lvl w:ilvl="0" w:tplc="EA1AAFD6">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AD15BD"/>
    <w:multiLevelType w:val="hybridMultilevel"/>
    <w:tmpl w:val="F0185F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684D1A99"/>
    <w:multiLevelType w:val="hybridMultilevel"/>
    <w:tmpl w:val="CAFEE842"/>
    <w:lvl w:ilvl="0" w:tplc="3EF0DC9E">
      <w:start w:val="1"/>
      <w:numFmt w:val="bullet"/>
      <w:lvlText w:val=""/>
      <w:lvlJc w:val="left"/>
      <w:pPr>
        <w:ind w:left="763" w:hanging="360"/>
      </w:pPr>
      <w:rPr>
        <w:rFonts w:ascii="Symbol" w:hAnsi="Symbol" w:hint="default"/>
        <w:color w:val="0070C0"/>
        <w:sz w:val="22"/>
        <w:szCs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7" w15:restartNumberingAfterBreak="0">
    <w:nsid w:val="6E2A162C"/>
    <w:multiLevelType w:val="hybridMultilevel"/>
    <w:tmpl w:val="13B0C7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01487F"/>
    <w:multiLevelType w:val="hybridMultilevel"/>
    <w:tmpl w:val="CF2A156E"/>
    <w:lvl w:ilvl="0" w:tplc="3EF0DC9E">
      <w:start w:val="1"/>
      <w:numFmt w:val="bullet"/>
      <w:lvlText w:val=""/>
      <w:lvlJc w:val="left"/>
      <w:pPr>
        <w:ind w:left="36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E60A89"/>
    <w:multiLevelType w:val="hybridMultilevel"/>
    <w:tmpl w:val="93C6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C32DE7"/>
    <w:multiLevelType w:val="hybridMultilevel"/>
    <w:tmpl w:val="7AA0F18A"/>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1" w15:restartNumberingAfterBreak="0">
    <w:nsid w:val="77C75DE9"/>
    <w:multiLevelType w:val="hybridMultilevel"/>
    <w:tmpl w:val="FCD2C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07487C"/>
    <w:multiLevelType w:val="hybridMultilevel"/>
    <w:tmpl w:val="AE5C792A"/>
    <w:lvl w:ilvl="0" w:tplc="A62EC84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141057">
    <w:abstractNumId w:val="24"/>
  </w:num>
  <w:num w:numId="2" w16cid:durableId="1203245296">
    <w:abstractNumId w:val="1"/>
  </w:num>
  <w:num w:numId="3" w16cid:durableId="992491637">
    <w:abstractNumId w:val="45"/>
  </w:num>
  <w:num w:numId="4" w16cid:durableId="831413971">
    <w:abstractNumId w:val="37"/>
  </w:num>
  <w:num w:numId="5" w16cid:durableId="1034842584">
    <w:abstractNumId w:val="10"/>
  </w:num>
  <w:num w:numId="6" w16cid:durableId="1593273274">
    <w:abstractNumId w:val="26"/>
  </w:num>
  <w:num w:numId="7" w16cid:durableId="190806839">
    <w:abstractNumId w:val="11"/>
  </w:num>
  <w:num w:numId="8" w16cid:durableId="965430174">
    <w:abstractNumId w:val="14"/>
  </w:num>
  <w:num w:numId="9" w16cid:durableId="1757508954">
    <w:abstractNumId w:val="40"/>
  </w:num>
  <w:num w:numId="10" w16cid:durableId="475606733">
    <w:abstractNumId w:val="12"/>
  </w:num>
  <w:num w:numId="11" w16cid:durableId="1243179215">
    <w:abstractNumId w:val="42"/>
  </w:num>
  <w:num w:numId="12" w16cid:durableId="1860971952">
    <w:abstractNumId w:val="4"/>
  </w:num>
  <w:num w:numId="13" w16cid:durableId="1754738583">
    <w:abstractNumId w:val="33"/>
  </w:num>
  <w:num w:numId="14" w16cid:durableId="330330717">
    <w:abstractNumId w:val="27"/>
  </w:num>
  <w:num w:numId="15" w16cid:durableId="1415392411">
    <w:abstractNumId w:val="29"/>
  </w:num>
  <w:num w:numId="16" w16cid:durableId="1567454162">
    <w:abstractNumId w:val="9"/>
  </w:num>
  <w:num w:numId="17" w16cid:durableId="1740595306">
    <w:abstractNumId w:val="22"/>
  </w:num>
  <w:num w:numId="18" w16cid:durableId="1638947822">
    <w:abstractNumId w:val="15"/>
  </w:num>
  <w:num w:numId="19" w16cid:durableId="1142622220">
    <w:abstractNumId w:val="19"/>
  </w:num>
  <w:num w:numId="20" w16cid:durableId="1017190880">
    <w:abstractNumId w:val="17"/>
  </w:num>
  <w:num w:numId="21" w16cid:durableId="1668511015">
    <w:abstractNumId w:val="50"/>
  </w:num>
  <w:num w:numId="22" w16cid:durableId="1904372282">
    <w:abstractNumId w:val="18"/>
  </w:num>
  <w:num w:numId="23" w16cid:durableId="911235347">
    <w:abstractNumId w:val="31"/>
  </w:num>
  <w:num w:numId="24" w16cid:durableId="932514367">
    <w:abstractNumId w:val="23"/>
  </w:num>
  <w:num w:numId="25" w16cid:durableId="1933737826">
    <w:abstractNumId w:val="5"/>
  </w:num>
  <w:num w:numId="26" w16cid:durableId="1317340691">
    <w:abstractNumId w:val="44"/>
  </w:num>
  <w:num w:numId="27" w16cid:durableId="26488088">
    <w:abstractNumId w:val="46"/>
  </w:num>
  <w:num w:numId="28" w16cid:durableId="1415590154">
    <w:abstractNumId w:val="20"/>
  </w:num>
  <w:num w:numId="29" w16cid:durableId="2028172415">
    <w:abstractNumId w:val="6"/>
  </w:num>
  <w:num w:numId="30" w16cid:durableId="33583230">
    <w:abstractNumId w:val="25"/>
  </w:num>
  <w:num w:numId="31" w16cid:durableId="541598164">
    <w:abstractNumId w:val="7"/>
  </w:num>
  <w:num w:numId="32" w16cid:durableId="388381631">
    <w:abstractNumId w:val="43"/>
  </w:num>
  <w:num w:numId="33" w16cid:durableId="1925525787">
    <w:abstractNumId w:val="32"/>
  </w:num>
  <w:num w:numId="34" w16cid:durableId="1644577483">
    <w:abstractNumId w:val="35"/>
  </w:num>
  <w:num w:numId="35" w16cid:durableId="1664161860">
    <w:abstractNumId w:val="39"/>
  </w:num>
  <w:num w:numId="36" w16cid:durableId="1462381412">
    <w:abstractNumId w:val="51"/>
  </w:num>
  <w:num w:numId="37" w16cid:durableId="1933783048">
    <w:abstractNumId w:val="30"/>
  </w:num>
  <w:num w:numId="38" w16cid:durableId="1063213242">
    <w:abstractNumId w:val="34"/>
  </w:num>
  <w:num w:numId="39" w16cid:durableId="938413060">
    <w:abstractNumId w:val="48"/>
  </w:num>
  <w:num w:numId="40" w16cid:durableId="753824344">
    <w:abstractNumId w:val="28"/>
  </w:num>
  <w:num w:numId="41" w16cid:durableId="1571232787">
    <w:abstractNumId w:val="21"/>
  </w:num>
  <w:num w:numId="42" w16cid:durableId="1451776063">
    <w:abstractNumId w:val="47"/>
  </w:num>
  <w:num w:numId="43" w16cid:durableId="621498984">
    <w:abstractNumId w:val="36"/>
  </w:num>
  <w:num w:numId="44" w16cid:durableId="874074934">
    <w:abstractNumId w:val="13"/>
  </w:num>
  <w:num w:numId="45" w16cid:durableId="87777615">
    <w:abstractNumId w:val="52"/>
  </w:num>
  <w:num w:numId="46" w16cid:durableId="1898781348">
    <w:abstractNumId w:val="49"/>
  </w:num>
  <w:num w:numId="47" w16cid:durableId="523717091">
    <w:abstractNumId w:val="38"/>
  </w:num>
  <w:num w:numId="48" w16cid:durableId="2096245389">
    <w:abstractNumId w:val="16"/>
  </w:num>
  <w:num w:numId="49" w16cid:durableId="771437164">
    <w:abstractNumId w:val="41"/>
  </w:num>
  <w:num w:numId="50" w16cid:durableId="559051353">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E3"/>
    <w:rsid w:val="000361FD"/>
    <w:rsid w:val="00037BE2"/>
    <w:rsid w:val="00042B2D"/>
    <w:rsid w:val="00073366"/>
    <w:rsid w:val="0008650B"/>
    <w:rsid w:val="000909F3"/>
    <w:rsid w:val="000F797A"/>
    <w:rsid w:val="00114D39"/>
    <w:rsid w:val="00161915"/>
    <w:rsid w:val="00171CDC"/>
    <w:rsid w:val="001C3EDE"/>
    <w:rsid w:val="001C5D08"/>
    <w:rsid w:val="001F15DC"/>
    <w:rsid w:val="002208D0"/>
    <w:rsid w:val="002373E6"/>
    <w:rsid w:val="002455EC"/>
    <w:rsid w:val="002F69F8"/>
    <w:rsid w:val="002F6EB9"/>
    <w:rsid w:val="00306229"/>
    <w:rsid w:val="00371B9D"/>
    <w:rsid w:val="00372077"/>
    <w:rsid w:val="00384A9B"/>
    <w:rsid w:val="00394EB4"/>
    <w:rsid w:val="003F637E"/>
    <w:rsid w:val="0040476F"/>
    <w:rsid w:val="00444B5E"/>
    <w:rsid w:val="00464E24"/>
    <w:rsid w:val="004718A2"/>
    <w:rsid w:val="00472393"/>
    <w:rsid w:val="00472B3D"/>
    <w:rsid w:val="004829D9"/>
    <w:rsid w:val="00486F20"/>
    <w:rsid w:val="004B6C62"/>
    <w:rsid w:val="004B6FFB"/>
    <w:rsid w:val="004B7401"/>
    <w:rsid w:val="004E54E3"/>
    <w:rsid w:val="004F43E9"/>
    <w:rsid w:val="00502F41"/>
    <w:rsid w:val="005436A1"/>
    <w:rsid w:val="0055636B"/>
    <w:rsid w:val="00572D25"/>
    <w:rsid w:val="005C0A0F"/>
    <w:rsid w:val="005F0002"/>
    <w:rsid w:val="00601068"/>
    <w:rsid w:val="0061684E"/>
    <w:rsid w:val="006345C3"/>
    <w:rsid w:val="006379E2"/>
    <w:rsid w:val="0064194B"/>
    <w:rsid w:val="00642FE5"/>
    <w:rsid w:val="00675031"/>
    <w:rsid w:val="00682B6B"/>
    <w:rsid w:val="006A50E6"/>
    <w:rsid w:val="006D0EAB"/>
    <w:rsid w:val="00711F85"/>
    <w:rsid w:val="0071488C"/>
    <w:rsid w:val="007303DB"/>
    <w:rsid w:val="00772F0F"/>
    <w:rsid w:val="00785B2C"/>
    <w:rsid w:val="007C4A41"/>
    <w:rsid w:val="007D08D3"/>
    <w:rsid w:val="007D3543"/>
    <w:rsid w:val="007E1112"/>
    <w:rsid w:val="0080387F"/>
    <w:rsid w:val="008208C1"/>
    <w:rsid w:val="0084621E"/>
    <w:rsid w:val="008B2B16"/>
    <w:rsid w:val="008B5C95"/>
    <w:rsid w:val="008F7FA4"/>
    <w:rsid w:val="0093085A"/>
    <w:rsid w:val="00940071"/>
    <w:rsid w:val="00943DB2"/>
    <w:rsid w:val="00965029"/>
    <w:rsid w:val="009B59F3"/>
    <w:rsid w:val="00A07FEE"/>
    <w:rsid w:val="00A21AC5"/>
    <w:rsid w:val="00A3561A"/>
    <w:rsid w:val="00A60C48"/>
    <w:rsid w:val="00A86523"/>
    <w:rsid w:val="00AA310E"/>
    <w:rsid w:val="00AF7CA0"/>
    <w:rsid w:val="00B03781"/>
    <w:rsid w:val="00B45544"/>
    <w:rsid w:val="00BC4134"/>
    <w:rsid w:val="00BC70A2"/>
    <w:rsid w:val="00C01756"/>
    <w:rsid w:val="00C17013"/>
    <w:rsid w:val="00C20900"/>
    <w:rsid w:val="00C24F82"/>
    <w:rsid w:val="00C6625B"/>
    <w:rsid w:val="00C86E6A"/>
    <w:rsid w:val="00CB65DF"/>
    <w:rsid w:val="00CC4D3A"/>
    <w:rsid w:val="00CF50CC"/>
    <w:rsid w:val="00D45F38"/>
    <w:rsid w:val="00D82B44"/>
    <w:rsid w:val="00DB07E4"/>
    <w:rsid w:val="00DC6E00"/>
    <w:rsid w:val="00DE5D6E"/>
    <w:rsid w:val="00E0166A"/>
    <w:rsid w:val="00E107F8"/>
    <w:rsid w:val="00E31500"/>
    <w:rsid w:val="00E7138A"/>
    <w:rsid w:val="00E97EA0"/>
    <w:rsid w:val="00EA306E"/>
    <w:rsid w:val="00ED6708"/>
    <w:rsid w:val="00ED7FCE"/>
    <w:rsid w:val="00EF55DC"/>
    <w:rsid w:val="00F07509"/>
    <w:rsid w:val="00F14477"/>
    <w:rsid w:val="00F47634"/>
    <w:rsid w:val="00F55FE3"/>
    <w:rsid w:val="00F8077A"/>
    <w:rsid w:val="00FB13AF"/>
    <w:rsid w:val="00FC4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E6439"/>
  <w15:docId w15:val="{19C469D3-707E-4B3C-B8F3-2B96C803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pPr>
      <w:keepNext/>
      <w:jc w:val="center"/>
      <w:outlineLvl w:val="8"/>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Pr>
      <w:rFonts w:ascii="Times New Roman" w:eastAsia="Times New Roman" w:hAnsi="Times New Roman" w:cs="Times New Roman"/>
      <w:sz w:val="24"/>
      <w:szCs w:val="24"/>
    </w:rPr>
  </w:style>
  <w:style w:type="character" w:styleId="Hyperlink">
    <w:name w:val="Hyperlink"/>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rPr>
      <w:rFonts w:ascii="Calibri" w:eastAsia="Times New Roman" w:hAnsi="Calibri" w:cs="Times New Roman"/>
    </w:rPr>
  </w:style>
  <w:style w:type="paragraph" w:styleId="BodyText">
    <w:name w:val="Body Text"/>
    <w:basedOn w:val="Normal"/>
    <w:link w:val="BodyTextChar"/>
    <w:uiPriority w:val="99"/>
    <w:unhideWhenUsed/>
    <w:pPr>
      <w:spacing w:after="120"/>
    </w:pPr>
    <w:rPr>
      <w:rFonts w:ascii="VNI-Times" w:hAnsi="VNI-Times"/>
      <w:lang w:val="en-US" w:eastAsia="en-US"/>
    </w:rPr>
  </w:style>
  <w:style w:type="character" w:customStyle="1" w:styleId="BodyTextChar">
    <w:name w:val="Body Text Char"/>
    <w:basedOn w:val="DefaultParagraphFont"/>
    <w:link w:val="BodyText"/>
    <w:uiPriority w:val="99"/>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VN" w:eastAsia="vi-VN"/>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vi-VN" w:eastAsia="vi-VN"/>
    </w:rPr>
  </w:style>
  <w:style w:type="table" w:styleId="TableGrid">
    <w:name w:val="Table Grid"/>
    <w:basedOn w:val="TableNormal"/>
    <w:uiPriority w:val="59"/>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pPr>
      <w:spacing w:before="100" w:beforeAutospacing="1" w:after="100" w:afterAutospacing="1"/>
    </w:pPr>
    <w:rPr>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val="vi-VN" w:eastAsia="vi-V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vi-VN" w:eastAsia="vi-VN"/>
    </w:rPr>
  </w:style>
  <w:style w:type="paragraph" w:customStyle="1" w:styleId="TableParagraph">
    <w:name w:val="Table Paragraph"/>
    <w:basedOn w:val="Normal"/>
    <w:uiPriority w:val="1"/>
    <w:qFormat/>
    <w:pPr>
      <w:widowControl w:val="0"/>
      <w:autoSpaceDE w:val="0"/>
      <w:autoSpaceDN w:val="0"/>
      <w:ind w:left="83"/>
    </w:pPr>
    <w:rPr>
      <w:rFonts w:ascii="Tahoma" w:eastAsia="Tahoma" w:hAnsi="Tahoma" w:cs="Tahoma"/>
      <w:sz w:val="22"/>
      <w:szCs w:val="22"/>
      <w:lang w:val="vi"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val="vi-VN" w:eastAsia="vi-VN"/>
    </w:rPr>
  </w:style>
  <w:style w:type="paragraph" w:customStyle="1" w:styleId="p1">
    <w:name w:val="p1"/>
    <w:basedOn w:val="Normal"/>
    <w:rsid w:val="00464E24"/>
    <w:rPr>
      <w:rFonts w:ascii="Arial" w:hAnsi="Arial" w:cs="Arial"/>
      <w:color w:val="FB000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499">
      <w:bodyDiv w:val="1"/>
      <w:marLeft w:val="0"/>
      <w:marRight w:val="0"/>
      <w:marTop w:val="0"/>
      <w:marBottom w:val="0"/>
      <w:divBdr>
        <w:top w:val="none" w:sz="0" w:space="0" w:color="auto"/>
        <w:left w:val="none" w:sz="0" w:space="0" w:color="auto"/>
        <w:bottom w:val="none" w:sz="0" w:space="0" w:color="auto"/>
        <w:right w:val="none" w:sz="0" w:space="0" w:color="auto"/>
      </w:divBdr>
      <w:divsChild>
        <w:div w:id="1056733076">
          <w:marLeft w:val="0"/>
          <w:marRight w:val="0"/>
          <w:marTop w:val="0"/>
          <w:marBottom w:val="0"/>
          <w:divBdr>
            <w:top w:val="none" w:sz="0" w:space="0" w:color="auto"/>
            <w:left w:val="none" w:sz="0" w:space="0" w:color="auto"/>
            <w:bottom w:val="none" w:sz="0" w:space="0" w:color="auto"/>
            <w:right w:val="none" w:sz="0" w:space="0" w:color="auto"/>
          </w:divBdr>
        </w:div>
        <w:div w:id="272445076">
          <w:marLeft w:val="0"/>
          <w:marRight w:val="0"/>
          <w:marTop w:val="0"/>
          <w:marBottom w:val="0"/>
          <w:divBdr>
            <w:top w:val="none" w:sz="0" w:space="0" w:color="auto"/>
            <w:left w:val="none" w:sz="0" w:space="0" w:color="auto"/>
            <w:bottom w:val="none" w:sz="0" w:space="0" w:color="auto"/>
            <w:right w:val="none" w:sz="0" w:space="0" w:color="auto"/>
          </w:divBdr>
        </w:div>
      </w:divsChild>
    </w:div>
    <w:div w:id="35274064">
      <w:bodyDiv w:val="1"/>
      <w:marLeft w:val="0"/>
      <w:marRight w:val="0"/>
      <w:marTop w:val="0"/>
      <w:marBottom w:val="0"/>
      <w:divBdr>
        <w:top w:val="none" w:sz="0" w:space="0" w:color="auto"/>
        <w:left w:val="none" w:sz="0" w:space="0" w:color="auto"/>
        <w:bottom w:val="none" w:sz="0" w:space="0" w:color="auto"/>
        <w:right w:val="none" w:sz="0" w:space="0" w:color="auto"/>
      </w:divBdr>
    </w:div>
    <w:div w:id="73478679">
      <w:bodyDiv w:val="1"/>
      <w:marLeft w:val="0"/>
      <w:marRight w:val="0"/>
      <w:marTop w:val="0"/>
      <w:marBottom w:val="0"/>
      <w:divBdr>
        <w:top w:val="none" w:sz="0" w:space="0" w:color="auto"/>
        <w:left w:val="none" w:sz="0" w:space="0" w:color="auto"/>
        <w:bottom w:val="none" w:sz="0" w:space="0" w:color="auto"/>
        <w:right w:val="none" w:sz="0" w:space="0" w:color="auto"/>
      </w:divBdr>
      <w:divsChild>
        <w:div w:id="829098438">
          <w:marLeft w:val="0"/>
          <w:marRight w:val="0"/>
          <w:marTop w:val="0"/>
          <w:marBottom w:val="0"/>
          <w:divBdr>
            <w:top w:val="none" w:sz="0" w:space="0" w:color="auto"/>
            <w:left w:val="none" w:sz="0" w:space="0" w:color="auto"/>
            <w:bottom w:val="none" w:sz="0" w:space="0" w:color="auto"/>
            <w:right w:val="none" w:sz="0" w:space="0" w:color="auto"/>
          </w:divBdr>
          <w:divsChild>
            <w:div w:id="760949347">
              <w:marLeft w:val="0"/>
              <w:marRight w:val="0"/>
              <w:marTop w:val="0"/>
              <w:marBottom w:val="0"/>
              <w:divBdr>
                <w:top w:val="none" w:sz="0" w:space="0" w:color="auto"/>
                <w:left w:val="none" w:sz="0" w:space="0" w:color="auto"/>
                <w:bottom w:val="none" w:sz="0" w:space="0" w:color="auto"/>
                <w:right w:val="none" w:sz="0" w:space="0" w:color="auto"/>
              </w:divBdr>
              <w:divsChild>
                <w:div w:id="1122501803">
                  <w:marLeft w:val="0"/>
                  <w:marRight w:val="0"/>
                  <w:marTop w:val="0"/>
                  <w:marBottom w:val="0"/>
                  <w:divBdr>
                    <w:top w:val="none" w:sz="0" w:space="0" w:color="auto"/>
                    <w:left w:val="none" w:sz="0" w:space="0" w:color="auto"/>
                    <w:bottom w:val="none" w:sz="0" w:space="0" w:color="auto"/>
                    <w:right w:val="none" w:sz="0" w:space="0" w:color="auto"/>
                  </w:divBdr>
                  <w:divsChild>
                    <w:div w:id="5717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11134">
      <w:bodyDiv w:val="1"/>
      <w:marLeft w:val="0"/>
      <w:marRight w:val="0"/>
      <w:marTop w:val="0"/>
      <w:marBottom w:val="0"/>
      <w:divBdr>
        <w:top w:val="none" w:sz="0" w:space="0" w:color="auto"/>
        <w:left w:val="none" w:sz="0" w:space="0" w:color="auto"/>
        <w:bottom w:val="none" w:sz="0" w:space="0" w:color="auto"/>
        <w:right w:val="none" w:sz="0" w:space="0" w:color="auto"/>
      </w:divBdr>
      <w:divsChild>
        <w:div w:id="951520998">
          <w:marLeft w:val="0"/>
          <w:marRight w:val="0"/>
          <w:marTop w:val="0"/>
          <w:marBottom w:val="0"/>
          <w:divBdr>
            <w:top w:val="none" w:sz="0" w:space="0" w:color="auto"/>
            <w:left w:val="none" w:sz="0" w:space="0" w:color="auto"/>
            <w:bottom w:val="none" w:sz="0" w:space="0" w:color="auto"/>
            <w:right w:val="none" w:sz="0" w:space="0" w:color="auto"/>
          </w:divBdr>
          <w:divsChild>
            <w:div w:id="1240991255">
              <w:marLeft w:val="0"/>
              <w:marRight w:val="0"/>
              <w:marTop w:val="0"/>
              <w:marBottom w:val="0"/>
              <w:divBdr>
                <w:top w:val="none" w:sz="0" w:space="0" w:color="auto"/>
                <w:left w:val="none" w:sz="0" w:space="0" w:color="auto"/>
                <w:bottom w:val="none" w:sz="0" w:space="0" w:color="auto"/>
                <w:right w:val="none" w:sz="0" w:space="0" w:color="auto"/>
              </w:divBdr>
              <w:divsChild>
                <w:div w:id="20864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52719">
      <w:bodyDiv w:val="1"/>
      <w:marLeft w:val="0"/>
      <w:marRight w:val="0"/>
      <w:marTop w:val="0"/>
      <w:marBottom w:val="0"/>
      <w:divBdr>
        <w:top w:val="none" w:sz="0" w:space="0" w:color="auto"/>
        <w:left w:val="none" w:sz="0" w:space="0" w:color="auto"/>
        <w:bottom w:val="none" w:sz="0" w:space="0" w:color="auto"/>
        <w:right w:val="none" w:sz="0" w:space="0" w:color="auto"/>
      </w:divBdr>
      <w:divsChild>
        <w:div w:id="806748311">
          <w:marLeft w:val="0"/>
          <w:marRight w:val="0"/>
          <w:marTop w:val="0"/>
          <w:marBottom w:val="0"/>
          <w:divBdr>
            <w:top w:val="none" w:sz="0" w:space="0" w:color="auto"/>
            <w:left w:val="none" w:sz="0" w:space="0" w:color="auto"/>
            <w:bottom w:val="none" w:sz="0" w:space="0" w:color="auto"/>
            <w:right w:val="none" w:sz="0" w:space="0" w:color="auto"/>
          </w:divBdr>
          <w:divsChild>
            <w:div w:id="481115905">
              <w:marLeft w:val="0"/>
              <w:marRight w:val="0"/>
              <w:marTop w:val="0"/>
              <w:marBottom w:val="0"/>
              <w:divBdr>
                <w:top w:val="none" w:sz="0" w:space="0" w:color="auto"/>
                <w:left w:val="none" w:sz="0" w:space="0" w:color="auto"/>
                <w:bottom w:val="none" w:sz="0" w:space="0" w:color="auto"/>
                <w:right w:val="none" w:sz="0" w:space="0" w:color="auto"/>
              </w:divBdr>
              <w:divsChild>
                <w:div w:id="1560634796">
                  <w:marLeft w:val="0"/>
                  <w:marRight w:val="0"/>
                  <w:marTop w:val="0"/>
                  <w:marBottom w:val="0"/>
                  <w:divBdr>
                    <w:top w:val="none" w:sz="0" w:space="0" w:color="auto"/>
                    <w:left w:val="none" w:sz="0" w:space="0" w:color="auto"/>
                    <w:bottom w:val="none" w:sz="0" w:space="0" w:color="auto"/>
                    <w:right w:val="none" w:sz="0" w:space="0" w:color="auto"/>
                  </w:divBdr>
                  <w:divsChild>
                    <w:div w:id="9932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12456">
      <w:bodyDiv w:val="1"/>
      <w:marLeft w:val="0"/>
      <w:marRight w:val="0"/>
      <w:marTop w:val="0"/>
      <w:marBottom w:val="0"/>
      <w:divBdr>
        <w:top w:val="none" w:sz="0" w:space="0" w:color="auto"/>
        <w:left w:val="none" w:sz="0" w:space="0" w:color="auto"/>
        <w:bottom w:val="none" w:sz="0" w:space="0" w:color="auto"/>
        <w:right w:val="none" w:sz="0" w:space="0" w:color="auto"/>
      </w:divBdr>
      <w:divsChild>
        <w:div w:id="621499852">
          <w:marLeft w:val="0"/>
          <w:marRight w:val="0"/>
          <w:marTop w:val="0"/>
          <w:marBottom w:val="0"/>
          <w:divBdr>
            <w:top w:val="none" w:sz="0" w:space="0" w:color="auto"/>
            <w:left w:val="none" w:sz="0" w:space="0" w:color="auto"/>
            <w:bottom w:val="none" w:sz="0" w:space="0" w:color="auto"/>
            <w:right w:val="none" w:sz="0" w:space="0" w:color="auto"/>
          </w:divBdr>
          <w:divsChild>
            <w:div w:id="2047364055">
              <w:marLeft w:val="0"/>
              <w:marRight w:val="0"/>
              <w:marTop w:val="0"/>
              <w:marBottom w:val="0"/>
              <w:divBdr>
                <w:top w:val="none" w:sz="0" w:space="0" w:color="auto"/>
                <w:left w:val="none" w:sz="0" w:space="0" w:color="auto"/>
                <w:bottom w:val="none" w:sz="0" w:space="0" w:color="auto"/>
                <w:right w:val="none" w:sz="0" w:space="0" w:color="auto"/>
              </w:divBdr>
              <w:divsChild>
                <w:div w:id="14534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3170">
      <w:bodyDiv w:val="1"/>
      <w:marLeft w:val="0"/>
      <w:marRight w:val="0"/>
      <w:marTop w:val="0"/>
      <w:marBottom w:val="0"/>
      <w:divBdr>
        <w:top w:val="none" w:sz="0" w:space="0" w:color="auto"/>
        <w:left w:val="none" w:sz="0" w:space="0" w:color="auto"/>
        <w:bottom w:val="none" w:sz="0" w:space="0" w:color="auto"/>
        <w:right w:val="none" w:sz="0" w:space="0" w:color="auto"/>
      </w:divBdr>
      <w:divsChild>
        <w:div w:id="285307960">
          <w:marLeft w:val="0"/>
          <w:marRight w:val="0"/>
          <w:marTop w:val="0"/>
          <w:marBottom w:val="0"/>
          <w:divBdr>
            <w:top w:val="none" w:sz="0" w:space="0" w:color="auto"/>
            <w:left w:val="none" w:sz="0" w:space="0" w:color="auto"/>
            <w:bottom w:val="none" w:sz="0" w:space="0" w:color="auto"/>
            <w:right w:val="none" w:sz="0" w:space="0" w:color="auto"/>
          </w:divBdr>
          <w:divsChild>
            <w:div w:id="1165559745">
              <w:marLeft w:val="0"/>
              <w:marRight w:val="0"/>
              <w:marTop w:val="0"/>
              <w:marBottom w:val="0"/>
              <w:divBdr>
                <w:top w:val="none" w:sz="0" w:space="0" w:color="auto"/>
                <w:left w:val="none" w:sz="0" w:space="0" w:color="auto"/>
                <w:bottom w:val="none" w:sz="0" w:space="0" w:color="auto"/>
                <w:right w:val="none" w:sz="0" w:space="0" w:color="auto"/>
              </w:divBdr>
              <w:divsChild>
                <w:div w:id="14407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41607">
      <w:bodyDiv w:val="1"/>
      <w:marLeft w:val="0"/>
      <w:marRight w:val="0"/>
      <w:marTop w:val="0"/>
      <w:marBottom w:val="0"/>
      <w:divBdr>
        <w:top w:val="none" w:sz="0" w:space="0" w:color="auto"/>
        <w:left w:val="none" w:sz="0" w:space="0" w:color="auto"/>
        <w:bottom w:val="none" w:sz="0" w:space="0" w:color="auto"/>
        <w:right w:val="none" w:sz="0" w:space="0" w:color="auto"/>
      </w:divBdr>
      <w:divsChild>
        <w:div w:id="1690523254">
          <w:marLeft w:val="0"/>
          <w:marRight w:val="0"/>
          <w:marTop w:val="0"/>
          <w:marBottom w:val="0"/>
          <w:divBdr>
            <w:top w:val="none" w:sz="0" w:space="0" w:color="auto"/>
            <w:left w:val="none" w:sz="0" w:space="0" w:color="auto"/>
            <w:bottom w:val="none" w:sz="0" w:space="0" w:color="auto"/>
            <w:right w:val="none" w:sz="0" w:space="0" w:color="auto"/>
          </w:divBdr>
        </w:div>
        <w:div w:id="443887844">
          <w:marLeft w:val="0"/>
          <w:marRight w:val="0"/>
          <w:marTop w:val="0"/>
          <w:marBottom w:val="0"/>
          <w:divBdr>
            <w:top w:val="none" w:sz="0" w:space="0" w:color="auto"/>
            <w:left w:val="none" w:sz="0" w:space="0" w:color="auto"/>
            <w:bottom w:val="none" w:sz="0" w:space="0" w:color="auto"/>
            <w:right w:val="none" w:sz="0" w:space="0" w:color="auto"/>
          </w:divBdr>
        </w:div>
      </w:divsChild>
    </w:div>
    <w:div w:id="832913890">
      <w:bodyDiv w:val="1"/>
      <w:marLeft w:val="0"/>
      <w:marRight w:val="0"/>
      <w:marTop w:val="0"/>
      <w:marBottom w:val="0"/>
      <w:divBdr>
        <w:top w:val="none" w:sz="0" w:space="0" w:color="auto"/>
        <w:left w:val="none" w:sz="0" w:space="0" w:color="auto"/>
        <w:bottom w:val="none" w:sz="0" w:space="0" w:color="auto"/>
        <w:right w:val="none" w:sz="0" w:space="0" w:color="auto"/>
      </w:divBdr>
    </w:div>
    <w:div w:id="841628483">
      <w:bodyDiv w:val="1"/>
      <w:marLeft w:val="0"/>
      <w:marRight w:val="0"/>
      <w:marTop w:val="0"/>
      <w:marBottom w:val="0"/>
      <w:divBdr>
        <w:top w:val="none" w:sz="0" w:space="0" w:color="auto"/>
        <w:left w:val="none" w:sz="0" w:space="0" w:color="auto"/>
        <w:bottom w:val="none" w:sz="0" w:space="0" w:color="auto"/>
        <w:right w:val="none" w:sz="0" w:space="0" w:color="auto"/>
      </w:divBdr>
    </w:div>
    <w:div w:id="896284030">
      <w:bodyDiv w:val="1"/>
      <w:marLeft w:val="0"/>
      <w:marRight w:val="0"/>
      <w:marTop w:val="0"/>
      <w:marBottom w:val="0"/>
      <w:divBdr>
        <w:top w:val="none" w:sz="0" w:space="0" w:color="auto"/>
        <w:left w:val="none" w:sz="0" w:space="0" w:color="auto"/>
        <w:bottom w:val="none" w:sz="0" w:space="0" w:color="auto"/>
        <w:right w:val="none" w:sz="0" w:space="0" w:color="auto"/>
      </w:divBdr>
      <w:divsChild>
        <w:div w:id="738595389">
          <w:marLeft w:val="0"/>
          <w:marRight w:val="0"/>
          <w:marTop w:val="0"/>
          <w:marBottom w:val="0"/>
          <w:divBdr>
            <w:top w:val="none" w:sz="0" w:space="0" w:color="auto"/>
            <w:left w:val="none" w:sz="0" w:space="0" w:color="auto"/>
            <w:bottom w:val="none" w:sz="0" w:space="0" w:color="auto"/>
            <w:right w:val="none" w:sz="0" w:space="0" w:color="auto"/>
          </w:divBdr>
          <w:divsChild>
            <w:div w:id="1250307944">
              <w:marLeft w:val="0"/>
              <w:marRight w:val="0"/>
              <w:marTop w:val="0"/>
              <w:marBottom w:val="0"/>
              <w:divBdr>
                <w:top w:val="none" w:sz="0" w:space="0" w:color="auto"/>
                <w:left w:val="none" w:sz="0" w:space="0" w:color="auto"/>
                <w:bottom w:val="none" w:sz="0" w:space="0" w:color="auto"/>
                <w:right w:val="none" w:sz="0" w:space="0" w:color="auto"/>
              </w:divBdr>
              <w:divsChild>
                <w:div w:id="1376849319">
                  <w:marLeft w:val="0"/>
                  <w:marRight w:val="0"/>
                  <w:marTop w:val="0"/>
                  <w:marBottom w:val="0"/>
                  <w:divBdr>
                    <w:top w:val="none" w:sz="0" w:space="0" w:color="auto"/>
                    <w:left w:val="none" w:sz="0" w:space="0" w:color="auto"/>
                    <w:bottom w:val="none" w:sz="0" w:space="0" w:color="auto"/>
                    <w:right w:val="none" w:sz="0" w:space="0" w:color="auto"/>
                  </w:divBdr>
                  <w:divsChild>
                    <w:div w:id="13794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528900">
      <w:bodyDiv w:val="1"/>
      <w:marLeft w:val="0"/>
      <w:marRight w:val="0"/>
      <w:marTop w:val="0"/>
      <w:marBottom w:val="0"/>
      <w:divBdr>
        <w:top w:val="none" w:sz="0" w:space="0" w:color="auto"/>
        <w:left w:val="none" w:sz="0" w:space="0" w:color="auto"/>
        <w:bottom w:val="none" w:sz="0" w:space="0" w:color="auto"/>
        <w:right w:val="none" w:sz="0" w:space="0" w:color="auto"/>
      </w:divBdr>
      <w:divsChild>
        <w:div w:id="1617523384">
          <w:marLeft w:val="0"/>
          <w:marRight w:val="0"/>
          <w:marTop w:val="0"/>
          <w:marBottom w:val="0"/>
          <w:divBdr>
            <w:top w:val="none" w:sz="0" w:space="0" w:color="auto"/>
            <w:left w:val="none" w:sz="0" w:space="0" w:color="auto"/>
            <w:bottom w:val="none" w:sz="0" w:space="0" w:color="auto"/>
            <w:right w:val="none" w:sz="0" w:space="0" w:color="auto"/>
          </w:divBdr>
          <w:divsChild>
            <w:div w:id="1676224907">
              <w:marLeft w:val="0"/>
              <w:marRight w:val="0"/>
              <w:marTop w:val="0"/>
              <w:marBottom w:val="0"/>
              <w:divBdr>
                <w:top w:val="none" w:sz="0" w:space="0" w:color="auto"/>
                <w:left w:val="none" w:sz="0" w:space="0" w:color="auto"/>
                <w:bottom w:val="none" w:sz="0" w:space="0" w:color="auto"/>
                <w:right w:val="none" w:sz="0" w:space="0" w:color="auto"/>
              </w:divBdr>
              <w:divsChild>
                <w:div w:id="13500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156735">
      <w:bodyDiv w:val="1"/>
      <w:marLeft w:val="0"/>
      <w:marRight w:val="0"/>
      <w:marTop w:val="0"/>
      <w:marBottom w:val="0"/>
      <w:divBdr>
        <w:top w:val="none" w:sz="0" w:space="0" w:color="auto"/>
        <w:left w:val="none" w:sz="0" w:space="0" w:color="auto"/>
        <w:bottom w:val="none" w:sz="0" w:space="0" w:color="auto"/>
        <w:right w:val="none" w:sz="0" w:space="0" w:color="auto"/>
      </w:divBdr>
      <w:divsChild>
        <w:div w:id="352804395">
          <w:marLeft w:val="0"/>
          <w:marRight w:val="0"/>
          <w:marTop w:val="0"/>
          <w:marBottom w:val="0"/>
          <w:divBdr>
            <w:top w:val="none" w:sz="0" w:space="0" w:color="auto"/>
            <w:left w:val="none" w:sz="0" w:space="0" w:color="auto"/>
            <w:bottom w:val="none" w:sz="0" w:space="0" w:color="auto"/>
            <w:right w:val="none" w:sz="0" w:space="0" w:color="auto"/>
          </w:divBdr>
          <w:divsChild>
            <w:div w:id="2042238825">
              <w:marLeft w:val="0"/>
              <w:marRight w:val="0"/>
              <w:marTop w:val="0"/>
              <w:marBottom w:val="0"/>
              <w:divBdr>
                <w:top w:val="none" w:sz="0" w:space="0" w:color="auto"/>
                <w:left w:val="none" w:sz="0" w:space="0" w:color="auto"/>
                <w:bottom w:val="none" w:sz="0" w:space="0" w:color="auto"/>
                <w:right w:val="none" w:sz="0" w:space="0" w:color="auto"/>
              </w:divBdr>
              <w:divsChild>
                <w:div w:id="19548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76096">
      <w:bodyDiv w:val="1"/>
      <w:marLeft w:val="0"/>
      <w:marRight w:val="0"/>
      <w:marTop w:val="0"/>
      <w:marBottom w:val="0"/>
      <w:divBdr>
        <w:top w:val="none" w:sz="0" w:space="0" w:color="auto"/>
        <w:left w:val="none" w:sz="0" w:space="0" w:color="auto"/>
        <w:bottom w:val="none" w:sz="0" w:space="0" w:color="auto"/>
        <w:right w:val="none" w:sz="0" w:space="0" w:color="auto"/>
      </w:divBdr>
      <w:divsChild>
        <w:div w:id="238828933">
          <w:marLeft w:val="0"/>
          <w:marRight w:val="0"/>
          <w:marTop w:val="0"/>
          <w:marBottom w:val="0"/>
          <w:divBdr>
            <w:top w:val="none" w:sz="0" w:space="0" w:color="auto"/>
            <w:left w:val="none" w:sz="0" w:space="0" w:color="auto"/>
            <w:bottom w:val="none" w:sz="0" w:space="0" w:color="auto"/>
            <w:right w:val="none" w:sz="0" w:space="0" w:color="auto"/>
          </w:divBdr>
          <w:divsChild>
            <w:div w:id="683672259">
              <w:marLeft w:val="0"/>
              <w:marRight w:val="0"/>
              <w:marTop w:val="0"/>
              <w:marBottom w:val="0"/>
              <w:divBdr>
                <w:top w:val="none" w:sz="0" w:space="0" w:color="auto"/>
                <w:left w:val="none" w:sz="0" w:space="0" w:color="auto"/>
                <w:bottom w:val="none" w:sz="0" w:space="0" w:color="auto"/>
                <w:right w:val="none" w:sz="0" w:space="0" w:color="auto"/>
              </w:divBdr>
              <w:divsChild>
                <w:div w:id="1223562956">
                  <w:marLeft w:val="0"/>
                  <w:marRight w:val="0"/>
                  <w:marTop w:val="0"/>
                  <w:marBottom w:val="0"/>
                  <w:divBdr>
                    <w:top w:val="none" w:sz="0" w:space="0" w:color="auto"/>
                    <w:left w:val="none" w:sz="0" w:space="0" w:color="auto"/>
                    <w:bottom w:val="none" w:sz="0" w:space="0" w:color="auto"/>
                    <w:right w:val="none" w:sz="0" w:space="0" w:color="auto"/>
                  </w:divBdr>
                  <w:divsChild>
                    <w:div w:id="10486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543681">
      <w:bodyDiv w:val="1"/>
      <w:marLeft w:val="0"/>
      <w:marRight w:val="0"/>
      <w:marTop w:val="0"/>
      <w:marBottom w:val="0"/>
      <w:divBdr>
        <w:top w:val="none" w:sz="0" w:space="0" w:color="auto"/>
        <w:left w:val="none" w:sz="0" w:space="0" w:color="auto"/>
        <w:bottom w:val="none" w:sz="0" w:space="0" w:color="auto"/>
        <w:right w:val="none" w:sz="0" w:space="0" w:color="auto"/>
      </w:divBdr>
      <w:divsChild>
        <w:div w:id="709576141">
          <w:marLeft w:val="0"/>
          <w:marRight w:val="0"/>
          <w:marTop w:val="0"/>
          <w:marBottom w:val="0"/>
          <w:divBdr>
            <w:top w:val="none" w:sz="0" w:space="0" w:color="auto"/>
            <w:left w:val="none" w:sz="0" w:space="0" w:color="auto"/>
            <w:bottom w:val="none" w:sz="0" w:space="0" w:color="auto"/>
            <w:right w:val="none" w:sz="0" w:space="0" w:color="auto"/>
          </w:divBdr>
          <w:divsChild>
            <w:div w:id="367486173">
              <w:marLeft w:val="0"/>
              <w:marRight w:val="0"/>
              <w:marTop w:val="0"/>
              <w:marBottom w:val="0"/>
              <w:divBdr>
                <w:top w:val="none" w:sz="0" w:space="0" w:color="auto"/>
                <w:left w:val="none" w:sz="0" w:space="0" w:color="auto"/>
                <w:bottom w:val="none" w:sz="0" w:space="0" w:color="auto"/>
                <w:right w:val="none" w:sz="0" w:space="0" w:color="auto"/>
              </w:divBdr>
              <w:divsChild>
                <w:div w:id="13810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22508">
      <w:bodyDiv w:val="1"/>
      <w:marLeft w:val="0"/>
      <w:marRight w:val="0"/>
      <w:marTop w:val="0"/>
      <w:marBottom w:val="0"/>
      <w:divBdr>
        <w:top w:val="none" w:sz="0" w:space="0" w:color="auto"/>
        <w:left w:val="none" w:sz="0" w:space="0" w:color="auto"/>
        <w:bottom w:val="none" w:sz="0" w:space="0" w:color="auto"/>
        <w:right w:val="none" w:sz="0" w:space="0" w:color="auto"/>
      </w:divBdr>
      <w:divsChild>
        <w:div w:id="1019893578">
          <w:marLeft w:val="0"/>
          <w:marRight w:val="0"/>
          <w:marTop w:val="0"/>
          <w:marBottom w:val="0"/>
          <w:divBdr>
            <w:top w:val="none" w:sz="0" w:space="0" w:color="auto"/>
            <w:left w:val="none" w:sz="0" w:space="0" w:color="auto"/>
            <w:bottom w:val="none" w:sz="0" w:space="0" w:color="auto"/>
            <w:right w:val="none" w:sz="0" w:space="0" w:color="auto"/>
          </w:divBdr>
          <w:divsChild>
            <w:div w:id="2007126377">
              <w:marLeft w:val="0"/>
              <w:marRight w:val="0"/>
              <w:marTop w:val="0"/>
              <w:marBottom w:val="0"/>
              <w:divBdr>
                <w:top w:val="none" w:sz="0" w:space="0" w:color="auto"/>
                <w:left w:val="none" w:sz="0" w:space="0" w:color="auto"/>
                <w:bottom w:val="none" w:sz="0" w:space="0" w:color="auto"/>
                <w:right w:val="none" w:sz="0" w:space="0" w:color="auto"/>
              </w:divBdr>
              <w:divsChild>
                <w:div w:id="7778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79595">
      <w:bodyDiv w:val="1"/>
      <w:marLeft w:val="0"/>
      <w:marRight w:val="0"/>
      <w:marTop w:val="0"/>
      <w:marBottom w:val="0"/>
      <w:divBdr>
        <w:top w:val="none" w:sz="0" w:space="0" w:color="auto"/>
        <w:left w:val="none" w:sz="0" w:space="0" w:color="auto"/>
        <w:bottom w:val="none" w:sz="0" w:space="0" w:color="auto"/>
        <w:right w:val="none" w:sz="0" w:space="0" w:color="auto"/>
      </w:divBdr>
      <w:divsChild>
        <w:div w:id="900485542">
          <w:marLeft w:val="0"/>
          <w:marRight w:val="0"/>
          <w:marTop w:val="0"/>
          <w:marBottom w:val="0"/>
          <w:divBdr>
            <w:top w:val="none" w:sz="0" w:space="0" w:color="auto"/>
            <w:left w:val="none" w:sz="0" w:space="0" w:color="auto"/>
            <w:bottom w:val="none" w:sz="0" w:space="0" w:color="auto"/>
            <w:right w:val="none" w:sz="0" w:space="0" w:color="auto"/>
          </w:divBdr>
          <w:divsChild>
            <w:div w:id="830293458">
              <w:marLeft w:val="0"/>
              <w:marRight w:val="0"/>
              <w:marTop w:val="0"/>
              <w:marBottom w:val="0"/>
              <w:divBdr>
                <w:top w:val="none" w:sz="0" w:space="0" w:color="auto"/>
                <w:left w:val="none" w:sz="0" w:space="0" w:color="auto"/>
                <w:bottom w:val="none" w:sz="0" w:space="0" w:color="auto"/>
                <w:right w:val="none" w:sz="0" w:space="0" w:color="auto"/>
              </w:divBdr>
              <w:divsChild>
                <w:div w:id="13257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49708">
      <w:bodyDiv w:val="1"/>
      <w:marLeft w:val="0"/>
      <w:marRight w:val="0"/>
      <w:marTop w:val="0"/>
      <w:marBottom w:val="0"/>
      <w:divBdr>
        <w:top w:val="none" w:sz="0" w:space="0" w:color="auto"/>
        <w:left w:val="none" w:sz="0" w:space="0" w:color="auto"/>
        <w:bottom w:val="none" w:sz="0" w:space="0" w:color="auto"/>
        <w:right w:val="none" w:sz="0" w:space="0" w:color="auto"/>
      </w:divBdr>
    </w:div>
    <w:div w:id="2135441434">
      <w:bodyDiv w:val="1"/>
      <w:marLeft w:val="0"/>
      <w:marRight w:val="0"/>
      <w:marTop w:val="0"/>
      <w:marBottom w:val="0"/>
      <w:divBdr>
        <w:top w:val="none" w:sz="0" w:space="0" w:color="auto"/>
        <w:left w:val="none" w:sz="0" w:space="0" w:color="auto"/>
        <w:bottom w:val="none" w:sz="0" w:space="0" w:color="auto"/>
        <w:right w:val="none" w:sz="0" w:space="0" w:color="auto"/>
      </w:divBdr>
      <w:divsChild>
        <w:div w:id="1329864806">
          <w:marLeft w:val="0"/>
          <w:marRight w:val="0"/>
          <w:marTop w:val="0"/>
          <w:marBottom w:val="0"/>
          <w:divBdr>
            <w:top w:val="none" w:sz="0" w:space="0" w:color="auto"/>
            <w:left w:val="none" w:sz="0" w:space="0" w:color="auto"/>
            <w:bottom w:val="none" w:sz="0" w:space="0" w:color="auto"/>
            <w:right w:val="none" w:sz="0" w:space="0" w:color="auto"/>
          </w:divBdr>
          <w:divsChild>
            <w:div w:id="167185427">
              <w:marLeft w:val="0"/>
              <w:marRight w:val="0"/>
              <w:marTop w:val="0"/>
              <w:marBottom w:val="0"/>
              <w:divBdr>
                <w:top w:val="none" w:sz="0" w:space="0" w:color="auto"/>
                <w:left w:val="none" w:sz="0" w:space="0" w:color="auto"/>
                <w:bottom w:val="none" w:sz="0" w:space="0" w:color="auto"/>
                <w:right w:val="none" w:sz="0" w:space="0" w:color="auto"/>
              </w:divBdr>
              <w:divsChild>
                <w:div w:id="169487900">
                  <w:marLeft w:val="0"/>
                  <w:marRight w:val="0"/>
                  <w:marTop w:val="0"/>
                  <w:marBottom w:val="0"/>
                  <w:divBdr>
                    <w:top w:val="none" w:sz="0" w:space="0" w:color="auto"/>
                    <w:left w:val="none" w:sz="0" w:space="0" w:color="auto"/>
                    <w:bottom w:val="none" w:sz="0" w:space="0" w:color="auto"/>
                    <w:right w:val="none" w:sz="0" w:space="0" w:color="auto"/>
                  </w:divBdr>
                  <w:divsChild>
                    <w:div w:id="402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D993-9DE8-4698-B4BD-E815D1B1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VyNT</dc:creator>
  <cp:lastModifiedBy>saigontours.ntoan@gmail.com</cp:lastModifiedBy>
  <cp:revision>24</cp:revision>
  <cp:lastPrinted>2024-03-15T06:44:00Z</cp:lastPrinted>
  <dcterms:created xsi:type="dcterms:W3CDTF">2025-04-18T07:46:00Z</dcterms:created>
  <dcterms:modified xsi:type="dcterms:W3CDTF">2025-11-06T05:42:00Z</dcterms:modified>
</cp:coreProperties>
</file>