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890" w:type="dxa"/>
        <w:tblInd w:w="-162" w:type="dxa"/>
        <w:tblLayout w:type="fixed"/>
        <w:tblLook w:val="04A0" w:firstRow="1" w:lastRow="0" w:firstColumn="1" w:lastColumn="0" w:noHBand="0" w:noVBand="1"/>
      </w:tblPr>
      <w:tblGrid>
        <w:gridCol w:w="10890"/>
      </w:tblGrid>
      <w:tr w:rsidR="00661128" w:rsidRPr="008C47C0" w14:paraId="7F985A4C" w14:textId="77777777" w:rsidTr="001D605D">
        <w:trPr>
          <w:trHeight w:val="532"/>
        </w:trPr>
        <w:tc>
          <w:tcPr>
            <w:tcW w:w="10890" w:type="dxa"/>
          </w:tcPr>
          <w:tbl>
            <w:tblPr>
              <w:tblpPr w:leftFromText="180" w:rightFromText="180" w:vertAnchor="page" w:horzAnchor="page" w:tblpX="192" w:tblpY="151"/>
              <w:tblOverlap w:val="never"/>
              <w:tblW w:w="11215" w:type="dxa"/>
              <w:tblLayout w:type="fixed"/>
              <w:tblCellMar>
                <w:left w:w="115" w:type="dxa"/>
                <w:right w:w="115" w:type="dxa"/>
              </w:tblCellMar>
              <w:tblLook w:val="0000" w:firstRow="0" w:lastRow="0" w:firstColumn="0" w:lastColumn="0" w:noHBand="0" w:noVBand="0"/>
            </w:tblPr>
            <w:tblGrid>
              <w:gridCol w:w="2594"/>
              <w:gridCol w:w="3478"/>
              <w:gridCol w:w="3904"/>
              <w:gridCol w:w="1229"/>
              <w:gridCol w:w="10"/>
            </w:tblGrid>
            <w:tr w:rsidR="00661128" w14:paraId="18022550" w14:textId="77777777" w:rsidTr="001D605D">
              <w:trPr>
                <w:trHeight w:val="772"/>
              </w:trPr>
              <w:tc>
                <w:tcPr>
                  <w:tcW w:w="2595" w:type="dxa"/>
                  <w:vMerge w:val="restart"/>
                </w:tcPr>
                <w:p w14:paraId="311B158D" w14:textId="77777777" w:rsidR="00661128" w:rsidRDefault="00661128" w:rsidP="001D605D">
                  <w:pPr>
                    <w:pStyle w:val="NoSpacing"/>
                    <w:rPr>
                      <w:rFonts w:ascii="Times New Roman" w:hAnsi="Times New Roman"/>
                    </w:rPr>
                  </w:pPr>
                  <w:bookmarkStart w:id="0" w:name="_heading=h.2et92p0" w:colFirst="0" w:colLast="0"/>
                  <w:bookmarkStart w:id="1" w:name="bookmark=id.gjdgxs" w:colFirst="0" w:colLast="0"/>
                  <w:bookmarkEnd w:id="0"/>
                  <w:bookmarkEnd w:id="1"/>
                  <w:r w:rsidRPr="00685B18">
                    <w:rPr>
                      <w:rFonts w:ascii="Times New Roman" w:hAnsi="Times New Roman"/>
                      <w:noProof/>
                    </w:rPr>
                    <w:drawing>
                      <wp:inline distT="0" distB="0" distL="0" distR="0" wp14:anchorId="12CD24BA" wp14:editId="6306A4A6">
                        <wp:extent cx="1501140" cy="900430"/>
                        <wp:effectExtent l="0" t="0" r="3810" b="0"/>
                        <wp:docPr id="1487304393" name="Picture 3" descr="bongho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onghoa"/>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1140" cy="900430"/>
                                </a:xfrm>
                                <a:prstGeom prst="rect">
                                  <a:avLst/>
                                </a:prstGeom>
                                <a:noFill/>
                                <a:ln>
                                  <a:noFill/>
                                </a:ln>
                              </pic:spPr>
                            </pic:pic>
                          </a:graphicData>
                        </a:graphic>
                      </wp:inline>
                    </w:drawing>
                  </w:r>
                </w:p>
                <w:p w14:paraId="771684D5" w14:textId="77777777" w:rsidR="00661128" w:rsidRDefault="00661128" w:rsidP="001D605D">
                  <w:pPr>
                    <w:pStyle w:val="NoSpacing"/>
                    <w:rPr>
                      <w:rFonts w:ascii="Times New Roman" w:hAnsi="Times New Roman"/>
                      <w:b/>
                      <w:bCs/>
                      <w:lang w:val="vi-VN"/>
                    </w:rPr>
                  </w:pPr>
                </w:p>
                <w:p w14:paraId="35F2CB94" w14:textId="77777777" w:rsidR="00661128" w:rsidRDefault="00661128" w:rsidP="001D605D">
                  <w:pPr>
                    <w:pStyle w:val="NoSpacing"/>
                    <w:rPr>
                      <w:rFonts w:ascii="Times New Roman" w:hAnsi="Times New Roman"/>
                      <w:b/>
                      <w:bCs/>
                      <w:lang w:val="vi-VN"/>
                    </w:rPr>
                  </w:pPr>
                  <w:r w:rsidRPr="00383824">
                    <w:rPr>
                      <w:rFonts w:ascii="Times New Roman" w:hAnsi="Times New Roman"/>
                      <w:b/>
                      <w:bCs/>
                      <w:lang w:val="vi-VN"/>
                    </w:rPr>
                    <w:t>Văn phòng Thủ</w:t>
                  </w:r>
                  <w:r>
                    <w:rPr>
                      <w:rFonts w:ascii="Times New Roman" w:hAnsi="Times New Roman"/>
                      <w:b/>
                      <w:bCs/>
                      <w:lang w:val="vi-VN"/>
                    </w:rPr>
                    <w:t xml:space="preserve"> Đức</w:t>
                  </w:r>
                </w:p>
                <w:p w14:paraId="3E78AB55" w14:textId="77777777" w:rsidR="00661128" w:rsidRDefault="00661128" w:rsidP="001D605D">
                  <w:pPr>
                    <w:pStyle w:val="NoSpacing"/>
                    <w:rPr>
                      <w:rFonts w:ascii="Times New Roman" w:hAnsi="Times New Roman"/>
                      <w:sz w:val="18"/>
                      <w:szCs w:val="18"/>
                      <w:lang w:val="vi-VN"/>
                    </w:rPr>
                  </w:pPr>
                  <w:r>
                    <w:rPr>
                      <w:rFonts w:ascii="Times New Roman" w:hAnsi="Times New Roman"/>
                      <w:lang w:val="vi-VN"/>
                    </w:rPr>
                    <w:t>ĐC:</w:t>
                  </w:r>
                  <w:r>
                    <w:rPr>
                      <w:rFonts w:ascii="Times New Roman" w:hAnsi="Times New Roman"/>
                      <w:sz w:val="18"/>
                      <w:szCs w:val="18"/>
                      <w:lang w:val="vi-VN"/>
                    </w:rPr>
                    <w:t>Số 89 Đường 14, KDT Vạn Phúc 1,Thủ Đức, Hố Chí Minh</w:t>
                  </w:r>
                </w:p>
                <w:p w14:paraId="3651A90E" w14:textId="77777777" w:rsidR="00661128" w:rsidRDefault="00661128" w:rsidP="001D605D">
                  <w:pPr>
                    <w:pStyle w:val="NoSpacing"/>
                    <w:rPr>
                      <w:rFonts w:ascii="Times New Roman" w:hAnsi="Times New Roman"/>
                      <w:sz w:val="18"/>
                      <w:szCs w:val="18"/>
                    </w:rPr>
                  </w:pPr>
                  <w:r>
                    <w:rPr>
                      <w:rFonts w:ascii="Times New Roman" w:hAnsi="Times New Roman"/>
                      <w:sz w:val="18"/>
                      <w:szCs w:val="18"/>
                    </w:rPr>
                    <w:t>ĐT: 19002258</w:t>
                  </w:r>
                </w:p>
                <w:p w14:paraId="75CF5B5E" w14:textId="77777777" w:rsidR="00661128" w:rsidRDefault="00661128" w:rsidP="001D605D">
                  <w:pPr>
                    <w:pStyle w:val="NoSpacing"/>
                    <w:rPr>
                      <w:rFonts w:ascii="Times New Roman" w:hAnsi="Times New Roman"/>
                      <w:sz w:val="18"/>
                      <w:szCs w:val="18"/>
                    </w:rPr>
                  </w:pPr>
                  <w:r>
                    <w:rPr>
                      <w:rFonts w:ascii="Times New Roman" w:hAnsi="Times New Roman"/>
                      <w:sz w:val="18"/>
                      <w:szCs w:val="18"/>
                    </w:rPr>
                    <w:t xml:space="preserve">Email: hcm@saigontours.asia </w:t>
                  </w:r>
                </w:p>
                <w:p w14:paraId="2EF12AD2" w14:textId="77777777" w:rsidR="00661128" w:rsidRDefault="00661128" w:rsidP="001D605D">
                  <w:pPr>
                    <w:pStyle w:val="NoSpacing"/>
                    <w:rPr>
                      <w:rFonts w:ascii="Times New Roman" w:hAnsi="Times New Roman"/>
                      <w:sz w:val="18"/>
                      <w:szCs w:val="18"/>
                    </w:rPr>
                  </w:pPr>
                  <w:r>
                    <w:rPr>
                      <w:rFonts w:ascii="Times New Roman" w:hAnsi="Times New Roman"/>
                      <w:sz w:val="18"/>
                      <w:szCs w:val="18"/>
                    </w:rPr>
                    <w:t>Website: www.saigontours.asia</w:t>
                  </w:r>
                </w:p>
                <w:p w14:paraId="750495EC" w14:textId="77777777" w:rsidR="00661128" w:rsidRDefault="00661128" w:rsidP="001D605D">
                  <w:pPr>
                    <w:pStyle w:val="NoSpacing"/>
                    <w:rPr>
                      <w:rFonts w:ascii="Times New Roman" w:hAnsi="Times New Roman"/>
                    </w:rPr>
                  </w:pPr>
                </w:p>
              </w:tc>
              <w:tc>
                <w:tcPr>
                  <w:tcW w:w="8620" w:type="dxa"/>
                  <w:gridSpan w:val="4"/>
                </w:tcPr>
                <w:p w14:paraId="4BF8848E" w14:textId="77777777" w:rsidR="00661128" w:rsidRDefault="00661128" w:rsidP="001D605D">
                  <w:pPr>
                    <w:pStyle w:val="NoSpacing"/>
                    <w:rPr>
                      <w:rFonts w:ascii="Times New Roman" w:hAnsi="Times New Roman"/>
                      <w:color w:val="FF0000"/>
                      <w:sz w:val="72"/>
                      <w:szCs w:val="72"/>
                    </w:rPr>
                  </w:pPr>
                  <w:r w:rsidRPr="00685B18">
                    <w:rPr>
                      <w:rFonts w:ascii="Times New Roman" w:hAnsi="Times New Roman"/>
                      <w:noProof/>
                      <w:color w:val="FF0000"/>
                      <w:sz w:val="72"/>
                      <w:szCs w:val="72"/>
                    </w:rPr>
                    <w:drawing>
                      <wp:inline distT="0" distB="0" distL="0" distR="0" wp14:anchorId="10E74D2C" wp14:editId="148854CC">
                        <wp:extent cx="5219700" cy="590550"/>
                        <wp:effectExtent l="0" t="0" r="0" b="0"/>
                        <wp:docPr id="768202114" name="Picture 2" descr="chusaigongtour cop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husaigongtour copy"/>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9700" cy="590550"/>
                                </a:xfrm>
                                <a:prstGeom prst="rect">
                                  <a:avLst/>
                                </a:prstGeom>
                                <a:noFill/>
                                <a:ln>
                                  <a:noFill/>
                                </a:ln>
                              </pic:spPr>
                            </pic:pic>
                          </a:graphicData>
                        </a:graphic>
                      </wp:inline>
                    </w:drawing>
                  </w:r>
                </w:p>
              </w:tc>
            </w:tr>
            <w:tr w:rsidR="00661128" w14:paraId="50CB3F28" w14:textId="77777777" w:rsidTr="001D605D">
              <w:trPr>
                <w:gridAfter w:val="1"/>
                <w:wAfter w:w="9" w:type="dxa"/>
                <w:trHeight w:val="134"/>
              </w:trPr>
              <w:tc>
                <w:tcPr>
                  <w:tcW w:w="2595" w:type="dxa"/>
                  <w:vMerge/>
                </w:tcPr>
                <w:p w14:paraId="255E2CDB" w14:textId="77777777" w:rsidR="00661128" w:rsidRDefault="00661128" w:rsidP="001D605D">
                  <w:pPr>
                    <w:pStyle w:val="NoSpacing"/>
                    <w:rPr>
                      <w:rFonts w:ascii="Times New Roman" w:hAnsi="Times New Roman"/>
                      <w:color w:val="FF0000"/>
                      <w:sz w:val="72"/>
                      <w:szCs w:val="72"/>
                    </w:rPr>
                  </w:pPr>
                </w:p>
              </w:tc>
              <w:tc>
                <w:tcPr>
                  <w:tcW w:w="7382" w:type="dxa"/>
                  <w:gridSpan w:val="2"/>
                </w:tcPr>
                <w:p w14:paraId="28EB8947" w14:textId="77777777" w:rsidR="00661128" w:rsidRDefault="00661128" w:rsidP="001D605D">
                  <w:pPr>
                    <w:pStyle w:val="NoSpacing"/>
                    <w:rPr>
                      <w:rFonts w:ascii="Times New Roman" w:hAnsi="Times New Roman"/>
                      <w:b/>
                      <w:color w:val="0070C0"/>
                      <w:lang w:val="vi-VN"/>
                    </w:rPr>
                  </w:pPr>
                </w:p>
                <w:p w14:paraId="6EFE39B7" w14:textId="77777777" w:rsidR="00661128" w:rsidRDefault="00661128" w:rsidP="001D605D">
                  <w:pPr>
                    <w:pStyle w:val="NoSpacing"/>
                    <w:rPr>
                      <w:rFonts w:ascii="Times New Roman" w:hAnsi="Times New Roman"/>
                      <w:b/>
                      <w:color w:val="0070C0"/>
                      <w:lang w:val="vi-VN"/>
                    </w:rPr>
                  </w:pPr>
                  <w:r>
                    <w:rPr>
                      <w:rFonts w:ascii="Times New Roman" w:hAnsi="Times New Roman"/>
                      <w:b/>
                      <w:color w:val="0070C0"/>
                      <w:lang w:val="vi-VN"/>
                    </w:rPr>
                    <w:t>CÔNG TY TNHH GIAO THÔNG VẬN TẢI VÀ DU LỊCH SÀI GÒN</w:t>
                  </w:r>
                </w:p>
              </w:tc>
              <w:tc>
                <w:tcPr>
                  <w:tcW w:w="1229" w:type="dxa"/>
                  <w:vMerge w:val="restart"/>
                </w:tcPr>
                <w:p w14:paraId="29F901EA" w14:textId="77777777" w:rsidR="00661128" w:rsidRDefault="00661128" w:rsidP="001D605D">
                  <w:pPr>
                    <w:rPr>
                      <w:color w:val="0070C0"/>
                    </w:rPr>
                  </w:pPr>
                  <w:r w:rsidRPr="00685B18">
                    <w:rPr>
                      <w:noProof/>
                    </w:rPr>
                    <w:drawing>
                      <wp:inline distT="0" distB="0" distL="0" distR="0" wp14:anchorId="4D29D858" wp14:editId="595D97B0">
                        <wp:extent cx="640080" cy="929640"/>
                        <wp:effectExtent l="0" t="0" r="7620" b="3810"/>
                        <wp:docPr id="1561192495" name="Picture 1" descr="Description: photo_13376727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photo_1337672782"/>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 cy="929640"/>
                                </a:xfrm>
                                <a:prstGeom prst="rect">
                                  <a:avLst/>
                                </a:prstGeom>
                                <a:noFill/>
                                <a:ln>
                                  <a:noFill/>
                                </a:ln>
                              </pic:spPr>
                            </pic:pic>
                          </a:graphicData>
                        </a:graphic>
                      </wp:inline>
                    </w:drawing>
                  </w:r>
                </w:p>
              </w:tc>
            </w:tr>
            <w:tr w:rsidR="00661128" w14:paraId="6D7E4115" w14:textId="77777777" w:rsidTr="001D605D">
              <w:trPr>
                <w:gridAfter w:val="1"/>
                <w:wAfter w:w="10" w:type="dxa"/>
                <w:trHeight w:val="134"/>
              </w:trPr>
              <w:tc>
                <w:tcPr>
                  <w:tcW w:w="2595" w:type="dxa"/>
                  <w:vMerge/>
                </w:tcPr>
                <w:p w14:paraId="2042B082" w14:textId="77777777" w:rsidR="00661128" w:rsidRDefault="00661128" w:rsidP="001D605D">
                  <w:pPr>
                    <w:pStyle w:val="NoSpacing"/>
                    <w:rPr>
                      <w:rFonts w:ascii="Times New Roman" w:hAnsi="Times New Roman"/>
                      <w:b/>
                      <w:color w:val="0070C0"/>
                    </w:rPr>
                  </w:pPr>
                </w:p>
              </w:tc>
              <w:tc>
                <w:tcPr>
                  <w:tcW w:w="3478" w:type="dxa"/>
                </w:tcPr>
                <w:p w14:paraId="397A2FF0" w14:textId="77777777" w:rsidR="00661128" w:rsidRDefault="00661128" w:rsidP="001D605D">
                  <w:pPr>
                    <w:pStyle w:val="NoSpacing"/>
                    <w:rPr>
                      <w:rFonts w:ascii="Times New Roman" w:hAnsi="Times New Roman"/>
                      <w:b/>
                      <w:lang w:val="vi-VN"/>
                    </w:rPr>
                  </w:pPr>
                </w:p>
                <w:p w14:paraId="1F8DD352" w14:textId="77777777" w:rsidR="00661128" w:rsidRDefault="00661128" w:rsidP="001D605D">
                  <w:pPr>
                    <w:pStyle w:val="NoSpacing"/>
                    <w:rPr>
                      <w:rFonts w:ascii="Times New Roman" w:hAnsi="Times New Roman"/>
                      <w:b/>
                      <w:lang w:val="vi-VN"/>
                    </w:rPr>
                  </w:pPr>
                  <w:r>
                    <w:rPr>
                      <w:rFonts w:ascii="Times New Roman" w:hAnsi="Times New Roman"/>
                      <w:b/>
                      <w:lang w:val="vi-VN"/>
                    </w:rPr>
                    <w:t>Văn phòng Hồ Chí Minh</w:t>
                  </w:r>
                </w:p>
                <w:p w14:paraId="1EF0AF0F" w14:textId="77777777" w:rsidR="00661128" w:rsidRDefault="00661128" w:rsidP="001D605D">
                  <w:pPr>
                    <w:pStyle w:val="NoSpacing"/>
                    <w:rPr>
                      <w:rFonts w:ascii="Times New Roman" w:hAnsi="Times New Roman"/>
                      <w:b/>
                      <w:lang w:val="vi-VN"/>
                    </w:rPr>
                  </w:pPr>
                  <w:r>
                    <w:rPr>
                      <w:rFonts w:ascii="Times New Roman" w:hAnsi="Times New Roman"/>
                      <w:b/>
                      <w:lang w:val="vi-VN"/>
                    </w:rPr>
                    <w:t xml:space="preserve">ĐC: </w:t>
                  </w:r>
                  <w:r>
                    <w:rPr>
                      <w:rFonts w:ascii="Times New Roman" w:hAnsi="Times New Roman"/>
                      <w:sz w:val="18"/>
                      <w:szCs w:val="18"/>
                      <w:lang w:val="vi-VN"/>
                    </w:rPr>
                    <w:t>219 Võ Văn Tần, Phường Bàn Cờ.TP Hồ Chí Minh</w:t>
                  </w:r>
                </w:p>
                <w:p w14:paraId="127883C1" w14:textId="77777777" w:rsidR="00661128" w:rsidRDefault="00661128" w:rsidP="001D605D">
                  <w:pPr>
                    <w:pStyle w:val="NoSpacing"/>
                    <w:rPr>
                      <w:rFonts w:ascii="Times New Roman" w:hAnsi="Times New Roman"/>
                      <w:sz w:val="18"/>
                      <w:szCs w:val="18"/>
                    </w:rPr>
                  </w:pPr>
                  <w:r>
                    <w:rPr>
                      <w:rFonts w:ascii="Times New Roman" w:hAnsi="Times New Roman"/>
                      <w:sz w:val="18"/>
                      <w:szCs w:val="18"/>
                    </w:rPr>
                    <w:t>ĐT: 19002258</w:t>
                  </w:r>
                </w:p>
                <w:p w14:paraId="34634A85" w14:textId="77777777" w:rsidR="00661128" w:rsidRDefault="00661128" w:rsidP="001D605D">
                  <w:pPr>
                    <w:pStyle w:val="NoSpacing"/>
                    <w:rPr>
                      <w:rFonts w:ascii="Times New Roman" w:hAnsi="Times New Roman"/>
                      <w:sz w:val="18"/>
                      <w:szCs w:val="18"/>
                    </w:rPr>
                  </w:pPr>
                  <w:r>
                    <w:rPr>
                      <w:rFonts w:ascii="Times New Roman" w:hAnsi="Times New Roman"/>
                      <w:sz w:val="18"/>
                      <w:szCs w:val="18"/>
                    </w:rPr>
                    <w:t xml:space="preserve">Email: hcm@saigontours.asia </w:t>
                  </w:r>
                </w:p>
                <w:p w14:paraId="602EAE20" w14:textId="77777777" w:rsidR="00661128" w:rsidRDefault="00661128" w:rsidP="001D605D">
                  <w:pPr>
                    <w:pStyle w:val="NoSpacing"/>
                    <w:rPr>
                      <w:rFonts w:ascii="Times New Roman" w:hAnsi="Times New Roman"/>
                      <w:sz w:val="18"/>
                      <w:szCs w:val="18"/>
                    </w:rPr>
                  </w:pPr>
                  <w:r>
                    <w:rPr>
                      <w:rFonts w:ascii="Times New Roman" w:hAnsi="Times New Roman"/>
                      <w:sz w:val="18"/>
                      <w:szCs w:val="18"/>
                    </w:rPr>
                    <w:t>Website: www.saigontours.asia</w:t>
                  </w:r>
                </w:p>
                <w:p w14:paraId="79DAEB58" w14:textId="77777777" w:rsidR="00661128" w:rsidRDefault="00661128" w:rsidP="001D605D">
                  <w:pPr>
                    <w:pStyle w:val="NoSpacing"/>
                    <w:rPr>
                      <w:rFonts w:ascii="Times New Roman" w:hAnsi="Times New Roman"/>
                    </w:rPr>
                  </w:pPr>
                </w:p>
              </w:tc>
              <w:tc>
                <w:tcPr>
                  <w:tcW w:w="3903" w:type="dxa"/>
                </w:tcPr>
                <w:p w14:paraId="5E839A7C" w14:textId="77777777" w:rsidR="00661128" w:rsidRDefault="00661128" w:rsidP="001D605D">
                  <w:pPr>
                    <w:pStyle w:val="NoSpacing"/>
                    <w:rPr>
                      <w:rFonts w:ascii="Times New Roman" w:hAnsi="Times New Roman"/>
                      <w:b/>
                      <w:lang w:val="vi-VN"/>
                    </w:rPr>
                  </w:pPr>
                </w:p>
                <w:p w14:paraId="79CA6946" w14:textId="77777777" w:rsidR="00661128" w:rsidRDefault="00661128" w:rsidP="001D605D">
                  <w:pPr>
                    <w:pStyle w:val="NoSpacing"/>
                    <w:rPr>
                      <w:rFonts w:ascii="Times New Roman" w:hAnsi="Times New Roman"/>
                      <w:sz w:val="18"/>
                      <w:szCs w:val="18"/>
                      <w:lang w:val="vi-VN"/>
                    </w:rPr>
                  </w:pPr>
                  <w:r>
                    <w:rPr>
                      <w:rFonts w:ascii="Times New Roman" w:hAnsi="Times New Roman"/>
                      <w:b/>
                      <w:lang w:val="vi-VN"/>
                    </w:rPr>
                    <w:t xml:space="preserve">Văn phòng Hà Nội: </w:t>
                  </w:r>
                  <w:r>
                    <w:rPr>
                      <w:rFonts w:ascii="Times New Roman" w:hAnsi="Times New Roman"/>
                      <w:lang w:val="vi-VN"/>
                    </w:rPr>
                    <w:t xml:space="preserve">ĐC: </w:t>
                  </w:r>
                  <w:r>
                    <w:rPr>
                      <w:rFonts w:ascii="Times New Roman" w:hAnsi="Times New Roman"/>
                      <w:sz w:val="18"/>
                      <w:szCs w:val="18"/>
                      <w:lang w:val="vi-VN"/>
                    </w:rPr>
                    <w:t>Tầng 6, 12 Khuất Duy Tiến, P. Thanh Xuân Trung, Q.Thanh Xuân</w:t>
                  </w:r>
                </w:p>
                <w:p w14:paraId="6535A7A6" w14:textId="77777777" w:rsidR="00661128" w:rsidRDefault="00661128" w:rsidP="001D605D">
                  <w:pPr>
                    <w:pStyle w:val="NoSpacing"/>
                    <w:rPr>
                      <w:rFonts w:ascii="Times New Roman" w:hAnsi="Times New Roman"/>
                      <w:sz w:val="18"/>
                      <w:szCs w:val="18"/>
                    </w:rPr>
                  </w:pPr>
                  <w:r>
                    <w:rPr>
                      <w:rFonts w:ascii="Times New Roman" w:hAnsi="Times New Roman"/>
                      <w:sz w:val="18"/>
                      <w:szCs w:val="18"/>
                    </w:rPr>
                    <w:t>ĐT: 1900 2258</w:t>
                  </w:r>
                </w:p>
                <w:p w14:paraId="566D8A02" w14:textId="77777777" w:rsidR="00661128" w:rsidRDefault="00661128" w:rsidP="001D605D">
                  <w:pPr>
                    <w:pStyle w:val="NoSpacing"/>
                    <w:rPr>
                      <w:rFonts w:ascii="Times New Roman" w:hAnsi="Times New Roman"/>
                      <w:sz w:val="18"/>
                      <w:szCs w:val="18"/>
                    </w:rPr>
                  </w:pPr>
                  <w:r>
                    <w:rPr>
                      <w:rFonts w:ascii="Times New Roman" w:hAnsi="Times New Roman"/>
                      <w:sz w:val="18"/>
                      <w:szCs w:val="18"/>
                    </w:rPr>
                    <w:t>Email: hanoi@saigontours.asia</w:t>
                  </w:r>
                </w:p>
                <w:p w14:paraId="43544E7C" w14:textId="77777777" w:rsidR="00661128" w:rsidRDefault="00661128" w:rsidP="001D605D">
                  <w:pPr>
                    <w:pStyle w:val="NoSpacing"/>
                    <w:rPr>
                      <w:rFonts w:ascii="Times New Roman" w:hAnsi="Times New Roman"/>
                    </w:rPr>
                  </w:pPr>
                  <w:r>
                    <w:rPr>
                      <w:rFonts w:ascii="Times New Roman" w:hAnsi="Times New Roman"/>
                      <w:sz w:val="18"/>
                      <w:szCs w:val="18"/>
                    </w:rPr>
                    <w:t>Website: www.saigontours.asia</w:t>
                  </w:r>
                </w:p>
              </w:tc>
              <w:tc>
                <w:tcPr>
                  <w:tcW w:w="1229" w:type="dxa"/>
                  <w:vMerge/>
                </w:tcPr>
                <w:p w14:paraId="1453CA22" w14:textId="77777777" w:rsidR="00661128" w:rsidRDefault="00661128" w:rsidP="001D605D">
                  <w:pPr>
                    <w:pStyle w:val="NoSpacing"/>
                    <w:rPr>
                      <w:rFonts w:ascii="Times New Roman" w:hAnsi="Times New Roman"/>
                      <w:sz w:val="18"/>
                      <w:szCs w:val="18"/>
                    </w:rPr>
                  </w:pPr>
                </w:p>
              </w:tc>
            </w:tr>
          </w:tbl>
          <w:p w14:paraId="1F93AE74" w14:textId="77777777" w:rsidR="00661128" w:rsidRPr="008C47C0" w:rsidRDefault="00661128" w:rsidP="001D605D">
            <w:pPr>
              <w:jc w:val="center"/>
            </w:pPr>
          </w:p>
        </w:tc>
      </w:tr>
    </w:tbl>
    <w:p w14:paraId="79CD5469" w14:textId="18C97692" w:rsidR="009224DA" w:rsidRPr="00661128" w:rsidRDefault="00661128" w:rsidP="00813181">
      <w:pPr>
        <w:shd w:val="clear" w:color="auto" w:fill="FFFFFF" w:themeFill="background1"/>
        <w:tabs>
          <w:tab w:val="left" w:pos="3514"/>
        </w:tabs>
        <w:jc w:val="center"/>
        <w:rPr>
          <w:rFonts w:ascii="Arial" w:hAnsi="Arial" w:cs="Arial"/>
          <w:b/>
          <w:noProof/>
          <w:color w:val="0070C0"/>
          <w:sz w:val="28"/>
          <w:szCs w:val="28"/>
          <w:lang w:eastAsia="zh-CN"/>
        </w:rPr>
      </w:pPr>
      <w:r>
        <w:rPr>
          <w:rFonts w:ascii="Arial" w:hAnsi="Arial" w:cs="Arial"/>
          <w:b/>
          <w:noProof/>
          <w:color w:val="FF0000"/>
          <w:sz w:val="28"/>
          <w:szCs w:val="28"/>
          <w:lang w:val="en-US" w:eastAsia="zh-CN"/>
        </w:rPr>
        <w:drawing>
          <wp:anchor distT="0" distB="0" distL="114300" distR="114300" simplePos="0" relativeHeight="251679744" behindDoc="0" locked="0" layoutInCell="1" allowOverlap="1" wp14:anchorId="3B743E2A" wp14:editId="11072EB8">
            <wp:simplePos x="0" y="0"/>
            <wp:positionH relativeFrom="page">
              <wp:posOffset>182880</wp:posOffset>
            </wp:positionH>
            <wp:positionV relativeFrom="margin">
              <wp:posOffset>2369820</wp:posOffset>
            </wp:positionV>
            <wp:extent cx="7139940" cy="3724910"/>
            <wp:effectExtent l="0" t="0" r="3810" b="8890"/>
            <wp:wrapSquare wrapText="bothSides"/>
            <wp:docPr id="601276025" name="Picture 601276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7139940" cy="372491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658B64" w14:textId="77777777" w:rsidR="009224DA" w:rsidRDefault="009224DA" w:rsidP="00813181">
      <w:pPr>
        <w:shd w:val="clear" w:color="auto" w:fill="FFFFFF" w:themeFill="background1"/>
        <w:tabs>
          <w:tab w:val="left" w:pos="3514"/>
        </w:tabs>
        <w:jc w:val="center"/>
        <w:rPr>
          <w:rFonts w:ascii="Arial" w:hAnsi="Arial" w:cs="Arial"/>
          <w:b/>
          <w:noProof/>
          <w:color w:val="0070C0"/>
          <w:sz w:val="28"/>
          <w:szCs w:val="28"/>
          <w:lang w:val="en-US" w:eastAsia="zh-CN"/>
        </w:rPr>
      </w:pPr>
    </w:p>
    <w:p w14:paraId="4446AC4B" w14:textId="77777777" w:rsidR="009224DA" w:rsidRPr="00661128" w:rsidRDefault="009224DA" w:rsidP="00661128">
      <w:pPr>
        <w:shd w:val="clear" w:color="auto" w:fill="FFFFFF" w:themeFill="background1"/>
        <w:tabs>
          <w:tab w:val="left" w:pos="3514"/>
        </w:tabs>
        <w:rPr>
          <w:rFonts w:ascii="Arial" w:hAnsi="Arial" w:cs="Arial"/>
          <w:b/>
          <w:noProof/>
          <w:color w:val="0070C0"/>
          <w:sz w:val="28"/>
          <w:szCs w:val="28"/>
          <w:lang w:eastAsia="zh-CN"/>
        </w:rPr>
      </w:pPr>
    </w:p>
    <w:p w14:paraId="45E0E118" w14:textId="0A1B4476" w:rsidR="0088438E" w:rsidRPr="00385A91" w:rsidRDefault="0088438E" w:rsidP="00661128">
      <w:pPr>
        <w:shd w:val="clear" w:color="auto" w:fill="FFFFFF" w:themeFill="background1"/>
        <w:tabs>
          <w:tab w:val="left" w:pos="3514"/>
        </w:tabs>
        <w:jc w:val="center"/>
        <w:rPr>
          <w:rFonts w:ascii="Arial" w:hAnsi="Arial" w:cs="Arial"/>
          <w:b/>
          <w:noProof/>
          <w:color w:val="E7E6E6" w:themeColor="background2"/>
          <w:spacing w:val="10"/>
          <w:sz w:val="56"/>
          <w:szCs w:val="56"/>
          <w:lang w:val="en-US" w:eastAsia="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385A91">
        <w:rPr>
          <w:rFonts w:ascii="Arial" w:hAnsi="Arial" w:cs="Arial"/>
          <w:b/>
          <w:color w:val="EE0000"/>
          <w:spacing w:val="10"/>
          <w:sz w:val="56"/>
          <w:szCs w:val="56"/>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KHÁM </w:t>
      </w:r>
      <w:r w:rsidR="00661128" w:rsidRPr="00385A91">
        <w:rPr>
          <w:rFonts w:ascii="Arial" w:hAnsi="Arial" w:cs="Arial"/>
          <w:b/>
          <w:color w:val="EE0000"/>
          <w:spacing w:val="10"/>
          <w:sz w:val="56"/>
          <w:szCs w:val="56"/>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PHÁ</w:t>
      </w:r>
      <w:r w:rsidR="00661128" w:rsidRPr="00385A91">
        <w:rPr>
          <w:rFonts w:ascii="Arial" w:hAnsi="Arial" w:cs="Arial"/>
          <w:b/>
          <w:color w:val="00B05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w:t>
      </w:r>
      <w:r w:rsidRPr="00385A91">
        <w:rPr>
          <w:rFonts w:ascii="Arial" w:hAnsi="Arial" w:cs="Arial"/>
          <w:b/>
          <w:color w:val="00B050"/>
          <w:sz w:val="56"/>
          <w:szCs w:val="56"/>
          <w:lang w:val="en-U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LỆ GIANG–SHANGRILA</w:t>
      </w:r>
    </w:p>
    <w:p w14:paraId="5F2826A4" w14:textId="01F3C385" w:rsidR="0088438E" w:rsidRPr="00385A91" w:rsidRDefault="0088438E" w:rsidP="0088438E">
      <w:pPr>
        <w:spacing w:line="276" w:lineRule="auto"/>
        <w:jc w:val="center"/>
        <w:rPr>
          <w:rFonts w:ascii="Cambria Math" w:eastAsia="SimSun" w:hAnsi="Cambria Math"/>
          <w:b/>
          <w:iCs/>
          <w:noProof/>
          <w:color w:val="FFC000"/>
          <w:sz w:val="56"/>
          <w:szCs w:val="56"/>
          <w:lang w:val="en-US" w:eastAsia="zh-CN"/>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385A91">
        <w:rPr>
          <w:rFonts w:ascii="Cambria Math" w:eastAsia="SimSun" w:hAnsi="Cambria Math"/>
          <w:b/>
          <w:iCs/>
          <w:noProof/>
          <w:color w:val="FFC000"/>
          <w:sz w:val="56"/>
          <w:szCs w:val="56"/>
          <w:lang w:val="en-US" w:eastAsia="zh-CN"/>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HÀNH TRÌNH NO SHOPPING</w:t>
      </w:r>
    </w:p>
    <w:p w14:paraId="13A6861D" w14:textId="400B5389" w:rsidR="009B7D1F" w:rsidRPr="00661128" w:rsidRDefault="0088438E" w:rsidP="00661128">
      <w:pPr>
        <w:shd w:val="clear" w:color="auto" w:fill="FFFFFF" w:themeFill="background1"/>
        <w:tabs>
          <w:tab w:val="left" w:pos="2892"/>
          <w:tab w:val="center" w:pos="5305"/>
        </w:tabs>
        <w:spacing w:line="360" w:lineRule="auto"/>
        <w:rPr>
          <w:rFonts w:ascii="Arial" w:hAnsi="Arial" w:cs="Arial"/>
          <w:b/>
          <w:color w:val="0070C0"/>
          <w:sz w:val="28"/>
          <w:szCs w:val="28"/>
          <w14:textOutline w14:w="9525" w14:cap="rnd" w14:cmpd="sng" w14:algn="ctr">
            <w14:noFill/>
            <w14:prstDash w14:val="solid"/>
            <w14:bevel/>
          </w14:textOutline>
        </w:rPr>
      </w:pPr>
      <w:r>
        <w:rPr>
          <w:rFonts w:ascii="Arial" w:hAnsi="Arial" w:cs="Arial"/>
          <w:b/>
          <w:color w:val="0070C0"/>
          <w:sz w:val="28"/>
          <w:szCs w:val="28"/>
          <w:lang w:val="en-US"/>
          <w14:textOutline w14:w="9525" w14:cap="rnd" w14:cmpd="sng" w14:algn="ctr">
            <w14:noFill/>
            <w14:prstDash w14:val="solid"/>
            <w14:bevel/>
          </w14:textOutline>
        </w:rPr>
        <w:t xml:space="preserve">                                      </w:t>
      </w:r>
      <w:r>
        <w:rPr>
          <w:rFonts w:ascii="Arial" w:hAnsi="Arial" w:cs="Arial"/>
          <w:b/>
          <w:color w:val="0070C0"/>
          <w:sz w:val="28"/>
          <w:szCs w:val="28"/>
          <w14:textOutline w14:w="9525" w14:cap="rnd" w14:cmpd="sng" w14:algn="ctr">
            <w14:noFill/>
            <w14:prstDash w14:val="solid"/>
            <w14:bevel/>
          </w14:textOutline>
        </w:rPr>
        <w:tab/>
        <w:t xml:space="preserve"> 5 Ngày 4 Đêm</w:t>
      </w:r>
      <w:r>
        <w:rPr>
          <w:rFonts w:ascii="Arial" w:hAnsi="Arial" w:cs="Arial"/>
          <w:b/>
          <w:color w:val="0070C0"/>
          <w:sz w:val="28"/>
          <w:szCs w:val="28"/>
          <w:lang w:eastAsia="en-US"/>
          <w14:textOutline w14:w="9525" w14:cap="rnd" w14:cmpd="sng" w14:algn="ctr">
            <w14:noFill/>
            <w14:prstDash w14:val="solid"/>
            <w14:bevel/>
          </w14:textOutline>
        </w:rPr>
        <w:t xml:space="preserve"> | </w:t>
      </w:r>
      <w:r>
        <w:rPr>
          <w:rFonts w:ascii="Arial" w:hAnsi="Arial" w:cs="Arial"/>
          <w:b/>
          <w:color w:val="0070C0"/>
          <w:sz w:val="28"/>
          <w:szCs w:val="28"/>
          <w:lang w:val="en-US" w:eastAsia="en-US"/>
          <w14:textOutline w14:w="9525" w14:cap="rnd" w14:cmpd="sng" w14:algn="ctr">
            <w14:noFill/>
            <w14:prstDash w14:val="solid"/>
            <w14:bevel/>
          </w14:textOutline>
        </w:rPr>
        <w:sym w:font="Wingdings" w:char="F051"/>
      </w:r>
      <w:r>
        <w:rPr>
          <w:rFonts w:ascii="Arial" w:hAnsi="Arial" w:cs="Arial"/>
          <w:b/>
          <w:color w:val="0070C0"/>
          <w:sz w:val="28"/>
          <w:szCs w:val="28"/>
          <w:lang w:eastAsia="en-US"/>
          <w14:textOutline w14:w="9525" w14:cap="rnd" w14:cmpd="sng" w14:algn="ctr">
            <w14:noFill/>
            <w14:prstDash w14:val="solid"/>
            <w14:bevel/>
          </w14:textOutline>
        </w:rPr>
        <w:t xml:space="preserve"> </w:t>
      </w:r>
      <w:r>
        <w:rPr>
          <w:rFonts w:ascii="Arial" w:hAnsi="Arial" w:cs="Arial"/>
          <w:b/>
          <w:color w:val="0070C0"/>
          <w:sz w:val="28"/>
          <w:szCs w:val="28"/>
          <w14:textOutline w14:w="9525" w14:cap="rnd" w14:cmpd="sng" w14:algn="ctr">
            <w14:noFill/>
            <w14:prstDash w14:val="solid"/>
            <w14:bevel/>
          </w14:textOutline>
        </w:rPr>
        <w:t>Ruili Airlines</w:t>
      </w:r>
      <w:bookmarkStart w:id="2" w:name="_Hlk159934321"/>
    </w:p>
    <w:p w14:paraId="7673D249" w14:textId="1426E0C9" w:rsidR="009B7D1F" w:rsidRPr="007D7700" w:rsidRDefault="00B85DA4">
      <w:pPr>
        <w:spacing w:line="360" w:lineRule="auto"/>
        <w:ind w:left="360"/>
        <w:rPr>
          <w:rFonts w:ascii="Arial" w:hAnsi="Arial" w:cs="Arial"/>
          <w:b/>
          <w:color w:val="FF0000"/>
          <w:szCs w:val="22"/>
        </w:rPr>
      </w:pPr>
      <w:r w:rsidRPr="007D7700">
        <w:rPr>
          <w:rFonts w:ascii="Arial" w:hAnsi="Arial" w:cs="Arial"/>
          <w:b/>
          <w:color w:val="C00000"/>
          <w:szCs w:val="22"/>
        </w:rPr>
        <w:t>ĐIỂM NỔI BẬT CHƯƠNG TRÌNH</w:t>
      </w:r>
    </w:p>
    <w:p w14:paraId="54572CDC" w14:textId="727FA1AA" w:rsidR="009B7D1F" w:rsidRPr="007D7700" w:rsidRDefault="00B85DA4">
      <w:pPr>
        <w:pStyle w:val="Header"/>
        <w:numPr>
          <w:ilvl w:val="0"/>
          <w:numId w:val="15"/>
        </w:numPr>
        <w:tabs>
          <w:tab w:val="clear" w:pos="4513"/>
          <w:tab w:val="clear" w:pos="9026"/>
          <w:tab w:val="center" w:pos="4320"/>
          <w:tab w:val="right" w:pos="8640"/>
        </w:tabs>
        <w:spacing w:line="360" w:lineRule="auto"/>
        <w:ind w:left="720"/>
        <w:rPr>
          <w:rFonts w:ascii="Arial" w:hAnsi="Arial" w:cs="Arial"/>
          <w:b/>
          <w:bCs/>
          <w:i/>
          <w:color w:val="C00000"/>
          <w:szCs w:val="22"/>
        </w:rPr>
      </w:pPr>
      <w:r w:rsidRPr="007D7700">
        <w:rPr>
          <w:rFonts w:ascii="Arial" w:hAnsi="Arial" w:cs="Arial"/>
          <w:i/>
          <w:color w:val="C00000"/>
          <w:szCs w:val="22"/>
        </w:rPr>
        <w:t>Chinh phục</w:t>
      </w:r>
      <w:r w:rsidRPr="007D7700">
        <w:rPr>
          <w:rFonts w:ascii="Arial" w:hAnsi="Arial" w:cs="Arial"/>
          <w:b/>
          <w:bCs/>
          <w:i/>
          <w:color w:val="C00000"/>
          <w:szCs w:val="22"/>
        </w:rPr>
        <w:t xml:space="preserve"> Núi Tuyết Ngọc Long </w:t>
      </w:r>
      <w:r w:rsidRPr="007D7700">
        <w:rPr>
          <w:rFonts w:ascii="Arial" w:hAnsi="Arial" w:cs="Arial"/>
          <w:i/>
          <w:color w:val="C00000"/>
          <w:szCs w:val="22"/>
        </w:rPr>
        <w:t>với độ cao 4506m</w:t>
      </w:r>
    </w:p>
    <w:p w14:paraId="2F60D4F5" w14:textId="77777777" w:rsidR="009B7D1F" w:rsidRPr="007D7700" w:rsidRDefault="00B85DA4">
      <w:pPr>
        <w:pStyle w:val="Header"/>
        <w:numPr>
          <w:ilvl w:val="0"/>
          <w:numId w:val="15"/>
        </w:numPr>
        <w:tabs>
          <w:tab w:val="clear" w:pos="4513"/>
          <w:tab w:val="clear" w:pos="9026"/>
          <w:tab w:val="center" w:pos="4320"/>
          <w:tab w:val="right" w:pos="8640"/>
        </w:tabs>
        <w:spacing w:line="360" w:lineRule="auto"/>
        <w:ind w:left="720"/>
        <w:rPr>
          <w:rFonts w:ascii="Arial" w:hAnsi="Arial" w:cs="Arial"/>
          <w:i/>
          <w:color w:val="0070C0"/>
          <w:szCs w:val="22"/>
        </w:rPr>
      </w:pPr>
      <w:r w:rsidRPr="007D7700">
        <w:rPr>
          <w:rFonts w:ascii="Arial" w:hAnsi="Arial" w:cs="Arial"/>
          <w:i/>
          <w:color w:val="0070C0"/>
          <w:szCs w:val="22"/>
        </w:rPr>
        <w:t xml:space="preserve">Cam Hải Tử, Bạch Thuỷ Hà, Lam </w:t>
      </w:r>
      <w:r w:rsidRPr="007D7700">
        <w:rPr>
          <w:rFonts w:ascii="Arial" w:eastAsia="PMingLiU" w:hAnsi="Arial" w:cs="Arial"/>
          <w:i/>
          <w:color w:val="0070C0"/>
          <w:szCs w:val="22"/>
          <w:lang w:eastAsia="zh-TW"/>
        </w:rPr>
        <w:t>Nguyệt</w:t>
      </w:r>
      <w:r w:rsidRPr="007D7700">
        <w:rPr>
          <w:rFonts w:ascii="Arial" w:hAnsi="Arial" w:cs="Arial"/>
          <w:i/>
          <w:color w:val="0070C0"/>
          <w:szCs w:val="22"/>
        </w:rPr>
        <w:t xml:space="preserve"> Cốc, Ngọc Thuỷ Trại</w:t>
      </w:r>
      <w:r w:rsidRPr="007D7700">
        <w:rPr>
          <w:rFonts w:ascii="Arial" w:eastAsia="Malgun Gothic" w:hAnsi="Arial" w:cs="Arial"/>
          <w:i/>
          <w:color w:val="0070C0"/>
          <w:szCs w:val="22"/>
        </w:rPr>
        <w:t>.</w:t>
      </w:r>
    </w:p>
    <w:p w14:paraId="30D67719" w14:textId="77777777" w:rsidR="009B7D1F" w:rsidRPr="007D7700" w:rsidRDefault="00B85DA4">
      <w:pPr>
        <w:pStyle w:val="Header"/>
        <w:numPr>
          <w:ilvl w:val="0"/>
          <w:numId w:val="15"/>
        </w:numPr>
        <w:tabs>
          <w:tab w:val="clear" w:pos="4513"/>
          <w:tab w:val="clear" w:pos="9026"/>
          <w:tab w:val="center" w:pos="4320"/>
          <w:tab w:val="right" w:pos="8640"/>
        </w:tabs>
        <w:spacing w:line="360" w:lineRule="auto"/>
        <w:ind w:left="720"/>
        <w:rPr>
          <w:rFonts w:ascii="Arial" w:hAnsi="Arial" w:cs="Arial"/>
          <w:b/>
          <w:bCs/>
          <w:i/>
          <w:color w:val="C00000"/>
          <w:szCs w:val="22"/>
        </w:rPr>
      </w:pPr>
      <w:r w:rsidRPr="007D7700">
        <w:rPr>
          <w:rFonts w:ascii="Arial" w:hAnsi="Arial" w:cs="Arial"/>
          <w:b/>
          <w:bCs/>
          <w:i/>
          <w:color w:val="C00000"/>
          <w:szCs w:val="22"/>
        </w:rPr>
        <w:t xml:space="preserve">Thành Cổ Lệ Giang – </w:t>
      </w:r>
      <w:r w:rsidRPr="007D7700">
        <w:rPr>
          <w:rFonts w:ascii="Arial" w:hAnsi="Arial" w:cs="Arial"/>
          <w:i/>
          <w:color w:val="C00000"/>
          <w:szCs w:val="22"/>
        </w:rPr>
        <w:t>Venice Phương Đông</w:t>
      </w:r>
    </w:p>
    <w:p w14:paraId="2EA3C77C" w14:textId="77777777" w:rsidR="009B7D1F" w:rsidRPr="007D7700" w:rsidRDefault="00B85DA4">
      <w:pPr>
        <w:pStyle w:val="Header"/>
        <w:numPr>
          <w:ilvl w:val="0"/>
          <w:numId w:val="15"/>
        </w:numPr>
        <w:tabs>
          <w:tab w:val="clear" w:pos="4513"/>
          <w:tab w:val="clear" w:pos="9026"/>
          <w:tab w:val="center" w:pos="4320"/>
          <w:tab w:val="right" w:pos="8640"/>
        </w:tabs>
        <w:spacing w:line="360" w:lineRule="auto"/>
        <w:ind w:left="720"/>
        <w:rPr>
          <w:rFonts w:ascii="Arial" w:hAnsi="Arial" w:cs="Arial"/>
          <w:b/>
          <w:i/>
          <w:color w:val="0070C0"/>
          <w:szCs w:val="22"/>
        </w:rPr>
      </w:pPr>
      <w:r w:rsidRPr="007D7700">
        <w:rPr>
          <w:rFonts w:ascii="Arial" w:hAnsi="Arial" w:cs="Arial"/>
          <w:bCs/>
          <w:i/>
          <w:color w:val="0070C0"/>
          <w:szCs w:val="22"/>
        </w:rPr>
        <w:t>Thắng cảnh thiên nhiên kỳ thú</w:t>
      </w:r>
      <w:r w:rsidRPr="007D7700">
        <w:rPr>
          <w:rFonts w:ascii="Arial" w:hAnsi="Arial" w:cs="Arial"/>
          <w:b/>
          <w:i/>
          <w:color w:val="0070C0"/>
          <w:szCs w:val="22"/>
        </w:rPr>
        <w:t xml:space="preserve"> Khe Hổ Nhảy</w:t>
      </w:r>
    </w:p>
    <w:p w14:paraId="5C28ABDF" w14:textId="77777777" w:rsidR="009B7D1F" w:rsidRPr="007D7700" w:rsidRDefault="00B85DA4">
      <w:pPr>
        <w:pStyle w:val="Header"/>
        <w:numPr>
          <w:ilvl w:val="0"/>
          <w:numId w:val="15"/>
        </w:numPr>
        <w:tabs>
          <w:tab w:val="clear" w:pos="4513"/>
          <w:tab w:val="clear" w:pos="9026"/>
          <w:tab w:val="center" w:pos="4320"/>
          <w:tab w:val="right" w:pos="8640"/>
        </w:tabs>
        <w:spacing w:line="360" w:lineRule="auto"/>
        <w:ind w:left="720"/>
        <w:rPr>
          <w:rFonts w:ascii="Arial" w:hAnsi="Arial" w:cs="Arial"/>
          <w:b/>
          <w:i/>
          <w:color w:val="C00000"/>
          <w:szCs w:val="22"/>
        </w:rPr>
      </w:pPr>
      <w:r w:rsidRPr="007D7700">
        <w:rPr>
          <w:rFonts w:ascii="Arial" w:hAnsi="Arial" w:cs="Arial"/>
          <w:b/>
          <w:i/>
          <w:color w:val="C00000"/>
          <w:szCs w:val="22"/>
        </w:rPr>
        <w:t xml:space="preserve">Đền Songzalin </w:t>
      </w:r>
      <w:r w:rsidRPr="007D7700">
        <w:rPr>
          <w:rFonts w:ascii="Arial" w:hAnsi="Arial" w:cs="Arial"/>
          <w:bCs/>
          <w:i/>
          <w:color w:val="C00000"/>
          <w:szCs w:val="22"/>
        </w:rPr>
        <w:t>lớn nhất ở tỉnh Vân Nam</w:t>
      </w:r>
    </w:p>
    <w:p w14:paraId="23C93128" w14:textId="02597A7B" w:rsidR="007D7700" w:rsidRPr="00661128" w:rsidRDefault="00B85DA4" w:rsidP="00F02433">
      <w:pPr>
        <w:pStyle w:val="Header"/>
        <w:numPr>
          <w:ilvl w:val="0"/>
          <w:numId w:val="15"/>
        </w:numPr>
        <w:tabs>
          <w:tab w:val="clear" w:pos="4513"/>
          <w:tab w:val="clear" w:pos="9026"/>
          <w:tab w:val="center" w:pos="4320"/>
          <w:tab w:val="right" w:pos="8640"/>
        </w:tabs>
        <w:spacing w:after="120" w:line="360" w:lineRule="auto"/>
        <w:ind w:left="720"/>
        <w:rPr>
          <w:rFonts w:ascii="Arial" w:hAnsi="Arial" w:cs="Arial"/>
          <w:b/>
          <w:i/>
          <w:color w:val="0070C0"/>
          <w:szCs w:val="22"/>
        </w:rPr>
      </w:pPr>
      <w:r w:rsidRPr="007D7700">
        <w:rPr>
          <w:rFonts w:ascii="Arial" w:hAnsi="Arial" w:cs="Arial"/>
          <w:b/>
          <w:i/>
          <w:color w:val="0070C0"/>
          <w:szCs w:val="22"/>
        </w:rPr>
        <w:t>Thành Cổ Độc Khắc Tông</w:t>
      </w:r>
      <w:r w:rsidRPr="007D7700">
        <w:rPr>
          <w:rFonts w:ascii="Arial" w:hAnsi="Arial" w:cs="Arial"/>
          <w:b/>
          <w:bCs/>
          <w:i/>
          <w:color w:val="0070C0"/>
          <w:szCs w:val="22"/>
          <w:lang w:eastAsia="zh-CN" w:bidi="th-TH"/>
        </w:rPr>
        <w:t xml:space="preserve"> </w:t>
      </w:r>
      <w:r w:rsidRPr="007D7700">
        <w:rPr>
          <w:rFonts w:ascii="Arial" w:hAnsi="Arial" w:cs="Arial"/>
          <w:i/>
          <w:color w:val="0070C0"/>
          <w:szCs w:val="22"/>
          <w:lang w:eastAsia="zh-CN" w:bidi="th-TH"/>
        </w:rPr>
        <w:t>– nơi sinh sống lâu đời của người Tạng</w:t>
      </w:r>
    </w:p>
    <w:p w14:paraId="3EA53FB0" w14:textId="77777777" w:rsidR="00AA68E1" w:rsidRPr="001C7677" w:rsidRDefault="00AA68E1" w:rsidP="00F02433">
      <w:pPr>
        <w:pStyle w:val="Header"/>
        <w:tabs>
          <w:tab w:val="clear" w:pos="4513"/>
          <w:tab w:val="clear" w:pos="9026"/>
          <w:tab w:val="center" w:pos="4320"/>
          <w:tab w:val="right" w:pos="8640"/>
        </w:tabs>
        <w:spacing w:after="120" w:line="360" w:lineRule="auto"/>
        <w:rPr>
          <w:rFonts w:ascii="Arial" w:hAnsi="Arial" w:cs="Arial"/>
          <w:b/>
          <w:i/>
          <w:color w:val="FF0000"/>
          <w:sz w:val="22"/>
          <w:szCs w:val="22"/>
        </w:rPr>
      </w:pPr>
    </w:p>
    <w:p w14:paraId="54F8BD8D" w14:textId="39D4CEEE" w:rsidR="009B7D1F" w:rsidRPr="000F420B" w:rsidRDefault="00661128">
      <w:pPr>
        <w:spacing w:line="360" w:lineRule="auto"/>
        <w:jc w:val="center"/>
        <w:rPr>
          <w:rFonts w:ascii="Arial" w:eastAsia="DengXian" w:hAnsi="Arial" w:cs="Arial"/>
          <w:b/>
          <w:color w:val="00B050"/>
          <w:highlight w:val="yellow"/>
          <w:lang w:eastAsia="zh-CN"/>
        </w:rPr>
      </w:pPr>
      <w:r w:rsidRPr="000F420B">
        <w:rPr>
          <w:rFonts w:ascii="Arial" w:hAnsi="Arial" w:cs="Arial"/>
          <w:b/>
          <w:color w:val="00B050"/>
          <w:sz w:val="32"/>
          <w:szCs w:val="3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lastRenderedPageBreak/>
        <w:t>LỊCH</w:t>
      </w:r>
      <w:r w:rsidR="00B85DA4" w:rsidRPr="000F420B">
        <w:rPr>
          <w:rFonts w:ascii="Arial" w:hAnsi="Arial" w:cs="Arial"/>
          <w:b/>
          <w:color w:val="00B050"/>
          <w:sz w:val="32"/>
          <w:szCs w:val="3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TRÌNH</w:t>
      </w:r>
    </w:p>
    <w:tbl>
      <w:tblPr>
        <w:tblW w:w="10890" w:type="dxa"/>
        <w:tblInd w:w="8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B050"/>
        <w:tblLook w:val="0000" w:firstRow="0" w:lastRow="0" w:firstColumn="0" w:lastColumn="0" w:noHBand="0" w:noVBand="0"/>
      </w:tblPr>
      <w:tblGrid>
        <w:gridCol w:w="10890"/>
      </w:tblGrid>
      <w:tr w:rsidR="009B7D1F" w14:paraId="5EC11405" w14:textId="77777777" w:rsidTr="000F420B">
        <w:trPr>
          <w:trHeight w:val="384"/>
        </w:trPr>
        <w:tc>
          <w:tcPr>
            <w:tcW w:w="10890" w:type="dxa"/>
            <w:shd w:val="clear" w:color="auto" w:fill="00B050"/>
          </w:tcPr>
          <w:p w14:paraId="658C9F1D" w14:textId="77777777" w:rsidR="009B7D1F" w:rsidRDefault="00B85DA4">
            <w:pPr>
              <w:tabs>
                <w:tab w:val="left" w:pos="1530"/>
              </w:tabs>
              <w:spacing w:before="40" w:line="271" w:lineRule="auto"/>
              <w:ind w:left="43" w:right="216"/>
              <w:jc w:val="both"/>
              <w:rPr>
                <w:rFonts w:ascii="Arial" w:hAnsi="Arial" w:cs="Arial"/>
                <w:b/>
                <w:color w:val="FFFFFF"/>
                <w:sz w:val="26"/>
                <w:szCs w:val="26"/>
              </w:rPr>
            </w:pPr>
            <w:r>
              <w:rPr>
                <w:rFonts w:ascii="Arial" w:hAnsi="Arial" w:cs="Arial"/>
                <w:b/>
                <w:color w:val="FFFFFF"/>
                <w:sz w:val="26"/>
                <w:szCs w:val="26"/>
              </w:rPr>
              <w:t xml:space="preserve">NGÀY 1: TP. HỒ CHÍ MINH </w:t>
            </w:r>
            <w:r>
              <w:rPr>
                <w:rFonts w:ascii="Arial" w:hAnsi="Arial" w:cs="Arial"/>
                <w:b/>
                <w:color w:val="FFFFFF"/>
                <w:sz w:val="26"/>
                <w:szCs w:val="26"/>
              </w:rPr>
              <w:sym w:font="Wingdings" w:char="F051"/>
            </w:r>
            <w:r>
              <w:rPr>
                <w:rFonts w:ascii="Arial" w:hAnsi="Arial" w:cs="Arial"/>
                <w:b/>
                <w:color w:val="FFFFFF"/>
                <w:sz w:val="26"/>
                <w:szCs w:val="26"/>
              </w:rPr>
              <w:t xml:space="preserve"> LỆ GIANG </w:t>
            </w:r>
            <w:r w:rsidRPr="004F0CA8">
              <w:rPr>
                <w:rFonts w:ascii="Arial" w:hAnsi="Arial" w:cs="Arial"/>
                <w:b/>
                <w:color w:val="FFFFFF"/>
                <w:sz w:val="26"/>
                <w:szCs w:val="26"/>
              </w:rPr>
              <w:t xml:space="preserve">                                                         </w:t>
            </w:r>
            <w:r>
              <w:rPr>
                <w:rFonts w:ascii="Arial" w:hAnsi="Arial" w:cs="Arial"/>
                <w:b/>
                <w:color w:val="FFFFFF"/>
                <w:sz w:val="26"/>
                <w:szCs w:val="26"/>
              </w:rPr>
              <w:t>(Ăn tối)</w:t>
            </w:r>
          </w:p>
        </w:tc>
      </w:tr>
    </w:tbl>
    <w:p w14:paraId="3029E0A7" w14:textId="77777777" w:rsidR="009B7D1F" w:rsidRDefault="00B85DA4">
      <w:pPr>
        <w:spacing w:line="360" w:lineRule="auto"/>
        <w:ind w:right="202"/>
        <w:rPr>
          <w:rFonts w:ascii="Arial" w:eastAsia="PMingLiU" w:hAnsi="Arial" w:cs="Arial"/>
          <w:noProof/>
          <w:sz w:val="22"/>
          <w:szCs w:val="22"/>
          <w:lang w:eastAsia="zh-TW"/>
        </w:rPr>
      </w:pPr>
      <w:r>
        <w:rPr>
          <w:rFonts w:ascii="Arial" w:eastAsia="MS Gothic" w:hAnsi="Arial" w:cs="Arial"/>
          <w:b/>
          <w:color w:val="000000"/>
          <w:sz w:val="22"/>
          <w:szCs w:val="22"/>
          <w:lang w:eastAsia="zh-TW"/>
        </w:rPr>
        <w:t>Đ</w:t>
      </w:r>
      <w:r>
        <w:rPr>
          <w:rFonts w:ascii="Arial" w:eastAsia="PMingLiU" w:hAnsi="Arial" w:cs="Arial"/>
          <w:b/>
          <w:color w:val="000000"/>
          <w:sz w:val="22"/>
          <w:szCs w:val="22"/>
          <w:lang w:eastAsia="zh-TW"/>
        </w:rPr>
        <w:t>úng giờ hẹn</w:t>
      </w:r>
      <w:r>
        <w:rPr>
          <w:rFonts w:ascii="Arial" w:hAnsi="Arial" w:cs="Arial"/>
          <w:b/>
          <w:color w:val="000000"/>
          <w:sz w:val="22"/>
          <w:szCs w:val="22"/>
          <w:lang w:eastAsia="en-US"/>
        </w:rPr>
        <w:t>:</w:t>
      </w:r>
      <w:r>
        <w:rPr>
          <w:rFonts w:ascii="Arial" w:hAnsi="Arial" w:cs="Arial"/>
          <w:color w:val="000000"/>
          <w:sz w:val="22"/>
          <w:szCs w:val="22"/>
          <w:lang w:eastAsia="en-US"/>
        </w:rPr>
        <w:t xml:space="preserve"> Quý khách có mặt tại </w:t>
      </w:r>
      <w:r>
        <w:rPr>
          <w:rFonts w:ascii="Arial" w:hAnsi="Arial" w:cs="Arial"/>
          <w:b/>
          <w:color w:val="0070C0"/>
          <w:sz w:val="22"/>
          <w:szCs w:val="22"/>
          <w:lang w:eastAsia="en-US"/>
        </w:rPr>
        <w:t xml:space="preserve">sân bay </w:t>
      </w:r>
      <w:r>
        <w:rPr>
          <w:rFonts w:ascii="Arial" w:eastAsia="PMingLiU" w:hAnsi="Arial" w:cs="Arial"/>
          <w:b/>
          <w:color w:val="0070C0"/>
          <w:sz w:val="22"/>
          <w:szCs w:val="22"/>
          <w:lang w:eastAsia="zh-TW"/>
        </w:rPr>
        <w:t>Tân Sơn Nhất</w:t>
      </w:r>
      <w:r>
        <w:rPr>
          <w:rFonts w:ascii="Arial" w:hAnsi="Arial" w:cs="Arial"/>
          <w:color w:val="0070C0"/>
          <w:sz w:val="22"/>
          <w:szCs w:val="22"/>
          <w:lang w:eastAsia="en-US"/>
        </w:rPr>
        <w:t xml:space="preserve"> </w:t>
      </w:r>
      <w:r>
        <w:rPr>
          <w:rFonts w:ascii="Arial" w:hAnsi="Arial" w:cs="Arial"/>
          <w:color w:val="000000"/>
          <w:sz w:val="22"/>
          <w:szCs w:val="22"/>
          <w:lang w:eastAsia="en-US"/>
        </w:rPr>
        <w:t xml:space="preserve">ga đi quốc tế. Trưởng Đoàn hướng dẫn làm thủ tục check in đáp chuyến đi </w:t>
      </w:r>
      <w:r>
        <w:rPr>
          <w:rFonts w:ascii="Arial" w:eastAsia="PMingLiU" w:hAnsi="Arial" w:cs="Arial"/>
          <w:color w:val="000000"/>
          <w:sz w:val="22"/>
          <w:szCs w:val="22"/>
          <w:lang w:eastAsia="zh-TW"/>
        </w:rPr>
        <w:t>Lệ Giang</w:t>
      </w:r>
      <w:r>
        <w:rPr>
          <w:rFonts w:ascii="Arial" w:hAnsi="Arial" w:cs="Arial"/>
          <w:color w:val="000000"/>
          <w:sz w:val="22"/>
          <w:szCs w:val="22"/>
          <w:lang w:eastAsia="en-US"/>
        </w:rPr>
        <w:t xml:space="preserve"> – Trung Quốc trên chuyến bay dự kiến </w:t>
      </w:r>
      <w:r>
        <w:rPr>
          <w:rFonts w:ascii="Arial" w:eastAsia="PMingLiU" w:hAnsi="Arial" w:cs="Arial"/>
          <w:b/>
          <w:bCs/>
          <w:color w:val="0070C0"/>
          <w:sz w:val="22"/>
          <w:szCs w:val="22"/>
          <w:lang w:eastAsia="zh-TW"/>
        </w:rPr>
        <w:t>DR5052</w:t>
      </w:r>
      <w:r>
        <w:rPr>
          <w:rFonts w:ascii="Arial" w:hAnsi="Arial" w:cs="Arial"/>
          <w:b/>
          <w:bCs/>
          <w:color w:val="0070C0"/>
          <w:sz w:val="22"/>
          <w:szCs w:val="22"/>
          <w:lang w:eastAsia="en-US"/>
        </w:rPr>
        <w:t xml:space="preserve"> lúc </w:t>
      </w:r>
      <w:r>
        <w:rPr>
          <w:rFonts w:ascii="Arial" w:eastAsia="PMingLiU" w:hAnsi="Arial" w:cs="Arial"/>
          <w:b/>
          <w:bCs/>
          <w:color w:val="0070C0"/>
          <w:sz w:val="22"/>
          <w:szCs w:val="22"/>
          <w:lang w:eastAsia="zh-TW"/>
        </w:rPr>
        <w:t xml:space="preserve">14:05 - 18:35 </w:t>
      </w:r>
      <w:r>
        <w:rPr>
          <w:rFonts w:ascii="Arial" w:hAnsi="Arial" w:cs="Arial"/>
          <w:color w:val="000000"/>
          <w:sz w:val="22"/>
          <w:szCs w:val="22"/>
          <w:lang w:eastAsia="en-US"/>
        </w:rPr>
        <w:t xml:space="preserve">Đoàn đến sân bay </w:t>
      </w:r>
      <w:r>
        <w:rPr>
          <w:rFonts w:ascii="Arial" w:eastAsia="PMingLiU" w:hAnsi="Arial" w:cs="Arial"/>
          <w:color w:val="000000"/>
          <w:sz w:val="22"/>
          <w:szCs w:val="22"/>
          <w:lang w:eastAsia="zh-TW"/>
        </w:rPr>
        <w:t>Lệ Giang</w:t>
      </w:r>
      <w:r>
        <w:rPr>
          <w:rFonts w:ascii="Arial" w:hAnsi="Arial" w:cs="Arial"/>
          <w:color w:val="000000"/>
          <w:sz w:val="22"/>
          <w:szCs w:val="22"/>
          <w:lang w:eastAsia="en-US"/>
        </w:rPr>
        <w:t xml:space="preserve">, HDV đón đoàn </w:t>
      </w:r>
      <w:r>
        <w:rPr>
          <w:rFonts w:ascii="Arial" w:eastAsia="PMingLiU" w:hAnsi="Arial" w:cs="Arial"/>
          <w:color w:val="000000"/>
          <w:sz w:val="22"/>
          <w:szCs w:val="22"/>
          <w:lang w:eastAsia="zh-TW"/>
        </w:rPr>
        <w:t xml:space="preserve">dùng cơm tối, sau </w:t>
      </w:r>
      <w:r>
        <w:rPr>
          <w:rFonts w:ascii="Arial" w:eastAsia="MS Gothic" w:hAnsi="Arial" w:cs="Arial"/>
          <w:color w:val="000000"/>
          <w:sz w:val="22"/>
          <w:szCs w:val="22"/>
          <w:lang w:eastAsia="zh-TW"/>
        </w:rPr>
        <w:t>đ</w:t>
      </w:r>
      <w:r>
        <w:rPr>
          <w:rFonts w:ascii="Arial" w:eastAsia="PMingLiU" w:hAnsi="Arial" w:cs="Arial"/>
          <w:color w:val="000000"/>
          <w:sz w:val="22"/>
          <w:szCs w:val="22"/>
          <w:lang w:eastAsia="zh-TW"/>
        </w:rPr>
        <w:t xml:space="preserve">ó về khách sạn nhận phòng nghỉ ngơi. </w:t>
      </w:r>
    </w:p>
    <w:p w14:paraId="183B30F4" w14:textId="41EE3E4F" w:rsidR="006673D8" w:rsidRDefault="00B85DA4" w:rsidP="004E7CA4">
      <w:pPr>
        <w:shd w:val="clear" w:color="auto" w:fill="FFFFFF" w:themeFill="background1"/>
        <w:spacing w:after="40"/>
        <w:rPr>
          <w:rFonts w:ascii="Arial" w:eastAsia="PMingLiU" w:hAnsi="Arial" w:cs="Arial"/>
          <w:b/>
          <w:bCs/>
          <w:color w:val="0070C0"/>
          <w:sz w:val="22"/>
          <w:lang w:eastAsia="zh-TW"/>
        </w:rPr>
      </w:pPr>
      <w:r w:rsidRPr="004739E5">
        <w:rPr>
          <w:rFonts w:ascii="Arial" w:eastAsia="PMingLiU" w:hAnsi="Arial" w:cs="Arial"/>
          <w:color w:val="000000"/>
          <w:sz w:val="22"/>
          <w:lang w:eastAsia="zh-TW"/>
        </w:rPr>
        <w:t xml:space="preserve">Đoàn nghỉ đêm tại khách sạn </w:t>
      </w:r>
      <w:r w:rsidR="004F0CA8" w:rsidRPr="004739E5">
        <w:rPr>
          <w:rFonts w:ascii="Arial" w:eastAsia="PMingLiU" w:hAnsi="Arial" w:cs="Arial"/>
          <w:b/>
          <w:bCs/>
          <w:color w:val="0070C0"/>
          <w:sz w:val="22"/>
          <w:lang w:eastAsia="zh-TW"/>
        </w:rPr>
        <w:t>Lệ Giang</w:t>
      </w:r>
    </w:p>
    <w:tbl>
      <w:tblPr>
        <w:tblW w:w="11093" w:type="dxa"/>
        <w:tblInd w:w="8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B050"/>
        <w:tblLook w:val="0000" w:firstRow="0" w:lastRow="0" w:firstColumn="0" w:lastColumn="0" w:noHBand="0" w:noVBand="0"/>
      </w:tblPr>
      <w:tblGrid>
        <w:gridCol w:w="11093"/>
      </w:tblGrid>
      <w:tr w:rsidR="00FF1242" w14:paraId="4591C4A4" w14:textId="77777777" w:rsidTr="000F420B">
        <w:trPr>
          <w:trHeight w:val="350"/>
        </w:trPr>
        <w:tc>
          <w:tcPr>
            <w:tcW w:w="11093" w:type="dxa"/>
            <w:shd w:val="clear" w:color="auto" w:fill="00B050"/>
          </w:tcPr>
          <w:p w14:paraId="2078639A" w14:textId="1E1303E1" w:rsidR="00FF1242" w:rsidRDefault="00FF1242" w:rsidP="0023358B">
            <w:pPr>
              <w:tabs>
                <w:tab w:val="left" w:pos="1530"/>
              </w:tabs>
              <w:spacing w:before="80" w:line="271" w:lineRule="auto"/>
              <w:ind w:left="43" w:right="216"/>
              <w:jc w:val="both"/>
              <w:rPr>
                <w:rFonts w:ascii="Arial" w:hAnsi="Arial" w:cs="Arial"/>
                <w:b/>
                <w:color w:val="000000"/>
                <w:sz w:val="26"/>
                <w:szCs w:val="26"/>
              </w:rPr>
            </w:pPr>
            <w:r>
              <w:rPr>
                <w:rFonts w:ascii="Arial" w:hAnsi="Arial" w:cs="Arial"/>
                <w:b/>
                <w:color w:val="FFFFFF" w:themeColor="background1"/>
                <w:sz w:val="26"/>
                <w:szCs w:val="26"/>
              </w:rPr>
              <w:t xml:space="preserve">NGÀY </w:t>
            </w:r>
            <w:r w:rsidRPr="00661128">
              <w:rPr>
                <w:rFonts w:ascii="Arial" w:hAnsi="Arial" w:cs="Arial"/>
                <w:b/>
                <w:color w:val="FFFFFF" w:themeColor="background1"/>
                <w:sz w:val="26"/>
                <w:szCs w:val="26"/>
              </w:rPr>
              <w:t>2</w:t>
            </w:r>
            <w:r>
              <w:rPr>
                <w:rFonts w:ascii="Arial" w:hAnsi="Arial" w:cs="Arial"/>
                <w:b/>
                <w:color w:val="FFFFFF" w:themeColor="background1"/>
                <w:sz w:val="26"/>
                <w:szCs w:val="26"/>
              </w:rPr>
              <w:t xml:space="preserve">: </w:t>
            </w:r>
            <w:r w:rsidRPr="004F0CA8">
              <w:rPr>
                <w:rFonts w:ascii="Arial" w:hAnsi="Arial" w:cs="Arial"/>
                <w:b/>
                <w:color w:val="FFFFFF" w:themeColor="background1"/>
                <w:sz w:val="26"/>
                <w:szCs w:val="26"/>
              </w:rPr>
              <w:t>LỆ GIANG</w:t>
            </w:r>
            <w:r>
              <w:rPr>
                <w:rFonts w:ascii="Arial" w:hAnsi="Arial" w:cs="Arial"/>
                <w:b/>
                <w:color w:val="FFFFFF" w:themeColor="background1"/>
                <w:sz w:val="26"/>
                <w:szCs w:val="26"/>
              </w:rPr>
              <w:t xml:space="preserve"> </w:t>
            </w:r>
            <w:r>
              <w:rPr>
                <w:rFonts w:ascii="Arial" w:hAnsi="Arial" w:cs="Arial"/>
                <w:b/>
                <w:color w:val="FFFFFF" w:themeColor="background1"/>
                <w:sz w:val="26"/>
                <w:szCs w:val="26"/>
              </w:rPr>
              <w:sym w:font="Webdings" w:char="F076"/>
            </w:r>
            <w:r>
              <w:rPr>
                <w:rFonts w:ascii="Arial" w:hAnsi="Arial" w:cs="Arial"/>
                <w:b/>
                <w:color w:val="FFFFFF" w:themeColor="background1"/>
                <w:sz w:val="26"/>
                <w:szCs w:val="26"/>
              </w:rPr>
              <w:t xml:space="preserve"> SHANGRILA</w:t>
            </w:r>
            <w:r w:rsidRPr="004F0CA8">
              <w:rPr>
                <w:rFonts w:ascii="Arial" w:hAnsi="Arial" w:cs="Arial"/>
                <w:b/>
                <w:color w:val="FFFFFF" w:themeColor="background1"/>
                <w:sz w:val="26"/>
                <w:szCs w:val="26"/>
              </w:rPr>
              <w:t xml:space="preserve">                                                      </w:t>
            </w:r>
            <w:r>
              <w:rPr>
                <w:rFonts w:ascii="Arial" w:hAnsi="Arial" w:cs="Arial"/>
                <w:b/>
                <w:color w:val="FFFFFF" w:themeColor="background1"/>
                <w:sz w:val="26"/>
                <w:szCs w:val="26"/>
              </w:rPr>
              <w:t xml:space="preserve"> (Ăn sáng, trưa)</w:t>
            </w:r>
            <w:r>
              <w:rPr>
                <w:rFonts w:ascii="Arial" w:hAnsi="Arial" w:cs="Arial"/>
                <w:b/>
                <w:color w:val="0070C0"/>
                <w:sz w:val="26"/>
                <w:szCs w:val="26"/>
              </w:rPr>
              <w:t xml:space="preserve">     </w:t>
            </w:r>
          </w:p>
        </w:tc>
      </w:tr>
    </w:tbl>
    <w:p w14:paraId="04319C2D" w14:textId="75166A39" w:rsidR="00FF1242" w:rsidRDefault="00FF1242" w:rsidP="00FF1242">
      <w:pPr>
        <w:spacing w:before="80" w:line="360" w:lineRule="auto"/>
        <w:ind w:right="62"/>
        <w:jc w:val="both"/>
        <w:rPr>
          <w:rFonts w:ascii="Arial" w:hAnsi="Arial" w:cs="Arial"/>
          <w:color w:val="000000"/>
          <w:sz w:val="22"/>
          <w:szCs w:val="22"/>
        </w:rPr>
      </w:pPr>
      <w:r>
        <w:rPr>
          <w:rFonts w:ascii="Arial" w:hAnsi="Arial" w:cs="Arial"/>
          <w:b/>
          <w:color w:val="000000"/>
          <w:sz w:val="22"/>
          <w:szCs w:val="22"/>
        </w:rPr>
        <w:t>Sáng:</w:t>
      </w:r>
      <w:r>
        <w:rPr>
          <w:rFonts w:ascii="Arial" w:hAnsi="Arial" w:cs="Arial"/>
          <w:color w:val="000000"/>
          <w:sz w:val="22"/>
          <w:szCs w:val="22"/>
        </w:rPr>
        <w:t xml:space="preserve"> Quý khách dùng bữa sáng tại khách sạn, Đoàn khởi hành đi Shangrila, đoàn tham quan:</w:t>
      </w:r>
    </w:p>
    <w:p w14:paraId="238C548B" w14:textId="77F5F1A2" w:rsidR="00FF1242" w:rsidRPr="00FF1242" w:rsidRDefault="00FF1242" w:rsidP="00FF1242">
      <w:pPr>
        <w:numPr>
          <w:ilvl w:val="0"/>
          <w:numId w:val="5"/>
        </w:numPr>
        <w:autoSpaceDE w:val="0"/>
        <w:autoSpaceDN w:val="0"/>
        <w:adjustRightInd w:val="0"/>
        <w:spacing w:line="360" w:lineRule="auto"/>
        <w:ind w:left="709" w:right="62"/>
        <w:contextualSpacing/>
        <w:jc w:val="both"/>
        <w:rPr>
          <w:rFonts w:ascii="Arial" w:eastAsia="Malgun Gothic" w:hAnsi="Arial" w:cs="Arial"/>
          <w:sz w:val="22"/>
          <w:szCs w:val="22"/>
          <w:lang w:eastAsia="en-US"/>
        </w:rPr>
      </w:pPr>
      <w:r>
        <w:rPr>
          <w:rFonts w:ascii="Calibri" w:eastAsia="Calibri" w:hAnsi="Calibri"/>
          <w:noProof/>
          <w:sz w:val="22"/>
          <w:szCs w:val="22"/>
          <w:lang w:val="en-US" w:eastAsia="zh-CN"/>
        </w:rPr>
        <w:drawing>
          <wp:anchor distT="0" distB="0" distL="114300" distR="114300" simplePos="0" relativeHeight="251689984" behindDoc="1" locked="0" layoutInCell="1" allowOverlap="1" wp14:anchorId="64098115" wp14:editId="3143C778">
            <wp:simplePos x="0" y="0"/>
            <wp:positionH relativeFrom="margin">
              <wp:align>right</wp:align>
            </wp:positionH>
            <wp:positionV relativeFrom="paragraph">
              <wp:posOffset>5080</wp:posOffset>
            </wp:positionV>
            <wp:extent cx="2743200" cy="1763395"/>
            <wp:effectExtent l="0" t="0" r="0" b="8255"/>
            <wp:wrapTight wrapText="bothSides">
              <wp:wrapPolygon edited="0">
                <wp:start x="300" y="0"/>
                <wp:lineTo x="0" y="700"/>
                <wp:lineTo x="0" y="20768"/>
                <wp:lineTo x="300" y="21468"/>
                <wp:lineTo x="21150" y="21468"/>
                <wp:lineTo x="21450" y="21001"/>
                <wp:lineTo x="21450" y="700"/>
                <wp:lineTo x="21150" y="0"/>
                <wp:lineTo x="30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743200" cy="1763395"/>
                    </a:xfrm>
                    <a:prstGeom prst="roundRect">
                      <a:avLst>
                        <a:gd name="adj" fmla="val 8594"/>
                      </a:avLst>
                    </a:prstGeom>
                    <a:solidFill>
                      <a:srgbClr val="FFFFFF">
                        <a:shade val="85000"/>
                      </a:srgbClr>
                    </a:solidFill>
                    <a:ln>
                      <a:noFill/>
                    </a:ln>
                    <a:effectLst>
                      <a:reflection blurRad="12700" stA="38000" endPos="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eastAsia="Calibri" w:hAnsi="Calibri"/>
          <w:noProof/>
          <w:sz w:val="22"/>
          <w:szCs w:val="22"/>
          <w:lang w:val="en-US" w:eastAsia="zh-CN"/>
        </w:rPr>
        <w:drawing>
          <wp:anchor distT="0" distB="0" distL="114300" distR="114300" simplePos="0" relativeHeight="251691008" behindDoc="1" locked="0" layoutInCell="1" allowOverlap="1" wp14:anchorId="18C46738" wp14:editId="56E47407">
            <wp:simplePos x="0" y="0"/>
            <wp:positionH relativeFrom="margin">
              <wp:align>right</wp:align>
            </wp:positionH>
            <wp:positionV relativeFrom="paragraph">
              <wp:posOffset>2140585</wp:posOffset>
            </wp:positionV>
            <wp:extent cx="2743200" cy="1784985"/>
            <wp:effectExtent l="0" t="0" r="0" b="5715"/>
            <wp:wrapTight wrapText="bothSides">
              <wp:wrapPolygon edited="0">
                <wp:start x="300" y="0"/>
                <wp:lineTo x="0" y="692"/>
                <wp:lineTo x="0" y="20747"/>
                <wp:lineTo x="300" y="21439"/>
                <wp:lineTo x="21150" y="21439"/>
                <wp:lineTo x="21450" y="20978"/>
                <wp:lineTo x="21450" y="692"/>
                <wp:lineTo x="21150" y="0"/>
                <wp:lineTo x="30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743200" cy="1784985"/>
                    </a:xfrm>
                    <a:prstGeom prst="roundRect">
                      <a:avLst>
                        <a:gd name="adj" fmla="val 8594"/>
                      </a:avLst>
                    </a:prstGeom>
                    <a:solidFill>
                      <a:srgbClr val="FFFFFF">
                        <a:shade val="85000"/>
                      </a:srgbClr>
                    </a:solidFill>
                    <a:ln>
                      <a:noFill/>
                    </a:ln>
                    <a:effectLst>
                      <a:reflection blurRad="12700" stA="38000" endPos="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Malgun Gothic" w:hAnsi="Arial" w:cs="Arial"/>
          <w:b/>
          <w:iCs/>
          <w:color w:val="0070C0"/>
          <w:sz w:val="22"/>
          <w:szCs w:val="22"/>
          <w:lang w:eastAsia="en-US"/>
        </w:rPr>
        <w:t>Khe Hổ Nhảy</w:t>
      </w:r>
      <w:r>
        <w:rPr>
          <w:rFonts w:ascii="Arial" w:eastAsia="Malgun Gothic" w:hAnsi="Arial" w:cs="Arial"/>
          <w:sz w:val="22"/>
          <w:szCs w:val="22"/>
          <w:lang w:eastAsia="en-US"/>
        </w:rPr>
        <w:t xml:space="preserve"> - Khe Hổ Khiêu - Hổ nhảy</w:t>
      </w:r>
      <w:r>
        <w:rPr>
          <w:rFonts w:ascii="Arial" w:eastAsia="DengXian" w:hAnsi="Arial" w:cs="Arial"/>
          <w:sz w:val="22"/>
          <w:szCs w:val="22"/>
          <w:lang w:eastAsia="zh-CN"/>
        </w:rPr>
        <w:t xml:space="preserve"> (</w:t>
      </w:r>
      <w:r>
        <w:rPr>
          <w:rFonts w:ascii="Arial" w:eastAsia="Malgun Gothic" w:hAnsi="Arial" w:cs="Arial"/>
          <w:sz w:val="22"/>
          <w:szCs w:val="22"/>
          <w:lang w:eastAsia="en-US"/>
        </w:rPr>
        <w:t>Tiger Leaping Gorge): thẳng cảnh thiên nhiên kỳ thú này là một hẻm núi sâu, dài và hẹp nhất thế giới. Nơi đây</w:t>
      </w:r>
      <w:r>
        <w:rPr>
          <w:rFonts w:ascii="Arial" w:eastAsia="SimSun" w:hAnsi="Arial" w:cs="Arial"/>
          <w:sz w:val="22"/>
          <w:szCs w:val="22"/>
          <w:lang w:eastAsia="zh-CN"/>
        </w:rPr>
        <w:t xml:space="preserve"> </w:t>
      </w:r>
      <w:r>
        <w:rPr>
          <w:rFonts w:ascii="Arial" w:eastAsia="Malgun Gothic" w:hAnsi="Arial" w:cs="Arial"/>
          <w:b/>
          <w:color w:val="0070C0"/>
          <w:sz w:val="22"/>
          <w:szCs w:val="22"/>
          <w:lang w:eastAsia="en-US"/>
        </w:rPr>
        <w:t>dòng sông Trường Giang</w:t>
      </w:r>
      <w:r>
        <w:rPr>
          <w:rFonts w:ascii="Arial" w:eastAsia="Malgun Gothic" w:hAnsi="Arial" w:cs="Arial"/>
          <w:b/>
          <w:sz w:val="22"/>
          <w:szCs w:val="22"/>
          <w:lang w:eastAsia="en-US"/>
        </w:rPr>
        <w:t xml:space="preserve"> </w:t>
      </w:r>
      <w:r>
        <w:rPr>
          <w:rFonts w:ascii="Arial" w:eastAsia="Malgun Gothic" w:hAnsi="Arial" w:cs="Arial"/>
          <w:sz w:val="22"/>
          <w:szCs w:val="22"/>
          <w:lang w:eastAsia="en-US"/>
        </w:rPr>
        <w:t xml:space="preserve">bị chặn bởi hai dãy núi cao </w:t>
      </w:r>
      <w:r>
        <w:rPr>
          <w:rFonts w:ascii="Arial" w:eastAsia="Malgun Gothic" w:hAnsi="Arial" w:cs="Arial"/>
          <w:b/>
          <w:color w:val="0070C0"/>
          <w:sz w:val="22"/>
          <w:szCs w:val="22"/>
          <w:lang w:eastAsia="en-US"/>
        </w:rPr>
        <w:t xml:space="preserve">Ngọc Long </w:t>
      </w:r>
      <w:r>
        <w:rPr>
          <w:rFonts w:ascii="Arial" w:eastAsia="Malgun Gothic" w:hAnsi="Arial" w:cs="Arial"/>
          <w:sz w:val="22"/>
          <w:szCs w:val="22"/>
          <w:lang w:eastAsia="en-US"/>
        </w:rPr>
        <w:t xml:space="preserve">(5600m) và </w:t>
      </w:r>
      <w:r>
        <w:rPr>
          <w:rFonts w:ascii="Arial" w:eastAsia="Malgun Gothic" w:hAnsi="Arial" w:cs="Arial"/>
          <w:b/>
          <w:color w:val="0070C0"/>
          <w:sz w:val="22"/>
          <w:szCs w:val="22"/>
          <w:lang w:eastAsia="en-US"/>
        </w:rPr>
        <w:t>Habar</w:t>
      </w:r>
      <w:r>
        <w:rPr>
          <w:rFonts w:ascii="Arial" w:eastAsia="Malgun Gothic" w:hAnsi="Arial" w:cs="Arial"/>
          <w:sz w:val="22"/>
          <w:szCs w:val="22"/>
          <w:lang w:eastAsia="en-US"/>
        </w:rPr>
        <w:t xml:space="preserve"> (5396m), đột ngột thót nhỏ lại một đoạn dài 16km, chiều sâu tính từ đỉnh núi xuống đáy hẻm là gần 3900m. Ngay đoạn hẹp nhất có một phiến đá lớn án ngữ, nước chảy xiết xô vào phiến đá tạo nên những âm vang trong khe núi. </w:t>
      </w:r>
      <w:r w:rsidRPr="000F420B">
        <w:rPr>
          <w:rFonts w:ascii="Arial" w:eastAsia="Malgun Gothic" w:hAnsi="Arial" w:cs="Arial"/>
          <w:b/>
          <w:bCs/>
          <w:color w:val="00B050"/>
          <w:sz w:val="22"/>
          <w:szCs w:val="22"/>
          <w:lang w:eastAsia="en-US"/>
        </w:rPr>
        <w:t>(Không gồm phí thang máy</w:t>
      </w:r>
      <w:r w:rsidRPr="000F420B">
        <w:rPr>
          <w:rFonts w:ascii="Arial" w:eastAsia="Malgun Gothic" w:hAnsi="Arial" w:cs="Arial"/>
          <w:b/>
          <w:bCs/>
          <w:color w:val="00B050"/>
          <w:sz w:val="22"/>
          <w:szCs w:val="22"/>
          <w:lang w:val="en-US" w:eastAsia="en-US"/>
        </w:rPr>
        <w:t xml:space="preserve"> ~ 70RMB</w:t>
      </w:r>
      <w:r w:rsidRPr="000F420B">
        <w:rPr>
          <w:rFonts w:ascii="Arial" w:eastAsia="Malgun Gothic" w:hAnsi="Arial" w:cs="Arial"/>
          <w:b/>
          <w:bCs/>
          <w:color w:val="00B050"/>
          <w:sz w:val="22"/>
          <w:szCs w:val="22"/>
          <w:lang w:eastAsia="en-US"/>
        </w:rPr>
        <w:t xml:space="preserve">) </w:t>
      </w:r>
    </w:p>
    <w:p w14:paraId="59940C92" w14:textId="6D765DA8" w:rsidR="00FF1242" w:rsidRDefault="00FF1242" w:rsidP="00FF1242">
      <w:pPr>
        <w:spacing w:line="360" w:lineRule="auto"/>
        <w:jc w:val="both"/>
        <w:rPr>
          <w:rFonts w:ascii="Arial" w:eastAsia="Malgun Gothic" w:hAnsi="Arial" w:cs="Arial"/>
          <w:sz w:val="22"/>
          <w:szCs w:val="22"/>
        </w:rPr>
      </w:pPr>
      <w:r w:rsidRPr="004F0CA8">
        <w:rPr>
          <w:rFonts w:ascii="Arial" w:eastAsia="Malgun Gothic" w:hAnsi="Arial" w:cs="Arial"/>
          <w:b/>
          <w:iCs/>
          <w:sz w:val="22"/>
          <w:szCs w:val="22"/>
        </w:rPr>
        <w:t>Trưa:</w:t>
      </w:r>
      <w:r w:rsidRPr="004F0CA8">
        <w:rPr>
          <w:rFonts w:ascii="Arial" w:eastAsia="Malgun Gothic" w:hAnsi="Arial" w:cs="Arial"/>
          <w:bCs/>
          <w:iCs/>
          <w:sz w:val="22"/>
          <w:szCs w:val="22"/>
        </w:rPr>
        <w:t xml:space="preserve"> Đoàn dùng cơm trưa. </w:t>
      </w:r>
      <w:r>
        <w:rPr>
          <w:rFonts w:ascii="Arial" w:eastAsia="Malgun Gothic" w:hAnsi="Arial" w:cs="Arial"/>
          <w:bCs/>
          <w:iCs/>
          <w:sz w:val="22"/>
          <w:szCs w:val="22"/>
        </w:rPr>
        <w:t xml:space="preserve">Sau đó tiếp tục di chuyển đến </w:t>
      </w:r>
      <w:r>
        <w:rPr>
          <w:rFonts w:ascii="Arial" w:eastAsia="Malgun Gothic" w:hAnsi="Arial" w:cs="Arial"/>
          <w:b/>
          <w:iCs/>
          <w:color w:val="0070C0"/>
          <w:sz w:val="22"/>
          <w:szCs w:val="22"/>
        </w:rPr>
        <w:t xml:space="preserve">Shangrila </w:t>
      </w:r>
      <w:r>
        <w:rPr>
          <w:rFonts w:ascii="Arial" w:eastAsia="Malgun Gothic" w:hAnsi="Arial" w:cs="Arial"/>
          <w:bCs/>
          <w:iCs/>
          <w:sz w:val="22"/>
          <w:szCs w:val="22"/>
        </w:rPr>
        <w:t>tham quan:</w:t>
      </w:r>
      <w:r w:rsidRPr="004F0CA8">
        <w:rPr>
          <w:rFonts w:ascii="Calibri" w:eastAsia="Calibri" w:hAnsi="Calibri"/>
          <w:noProof/>
          <w:sz w:val="22"/>
          <w:szCs w:val="22"/>
        </w:rPr>
        <w:t xml:space="preserve"> </w:t>
      </w:r>
    </w:p>
    <w:p w14:paraId="1FB32019" w14:textId="402CBC86" w:rsidR="00FF1242" w:rsidRDefault="00FF1242" w:rsidP="00FF1242">
      <w:pPr>
        <w:numPr>
          <w:ilvl w:val="0"/>
          <w:numId w:val="5"/>
        </w:numPr>
        <w:tabs>
          <w:tab w:val="left" w:pos="5475"/>
        </w:tabs>
        <w:autoSpaceDE w:val="0"/>
        <w:autoSpaceDN w:val="0"/>
        <w:adjustRightInd w:val="0"/>
        <w:spacing w:after="200" w:line="360" w:lineRule="auto"/>
        <w:ind w:left="709" w:right="62"/>
        <w:contextualSpacing/>
        <w:jc w:val="both"/>
        <w:rPr>
          <w:rFonts w:ascii="Arial" w:eastAsia="Malgun Gothic" w:hAnsi="Arial" w:cs="Arial"/>
          <w:sz w:val="22"/>
          <w:szCs w:val="22"/>
          <w:lang w:eastAsia="en-US"/>
        </w:rPr>
      </w:pPr>
      <w:r>
        <w:rPr>
          <w:rFonts w:ascii="Arial" w:eastAsia="Malgun Gothic" w:hAnsi="Arial" w:cs="Arial"/>
          <w:b/>
          <w:iCs/>
          <w:color w:val="0070C0"/>
          <w:sz w:val="22"/>
          <w:szCs w:val="22"/>
          <w:lang w:eastAsia="en-US"/>
        </w:rPr>
        <w:t>Thành cổ DuKeZong (Thành cổ Ánh Trăng)</w:t>
      </w:r>
      <w:r>
        <w:rPr>
          <w:rFonts w:ascii="Arial" w:eastAsia="Malgun Gothic" w:hAnsi="Arial" w:cs="Arial"/>
          <w:sz w:val="22"/>
          <w:szCs w:val="22"/>
          <w:lang w:eastAsia="en-US"/>
        </w:rPr>
        <w:t xml:space="preserve"> - Nơi tập trung sinh sống lâu đời của người Tạng có tuổi đời trên 1.300 năm được bảo tồn tốt nhất ở Trung Quốc. Tới nơi đây, du khách sẽ được chiêm ngưỡng hàng trăm căn nhà kiểu Tây Tạng cổ xưa được gìn giữ cẩn thận, được những người Tạng hiếu khách giới thiệu những nét văn hóa đặc trưng, nếp sống sinh hoạt thường ngày và nhiệt tình giúp đỡ. </w:t>
      </w:r>
    </w:p>
    <w:p w14:paraId="40EE1530" w14:textId="2A5FB3CB" w:rsidR="00FF1242" w:rsidRPr="00FF1242" w:rsidRDefault="00FF1242" w:rsidP="00FF1242">
      <w:pPr>
        <w:shd w:val="clear" w:color="auto" w:fill="FFFFFF" w:themeFill="background1"/>
        <w:spacing w:before="40" w:after="40"/>
        <w:ind w:right="62"/>
        <w:rPr>
          <w:rFonts w:ascii="Arial" w:eastAsia="SimSun" w:hAnsi="Arial" w:cs="Arial"/>
          <w:b/>
          <w:bCs/>
          <w:color w:val="0070C0"/>
          <w:sz w:val="22"/>
          <w:szCs w:val="22"/>
          <w:lang w:val="en-US" w:eastAsia="zh-CN"/>
        </w:rPr>
      </w:pPr>
      <w:r>
        <w:rPr>
          <w:rFonts w:ascii="Arial" w:eastAsia="Malgun Gothic" w:hAnsi="Arial" w:cs="Arial"/>
          <w:b/>
          <w:sz w:val="22"/>
          <w:szCs w:val="22"/>
        </w:rPr>
        <w:t>Tối:</w:t>
      </w:r>
      <w:r>
        <w:rPr>
          <w:rFonts w:ascii="Arial" w:eastAsia="Malgun Gothic" w:hAnsi="Arial" w:cs="Arial"/>
          <w:sz w:val="22"/>
          <w:szCs w:val="22"/>
        </w:rPr>
        <w:t xml:space="preserve"> </w:t>
      </w:r>
      <w:r w:rsidRPr="000F420B">
        <w:rPr>
          <w:rFonts w:ascii="Arial" w:eastAsia="Malgun Gothic" w:hAnsi="Arial" w:cs="Arial"/>
          <w:b/>
          <w:bCs/>
          <w:color w:val="00B050"/>
          <w:sz w:val="22"/>
          <w:szCs w:val="22"/>
        </w:rPr>
        <w:t>Đoàn tự túc ăn tối.</w:t>
      </w:r>
      <w:r w:rsidRPr="000F420B">
        <w:rPr>
          <w:rFonts w:ascii="Arial" w:eastAsia="Malgun Gothic" w:hAnsi="Arial" w:cs="Arial"/>
          <w:color w:val="00B050"/>
          <w:sz w:val="22"/>
          <w:szCs w:val="22"/>
        </w:rPr>
        <w:t xml:space="preserve"> </w:t>
      </w:r>
      <w:proofErr w:type="spellStart"/>
      <w:r>
        <w:rPr>
          <w:rFonts w:ascii="Arial" w:eastAsia="Malgun Gothic" w:hAnsi="Arial" w:cs="Arial"/>
          <w:sz w:val="22"/>
          <w:szCs w:val="22"/>
          <w:lang w:val="en-US"/>
        </w:rPr>
        <w:t>Nghỉ</w:t>
      </w:r>
      <w:proofErr w:type="spellEnd"/>
      <w:r>
        <w:rPr>
          <w:rFonts w:ascii="Arial" w:eastAsia="Malgun Gothic" w:hAnsi="Arial" w:cs="Arial"/>
          <w:sz w:val="22"/>
          <w:szCs w:val="22"/>
          <w:lang w:val="en-US"/>
        </w:rPr>
        <w:t xml:space="preserve"> </w:t>
      </w:r>
      <w:proofErr w:type="spellStart"/>
      <w:r>
        <w:rPr>
          <w:rFonts w:ascii="Arial" w:eastAsia="Malgun Gothic" w:hAnsi="Arial" w:cs="Arial"/>
          <w:sz w:val="22"/>
          <w:szCs w:val="22"/>
          <w:lang w:val="en-US"/>
        </w:rPr>
        <w:t>đêm</w:t>
      </w:r>
      <w:proofErr w:type="spellEnd"/>
      <w:r>
        <w:rPr>
          <w:rFonts w:ascii="Arial" w:eastAsia="Malgun Gothic" w:hAnsi="Arial" w:cs="Arial"/>
          <w:sz w:val="22"/>
          <w:szCs w:val="22"/>
          <w:lang w:val="en-US"/>
        </w:rPr>
        <w:t xml:space="preserve"> </w:t>
      </w:r>
      <w:proofErr w:type="spellStart"/>
      <w:r>
        <w:rPr>
          <w:rFonts w:ascii="Arial" w:eastAsia="Malgun Gothic" w:hAnsi="Arial" w:cs="Arial"/>
          <w:sz w:val="22"/>
          <w:szCs w:val="22"/>
          <w:lang w:val="en-US"/>
        </w:rPr>
        <w:t>tại</w:t>
      </w:r>
      <w:proofErr w:type="spellEnd"/>
      <w:r>
        <w:rPr>
          <w:rFonts w:ascii="Arial" w:eastAsia="Malgun Gothic" w:hAnsi="Arial" w:cs="Arial"/>
          <w:sz w:val="22"/>
          <w:szCs w:val="22"/>
          <w:lang w:val="en-US"/>
        </w:rPr>
        <w:t xml:space="preserve"> </w:t>
      </w:r>
      <w:proofErr w:type="spellStart"/>
      <w:r>
        <w:rPr>
          <w:rFonts w:ascii="Arial" w:eastAsia="Malgun Gothic" w:hAnsi="Arial" w:cs="Arial"/>
          <w:b/>
          <w:bCs/>
          <w:color w:val="0070C0"/>
          <w:sz w:val="22"/>
          <w:szCs w:val="22"/>
          <w:lang w:val="en-US"/>
        </w:rPr>
        <w:t>Shangrila</w:t>
      </w:r>
      <w:proofErr w:type="spellEnd"/>
    </w:p>
    <w:tbl>
      <w:tblPr>
        <w:tblW w:w="11003" w:type="dxa"/>
        <w:tblInd w:w="8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B050"/>
        <w:tblLook w:val="0000" w:firstRow="0" w:lastRow="0" w:firstColumn="0" w:lastColumn="0" w:noHBand="0" w:noVBand="0"/>
      </w:tblPr>
      <w:tblGrid>
        <w:gridCol w:w="11003"/>
      </w:tblGrid>
      <w:tr w:rsidR="00FF1242" w14:paraId="76A1FFFA" w14:textId="77777777" w:rsidTr="000F420B">
        <w:trPr>
          <w:trHeight w:val="350"/>
        </w:trPr>
        <w:tc>
          <w:tcPr>
            <w:tcW w:w="11003" w:type="dxa"/>
            <w:tcBorders>
              <w:bottom w:val="nil"/>
            </w:tcBorders>
            <w:shd w:val="clear" w:color="auto" w:fill="00B050"/>
          </w:tcPr>
          <w:p w14:paraId="2B79B1AD" w14:textId="77777777" w:rsidR="00FF1242" w:rsidRDefault="00FF1242" w:rsidP="0023358B">
            <w:pPr>
              <w:tabs>
                <w:tab w:val="left" w:pos="1530"/>
              </w:tabs>
              <w:spacing w:before="80" w:line="271" w:lineRule="auto"/>
              <w:ind w:left="43" w:right="216"/>
              <w:jc w:val="both"/>
              <w:rPr>
                <w:rFonts w:ascii="Arial" w:hAnsi="Arial" w:cs="Arial"/>
                <w:b/>
                <w:color w:val="000000"/>
                <w:sz w:val="26"/>
                <w:szCs w:val="26"/>
              </w:rPr>
            </w:pPr>
            <w:r>
              <w:rPr>
                <w:rFonts w:ascii="Arial" w:hAnsi="Arial" w:cs="Arial"/>
                <w:b/>
                <w:color w:val="FFFFFF" w:themeColor="background1"/>
                <w:sz w:val="26"/>
                <w:szCs w:val="26"/>
              </w:rPr>
              <w:t xml:space="preserve">NGÀY </w:t>
            </w:r>
            <w:r>
              <w:rPr>
                <w:rFonts w:ascii="Arial" w:hAnsi="Arial" w:cs="Arial"/>
                <w:b/>
                <w:color w:val="FFFFFF" w:themeColor="background1"/>
                <w:sz w:val="26"/>
                <w:szCs w:val="26"/>
                <w:lang w:val="en-US"/>
              </w:rPr>
              <w:t>4</w:t>
            </w:r>
            <w:r>
              <w:rPr>
                <w:rFonts w:ascii="Arial" w:hAnsi="Arial" w:cs="Arial"/>
                <w:b/>
                <w:color w:val="FFFFFF" w:themeColor="background1"/>
                <w:sz w:val="26"/>
                <w:szCs w:val="26"/>
              </w:rPr>
              <w:t>:</w:t>
            </w:r>
            <w:r>
              <w:rPr>
                <w:rFonts w:ascii="Arial" w:hAnsi="Arial" w:cs="Arial"/>
                <w:b/>
                <w:color w:val="FFFFFF" w:themeColor="background1"/>
                <w:sz w:val="26"/>
                <w:szCs w:val="26"/>
                <w:lang w:val="de-DE"/>
              </w:rPr>
              <w:t xml:space="preserve"> SHANGRILA</w:t>
            </w:r>
            <w:r>
              <w:rPr>
                <w:rFonts w:ascii="Arial" w:hAnsi="Arial" w:cs="Arial"/>
                <w:b/>
                <w:color w:val="FFFFFF" w:themeColor="background1"/>
                <w:sz w:val="26"/>
                <w:szCs w:val="26"/>
              </w:rPr>
              <w:t xml:space="preserve"> </w:t>
            </w:r>
            <w:r>
              <w:rPr>
                <w:rFonts w:ascii="Arial" w:hAnsi="Arial" w:cs="Arial"/>
                <w:b/>
                <w:color w:val="FFFFFF" w:themeColor="background1"/>
                <w:sz w:val="26"/>
                <w:szCs w:val="26"/>
              </w:rPr>
              <w:sym w:font="Webdings" w:char="F076"/>
            </w:r>
            <w:r>
              <w:rPr>
                <w:rFonts w:ascii="Arial" w:hAnsi="Arial" w:cs="Arial"/>
                <w:b/>
                <w:color w:val="FFFFFF" w:themeColor="background1"/>
                <w:sz w:val="26"/>
                <w:szCs w:val="26"/>
              </w:rPr>
              <w:t xml:space="preserve"> LỆ GIANG </w:t>
            </w:r>
            <w:r>
              <w:rPr>
                <w:rFonts w:ascii="Arial" w:hAnsi="Arial" w:cs="Arial"/>
                <w:b/>
                <w:color w:val="FFFFFF" w:themeColor="background1"/>
                <w:sz w:val="26"/>
                <w:szCs w:val="26"/>
                <w:lang w:val="en-US"/>
              </w:rPr>
              <w:t xml:space="preserve">                                                     </w:t>
            </w:r>
            <w:r>
              <w:rPr>
                <w:rFonts w:ascii="Arial" w:hAnsi="Arial" w:cs="Arial"/>
                <w:b/>
                <w:color w:val="FFFFFF" w:themeColor="background1"/>
                <w:sz w:val="26"/>
                <w:szCs w:val="26"/>
              </w:rPr>
              <w:t>(Ăn sáng, trưa)</w:t>
            </w:r>
          </w:p>
        </w:tc>
      </w:tr>
    </w:tbl>
    <w:p w14:paraId="3FE61A9F" w14:textId="5EA3182C" w:rsidR="00FF1242" w:rsidRDefault="00FF1242" w:rsidP="00FF1242">
      <w:pPr>
        <w:spacing w:before="80" w:line="360" w:lineRule="auto"/>
        <w:ind w:right="62"/>
        <w:jc w:val="both"/>
        <w:rPr>
          <w:rFonts w:ascii="Arial" w:hAnsi="Arial" w:cs="Arial"/>
          <w:color w:val="000000"/>
          <w:sz w:val="22"/>
          <w:szCs w:val="22"/>
        </w:rPr>
      </w:pPr>
      <w:r>
        <w:rPr>
          <w:rFonts w:ascii="Arial" w:hAnsi="Arial" w:cs="Arial"/>
          <w:color w:val="000000"/>
          <w:sz w:val="22"/>
          <w:szCs w:val="22"/>
        </w:rPr>
        <w:t>Quý khách dùng bữa sáng tại khách sạn, Đoàn tham quan:</w:t>
      </w:r>
    </w:p>
    <w:p w14:paraId="799828E3" w14:textId="31E34519" w:rsidR="00FF1242" w:rsidRDefault="00B33527" w:rsidP="00FF1242">
      <w:pPr>
        <w:numPr>
          <w:ilvl w:val="0"/>
          <w:numId w:val="6"/>
        </w:numPr>
        <w:spacing w:before="80" w:after="200" w:line="360" w:lineRule="auto"/>
        <w:ind w:right="127"/>
        <w:contextualSpacing/>
        <w:jc w:val="both"/>
        <w:rPr>
          <w:rFonts w:ascii="Arial" w:eastAsia="Malgun Gothic" w:hAnsi="Arial" w:cs="Arial"/>
          <w:sz w:val="22"/>
          <w:szCs w:val="22"/>
          <w:lang w:eastAsia="en-US"/>
        </w:rPr>
      </w:pPr>
      <w:r>
        <w:rPr>
          <w:rFonts w:ascii="Arial" w:hAnsi="Arial" w:cs="Arial"/>
          <w:b/>
          <w:noProof/>
          <w:color w:val="000000"/>
          <w:lang w:val="en-US" w:eastAsia="zh-CN"/>
        </w:rPr>
        <w:drawing>
          <wp:anchor distT="0" distB="0" distL="114300" distR="114300" simplePos="0" relativeHeight="251693056" behindDoc="1" locked="0" layoutInCell="1" allowOverlap="1" wp14:anchorId="53335774" wp14:editId="76DEA63F">
            <wp:simplePos x="0" y="0"/>
            <wp:positionH relativeFrom="margin">
              <wp:align>right</wp:align>
            </wp:positionH>
            <wp:positionV relativeFrom="paragraph">
              <wp:posOffset>11430</wp:posOffset>
            </wp:positionV>
            <wp:extent cx="2743200" cy="1750060"/>
            <wp:effectExtent l="0" t="0" r="0" b="2540"/>
            <wp:wrapTight wrapText="bothSides">
              <wp:wrapPolygon edited="0">
                <wp:start x="300" y="0"/>
                <wp:lineTo x="0" y="705"/>
                <wp:lineTo x="0" y="20926"/>
                <wp:lineTo x="300" y="21396"/>
                <wp:lineTo x="21150" y="21396"/>
                <wp:lineTo x="21450" y="20926"/>
                <wp:lineTo x="21450" y="705"/>
                <wp:lineTo x="21150" y="0"/>
                <wp:lineTo x="30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743200" cy="1750060"/>
                    </a:xfrm>
                    <a:prstGeom prst="roundRect">
                      <a:avLst>
                        <a:gd name="adj" fmla="val 8594"/>
                      </a:avLst>
                    </a:prstGeom>
                    <a:solidFill>
                      <a:srgbClr val="FFFFFF">
                        <a:shade val="85000"/>
                      </a:srgbClr>
                    </a:solidFill>
                    <a:ln>
                      <a:noFill/>
                    </a:ln>
                    <a:effectLst>
                      <a:reflection blurRad="12700" stA="38000" endPos="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1242">
        <w:rPr>
          <w:rFonts w:ascii="Arial" w:eastAsia="Malgun Gothic" w:hAnsi="Arial" w:cs="Arial"/>
          <w:b/>
          <w:iCs/>
          <w:color w:val="0070C0"/>
          <w:sz w:val="22"/>
          <w:szCs w:val="22"/>
          <w:lang w:eastAsia="en-US"/>
        </w:rPr>
        <w:t>Đền Songzanlin</w:t>
      </w:r>
      <w:r w:rsidR="00FF1242">
        <w:rPr>
          <w:rFonts w:ascii="Arial" w:eastAsia="Malgun Gothic" w:hAnsi="Arial" w:cs="Arial"/>
          <w:b/>
          <w:sz w:val="22"/>
          <w:szCs w:val="22"/>
          <w:lang w:eastAsia="en-US"/>
        </w:rPr>
        <w:t>:</w:t>
      </w:r>
      <w:r w:rsidR="00FF1242">
        <w:rPr>
          <w:rFonts w:ascii="Arial" w:eastAsia="Malgun Gothic" w:hAnsi="Arial" w:cs="Arial"/>
          <w:sz w:val="22"/>
          <w:szCs w:val="22"/>
          <w:lang w:eastAsia="en-US"/>
        </w:rPr>
        <w:t xml:space="preserve"> hình ảnh thu nhỏ của </w:t>
      </w:r>
      <w:r w:rsidR="00FF1242">
        <w:rPr>
          <w:rFonts w:ascii="Arial" w:eastAsia="Malgun Gothic" w:hAnsi="Arial" w:cs="Arial"/>
          <w:b/>
          <w:color w:val="0070C0"/>
          <w:sz w:val="22"/>
          <w:szCs w:val="22"/>
          <w:lang w:eastAsia="en-US"/>
        </w:rPr>
        <w:t>Cung điện Potala</w:t>
      </w:r>
      <w:r w:rsidR="00FF1242">
        <w:rPr>
          <w:rFonts w:ascii="Arial" w:eastAsia="Malgun Gothic" w:hAnsi="Arial" w:cs="Arial"/>
          <w:sz w:val="22"/>
          <w:szCs w:val="22"/>
          <w:lang w:eastAsia="en-US"/>
        </w:rPr>
        <w:t xml:space="preserve"> (Tây Tạng) nằm trên độ cao 3200m.Nổi bật với những mái nhọn vàng rực rỡ là một ngôi đền lớn nhất </w:t>
      </w:r>
      <w:r w:rsidR="00FF1242">
        <w:rPr>
          <w:rFonts w:ascii="Arial" w:eastAsia="Malgun Gothic" w:hAnsi="Arial" w:cs="Arial"/>
          <w:b/>
          <w:color w:val="0070C0"/>
          <w:sz w:val="22"/>
          <w:szCs w:val="22"/>
          <w:lang w:eastAsia="en-US"/>
        </w:rPr>
        <w:t>Vân Nam</w:t>
      </w:r>
      <w:r w:rsidR="00FF1242">
        <w:rPr>
          <w:rFonts w:ascii="Arial" w:eastAsia="Malgun Gothic" w:hAnsi="Arial" w:cs="Arial"/>
          <w:sz w:val="22"/>
          <w:szCs w:val="22"/>
          <w:lang w:eastAsia="en-US"/>
        </w:rPr>
        <w:t xml:space="preserve">, nơi tập trung những nét văn hóa tiêu biểu của </w:t>
      </w:r>
      <w:r w:rsidR="00FF1242">
        <w:rPr>
          <w:rFonts w:ascii="Arial" w:eastAsia="Malgun Gothic" w:hAnsi="Arial" w:cs="Arial"/>
          <w:b/>
          <w:i/>
          <w:color w:val="0070C0"/>
          <w:sz w:val="22"/>
          <w:szCs w:val="22"/>
          <w:lang w:eastAsia="en-US"/>
        </w:rPr>
        <w:t>người Tạng</w:t>
      </w:r>
      <w:r w:rsidR="00FF1242">
        <w:rPr>
          <w:rFonts w:ascii="Arial" w:eastAsia="Malgun Gothic" w:hAnsi="Arial" w:cs="Arial"/>
          <w:i/>
          <w:sz w:val="22"/>
          <w:szCs w:val="22"/>
          <w:lang w:eastAsia="en-US"/>
        </w:rPr>
        <w:t>,</w:t>
      </w:r>
      <w:r w:rsidR="00FF1242">
        <w:rPr>
          <w:rFonts w:ascii="Arial" w:eastAsia="PMingLiU" w:hAnsi="Arial" w:cs="Arial"/>
          <w:i/>
          <w:sz w:val="22"/>
          <w:szCs w:val="22"/>
          <w:lang w:eastAsia="zh-TW"/>
        </w:rPr>
        <w:t xml:space="preserve"> </w:t>
      </w:r>
      <w:r w:rsidR="00FF1242">
        <w:rPr>
          <w:rFonts w:ascii="Arial" w:eastAsia="Malgun Gothic" w:hAnsi="Arial" w:cs="Arial"/>
          <w:iCs/>
          <w:sz w:val="22"/>
          <w:szCs w:val="22"/>
          <w:lang w:eastAsia="en-US"/>
        </w:rPr>
        <w:t xml:space="preserve">được xây dựng từ năm 1679 bởi vị Lạt ma thứ 5, hiện vẫn được bảo tồn nguyên vẹn. </w:t>
      </w:r>
    </w:p>
    <w:p w14:paraId="5D659894" w14:textId="77777777" w:rsidR="00FF1242" w:rsidRDefault="00FF1242" w:rsidP="00FF1242">
      <w:pPr>
        <w:spacing w:before="80" w:line="360" w:lineRule="auto"/>
        <w:ind w:right="62"/>
        <w:rPr>
          <w:rFonts w:ascii="Arial" w:eastAsia="SimSun" w:hAnsi="Arial" w:cs="Arial"/>
          <w:color w:val="000000"/>
          <w:sz w:val="22"/>
          <w:szCs w:val="22"/>
        </w:rPr>
      </w:pPr>
      <w:r>
        <w:rPr>
          <w:rFonts w:ascii="Arial" w:eastAsia="SimSun" w:hAnsi="Arial" w:cs="Arial"/>
          <w:color w:val="000000"/>
          <w:sz w:val="22"/>
          <w:szCs w:val="22"/>
        </w:rPr>
        <w:t xml:space="preserve">Đoàn dùng </w:t>
      </w:r>
      <w:r w:rsidRPr="001C7677">
        <w:rPr>
          <w:rFonts w:ascii="Arial" w:eastAsia="SimSun" w:hAnsi="Arial" w:cs="Arial"/>
          <w:color w:val="000000"/>
          <w:sz w:val="22"/>
          <w:szCs w:val="22"/>
        </w:rPr>
        <w:t>bữa</w:t>
      </w:r>
      <w:r>
        <w:rPr>
          <w:rFonts w:ascii="Arial" w:eastAsia="SimSun" w:hAnsi="Arial" w:cs="Arial"/>
          <w:color w:val="000000"/>
          <w:sz w:val="22"/>
          <w:szCs w:val="22"/>
        </w:rPr>
        <w:t xml:space="preserve"> trưa tại nhà hàng địa phương, sau đó tiếp tục hành trình về </w:t>
      </w:r>
      <w:r>
        <w:rPr>
          <w:rFonts w:ascii="Arial" w:eastAsia="SimSun" w:hAnsi="Arial" w:cs="Arial"/>
          <w:b/>
          <w:bCs/>
          <w:color w:val="0070C0"/>
          <w:sz w:val="22"/>
          <w:szCs w:val="22"/>
        </w:rPr>
        <w:t>Lệ Giang</w:t>
      </w:r>
      <w:r>
        <w:rPr>
          <w:rFonts w:ascii="Arial" w:eastAsia="SimSun" w:hAnsi="Arial" w:cs="Arial"/>
          <w:color w:val="0070C0"/>
          <w:sz w:val="22"/>
          <w:szCs w:val="22"/>
        </w:rPr>
        <w:t xml:space="preserve"> </w:t>
      </w:r>
      <w:r>
        <w:rPr>
          <w:rFonts w:ascii="Arial" w:eastAsia="SimSun" w:hAnsi="Arial" w:cs="Arial"/>
          <w:color w:val="000000"/>
          <w:sz w:val="22"/>
          <w:szCs w:val="22"/>
        </w:rPr>
        <w:t xml:space="preserve">và tham quan: </w:t>
      </w:r>
    </w:p>
    <w:p w14:paraId="1D9B5962" w14:textId="34814EE9" w:rsidR="00FF1242" w:rsidRPr="00FF1242" w:rsidRDefault="00FF1242" w:rsidP="00FF1242">
      <w:pPr>
        <w:numPr>
          <w:ilvl w:val="0"/>
          <w:numId w:val="6"/>
        </w:numPr>
        <w:autoSpaceDE w:val="0"/>
        <w:autoSpaceDN w:val="0"/>
        <w:adjustRightInd w:val="0"/>
        <w:spacing w:line="360" w:lineRule="auto"/>
        <w:ind w:right="62"/>
        <w:contextualSpacing/>
        <w:jc w:val="both"/>
        <w:rPr>
          <w:rFonts w:ascii="Arial" w:eastAsia="PMingLiU" w:hAnsi="Arial" w:cs="Arial"/>
          <w:sz w:val="22"/>
          <w:szCs w:val="22"/>
          <w:lang w:eastAsia="zh-TW"/>
        </w:rPr>
      </w:pPr>
      <w:r>
        <w:rPr>
          <w:rFonts w:ascii="Arial" w:eastAsia="PMingLiU" w:hAnsi="Arial" w:cs="Arial"/>
          <w:b/>
          <w:iCs/>
          <w:color w:val="0070C0"/>
          <w:sz w:val="22"/>
          <w:szCs w:val="22"/>
          <w:lang w:eastAsia="zh-TW"/>
        </w:rPr>
        <w:t>Tham quan Bảo Tàng Bò Yak</w:t>
      </w:r>
      <w:r>
        <w:rPr>
          <w:rFonts w:ascii="Arial" w:eastAsia="DengXian" w:hAnsi="Arial" w:cs="Arial"/>
          <w:b/>
          <w:iCs/>
          <w:color w:val="0070C0"/>
          <w:sz w:val="22"/>
          <w:szCs w:val="22"/>
          <w:lang w:eastAsia="zh-CN"/>
        </w:rPr>
        <w:t>.</w:t>
      </w:r>
    </w:p>
    <w:p w14:paraId="5FBD0427" w14:textId="3CB38CD7" w:rsidR="00FF1242" w:rsidRPr="00FF1242" w:rsidRDefault="00FF1242" w:rsidP="00FF1242">
      <w:pPr>
        <w:pStyle w:val="ListParagraph"/>
        <w:numPr>
          <w:ilvl w:val="0"/>
          <w:numId w:val="6"/>
        </w:numPr>
        <w:shd w:val="clear" w:color="auto" w:fill="FFFFFF"/>
        <w:spacing w:after="0" w:line="360" w:lineRule="auto"/>
        <w:jc w:val="both"/>
        <w:rPr>
          <w:rFonts w:ascii="Arial" w:eastAsia="PMingLiU" w:hAnsi="Arial" w:cs="Arial"/>
          <w:color w:val="000000"/>
          <w:sz w:val="24"/>
          <w:szCs w:val="24"/>
          <w:lang w:val="vi-VN" w:eastAsia="zh-TW"/>
        </w:rPr>
      </w:pPr>
      <w:r>
        <w:rPr>
          <w:rFonts w:ascii="Arial" w:hAnsi="Arial" w:cs="Arial"/>
          <w:noProof/>
          <w:lang w:eastAsia="zh-CN"/>
        </w:rPr>
        <w:lastRenderedPageBreak/>
        <w:drawing>
          <wp:anchor distT="0" distB="0" distL="114300" distR="114300" simplePos="0" relativeHeight="251695104" behindDoc="1" locked="0" layoutInCell="1" allowOverlap="1" wp14:anchorId="0267F173" wp14:editId="6FD9E344">
            <wp:simplePos x="0" y="0"/>
            <wp:positionH relativeFrom="margin">
              <wp:align>right</wp:align>
            </wp:positionH>
            <wp:positionV relativeFrom="paragraph">
              <wp:posOffset>7620</wp:posOffset>
            </wp:positionV>
            <wp:extent cx="2743200" cy="1806575"/>
            <wp:effectExtent l="19050" t="0" r="19050" b="41275"/>
            <wp:wrapTight wrapText="bothSides">
              <wp:wrapPolygon edited="0">
                <wp:start x="300" y="0"/>
                <wp:lineTo x="-150" y="683"/>
                <wp:lineTo x="-150" y="20727"/>
                <wp:lineTo x="300" y="21866"/>
                <wp:lineTo x="21150" y="21866"/>
                <wp:lineTo x="21300" y="21410"/>
                <wp:lineTo x="21600" y="18905"/>
                <wp:lineTo x="21600" y="2505"/>
                <wp:lineTo x="21450" y="911"/>
                <wp:lineTo x="21150" y="0"/>
                <wp:lineTo x="30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41010" name="Picture 169241010"/>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743200" cy="1806575"/>
                    </a:xfrm>
                    <a:prstGeom prst="roundRect">
                      <a:avLst>
                        <a:gd name="adj" fmla="val 8594"/>
                      </a:avLst>
                    </a:prstGeom>
                    <a:solidFill>
                      <a:srgbClr val="FFFFFF">
                        <a:shade val="85000"/>
                      </a:srgbClr>
                    </a:solidFill>
                    <a:ln>
                      <a:noFill/>
                    </a:ln>
                    <a:effectLst>
                      <a:reflection blurRad="12700" stA="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PMingLiU" w:hAnsi="Arial" w:cs="Arial"/>
          <w:b/>
          <w:iCs/>
          <w:color w:val="0070C0"/>
          <w:lang w:val="vi-VN" w:eastAsia="zh-TW"/>
        </w:rPr>
        <w:t xml:space="preserve">Công Viên Hắc Long Đàm : </w:t>
      </w:r>
      <w:r>
        <w:rPr>
          <w:rFonts w:ascii="Arial" w:eastAsia="SimSun" w:hAnsi="Arial" w:cs="Arial"/>
          <w:color w:val="000000"/>
          <w:lang w:val="vi-VN" w:eastAsia="vi-VN"/>
        </w:rPr>
        <w:t>Tọa lạc ngay dưới chân núi Ngọc Long ở tỉnh Vân Nam sẽ là điểm đến mà du khách không nên bỏ lỡ. Với phong cảnh thiên nhiên tuyệt đẹp, khiến</w:t>
      </w:r>
      <w:r>
        <w:rPr>
          <w:rFonts w:ascii="Arial" w:hAnsi="Arial" w:cs="Arial"/>
          <w:color w:val="111111"/>
          <w:spacing w:val="2"/>
          <w:lang w:val="vi-VN"/>
        </w:rPr>
        <w:t xml:space="preserve"> bất cứ du khách nào cũng mê đắm, sau lưng khung cảnh là núi tuyết ngọc long vô cùng hùng vĩ</w:t>
      </w:r>
      <w:r>
        <w:rPr>
          <w:rFonts w:ascii="Arial" w:hAnsi="Arial" w:cs="Arial"/>
          <w:color w:val="111111"/>
          <w:spacing w:val="2"/>
          <w:sz w:val="24"/>
          <w:szCs w:val="24"/>
          <w:lang w:val="vi-VN"/>
        </w:rPr>
        <w:t>.</w:t>
      </w:r>
      <w:r w:rsidRPr="00813181">
        <w:rPr>
          <w:rFonts w:ascii="Arial" w:hAnsi="Arial" w:cs="Arial"/>
          <w:noProof/>
          <w:lang w:val="vi-VN"/>
        </w:rPr>
        <w:t xml:space="preserve"> </w:t>
      </w:r>
    </w:p>
    <w:p w14:paraId="6BC0C27D" w14:textId="77777777" w:rsidR="00FF1242" w:rsidRPr="00297E23" w:rsidRDefault="00FF1242" w:rsidP="00FF1242">
      <w:pPr>
        <w:autoSpaceDE w:val="0"/>
        <w:autoSpaceDN w:val="0"/>
        <w:adjustRightInd w:val="0"/>
        <w:spacing w:after="200" w:line="360" w:lineRule="auto"/>
        <w:ind w:right="62"/>
        <w:contextualSpacing/>
        <w:jc w:val="both"/>
        <w:rPr>
          <w:rFonts w:ascii="Arial" w:eastAsia="PMingLiU" w:hAnsi="Arial" w:cs="Arial"/>
          <w:sz w:val="22"/>
          <w:szCs w:val="22"/>
          <w:lang w:eastAsia="zh-TW"/>
        </w:rPr>
      </w:pPr>
      <w:r>
        <w:rPr>
          <w:rFonts w:ascii="Arial" w:eastAsia="PMingLiU" w:hAnsi="Arial" w:cs="Arial"/>
          <w:b/>
          <w:color w:val="000000"/>
          <w:sz w:val="22"/>
          <w:szCs w:val="22"/>
          <w:lang w:eastAsia="zh-TW"/>
        </w:rPr>
        <w:t>Tối:</w:t>
      </w:r>
      <w:r>
        <w:rPr>
          <w:rFonts w:ascii="Arial" w:eastAsia="PMingLiU" w:hAnsi="Arial" w:cs="Arial"/>
          <w:color w:val="000000"/>
          <w:sz w:val="22"/>
          <w:szCs w:val="22"/>
          <w:lang w:eastAsia="zh-TW"/>
        </w:rPr>
        <w:t xml:space="preserve"> </w:t>
      </w:r>
      <w:r w:rsidRPr="000F420B">
        <w:rPr>
          <w:rFonts w:ascii="Arial" w:eastAsia="PMingLiU" w:hAnsi="Arial" w:cs="Arial"/>
          <w:b/>
          <w:bCs/>
          <w:color w:val="00B050"/>
          <w:sz w:val="22"/>
          <w:szCs w:val="22"/>
          <w:lang w:eastAsia="zh-TW"/>
        </w:rPr>
        <w:t>Đoàn tự túc ăn tối</w:t>
      </w:r>
      <w:r w:rsidRPr="000F420B">
        <w:rPr>
          <w:rFonts w:ascii="Arial" w:eastAsia="PMingLiU" w:hAnsi="Arial" w:cs="Arial"/>
          <w:color w:val="00B050"/>
          <w:sz w:val="22"/>
          <w:szCs w:val="22"/>
          <w:lang w:eastAsia="zh-TW"/>
        </w:rPr>
        <w:t xml:space="preserve"> </w:t>
      </w:r>
      <w:r>
        <w:rPr>
          <w:rFonts w:ascii="Arial" w:eastAsia="PMingLiU" w:hAnsi="Arial" w:cs="Arial"/>
          <w:color w:val="000000"/>
          <w:sz w:val="22"/>
          <w:szCs w:val="22"/>
          <w:lang w:eastAsia="zh-TW"/>
        </w:rPr>
        <w:t xml:space="preserve">sau đó về khách sạn nhận phòng nghỉ ngơi hoặc tham gia thưởng thức show: </w:t>
      </w:r>
      <w:r>
        <w:rPr>
          <w:rFonts w:ascii="Arial" w:eastAsia="PMingLiU" w:hAnsi="Arial" w:cs="Arial"/>
          <w:b/>
          <w:bCs/>
          <w:color w:val="0070C0"/>
          <w:sz w:val="22"/>
          <w:szCs w:val="22"/>
          <w:lang w:eastAsia="zh-TW"/>
        </w:rPr>
        <w:t>“Lệ giang Thiên Cổ Tình”</w:t>
      </w:r>
      <w:r w:rsidRPr="000F420B">
        <w:rPr>
          <w:rFonts w:ascii="Arial" w:eastAsia="PMingLiU" w:hAnsi="Arial" w:cs="Arial"/>
          <w:color w:val="00B050"/>
          <w:sz w:val="22"/>
          <w:szCs w:val="22"/>
          <w:lang w:eastAsia="zh-TW"/>
        </w:rPr>
        <w:t xml:space="preserve"> </w:t>
      </w:r>
      <w:r w:rsidRPr="000F420B">
        <w:rPr>
          <w:rFonts w:ascii="Arial" w:eastAsia="PMingLiU" w:hAnsi="Arial" w:cs="Arial"/>
          <w:b/>
          <w:bCs/>
          <w:color w:val="00B050"/>
          <w:sz w:val="22"/>
          <w:szCs w:val="22"/>
          <w:lang w:eastAsia="zh-TW"/>
        </w:rPr>
        <w:t>(chi phí tự túc ~ 380RMB)</w:t>
      </w:r>
      <w:r w:rsidRPr="000F420B">
        <w:rPr>
          <w:rFonts w:ascii="Arial" w:eastAsia="PMingLiU" w:hAnsi="Arial" w:cs="Arial"/>
          <w:color w:val="00B050"/>
          <w:sz w:val="22"/>
          <w:szCs w:val="22"/>
          <w:lang w:eastAsia="zh-TW"/>
        </w:rPr>
        <w:t xml:space="preserve"> </w:t>
      </w:r>
    </w:p>
    <w:p w14:paraId="74DE067F" w14:textId="1C1586D2" w:rsidR="00FF1242" w:rsidRPr="00FF1242" w:rsidRDefault="00FF1242" w:rsidP="00FF1242">
      <w:pPr>
        <w:autoSpaceDE w:val="0"/>
        <w:autoSpaceDN w:val="0"/>
        <w:adjustRightInd w:val="0"/>
        <w:spacing w:after="200" w:line="360" w:lineRule="auto"/>
        <w:ind w:right="62"/>
        <w:contextualSpacing/>
        <w:jc w:val="both"/>
        <w:rPr>
          <w:rFonts w:ascii="Arial" w:eastAsia="PMingLiU" w:hAnsi="Arial" w:cs="Arial"/>
          <w:sz w:val="22"/>
          <w:szCs w:val="22"/>
          <w:lang w:eastAsia="zh-TW"/>
        </w:rPr>
      </w:pPr>
      <w:r>
        <w:rPr>
          <w:rFonts w:ascii="Arial" w:eastAsia="SimSun" w:hAnsi="Arial" w:cs="Arial"/>
          <w:color w:val="000000"/>
          <w:sz w:val="22"/>
          <w:szCs w:val="22"/>
          <w:lang w:eastAsia="en-US"/>
        </w:rPr>
        <w:t>Đoàn nghỉ đ</w:t>
      </w:r>
      <w:r w:rsidRPr="00142DF2">
        <w:rPr>
          <w:rFonts w:ascii="Arial" w:eastAsia="SimSun" w:hAnsi="Arial" w:cs="Arial"/>
          <w:color w:val="000000"/>
          <w:sz w:val="22"/>
          <w:szCs w:val="22"/>
          <w:lang w:eastAsia="en-US"/>
        </w:rPr>
        <w:t>ê</w:t>
      </w:r>
      <w:r>
        <w:rPr>
          <w:rFonts w:ascii="Arial" w:eastAsia="SimSun" w:hAnsi="Arial" w:cs="Arial"/>
          <w:color w:val="000000"/>
          <w:sz w:val="22"/>
          <w:szCs w:val="22"/>
          <w:lang w:eastAsia="en-US"/>
        </w:rPr>
        <w:t xml:space="preserve">m tại khách sạn </w:t>
      </w:r>
      <w:r>
        <w:rPr>
          <w:rFonts w:ascii="Arial" w:eastAsia="SimSun" w:hAnsi="Arial" w:cs="Arial"/>
          <w:b/>
          <w:color w:val="0070C0"/>
          <w:sz w:val="22"/>
          <w:szCs w:val="22"/>
          <w:lang w:eastAsia="en-US"/>
        </w:rPr>
        <w:t>Lệ Giang</w:t>
      </w:r>
      <w:r>
        <w:rPr>
          <w:rFonts w:ascii="Arial" w:eastAsia="SimSun" w:hAnsi="Arial" w:cs="Arial"/>
          <w:b/>
          <w:color w:val="0070C0"/>
          <w:sz w:val="22"/>
          <w:szCs w:val="22"/>
          <w:lang w:eastAsia="zh-CN"/>
        </w:rPr>
        <w:t>.</w:t>
      </w:r>
    </w:p>
    <w:tbl>
      <w:tblPr>
        <w:tblW w:w="11093" w:type="dxa"/>
        <w:tblInd w:w="8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B050"/>
        <w:tblLook w:val="0000" w:firstRow="0" w:lastRow="0" w:firstColumn="0" w:lastColumn="0" w:noHBand="0" w:noVBand="0"/>
      </w:tblPr>
      <w:tblGrid>
        <w:gridCol w:w="11093"/>
      </w:tblGrid>
      <w:tr w:rsidR="009B7D1F" w14:paraId="118E57FF" w14:textId="77777777" w:rsidTr="000F420B">
        <w:trPr>
          <w:trHeight w:val="350"/>
        </w:trPr>
        <w:tc>
          <w:tcPr>
            <w:tcW w:w="11093" w:type="dxa"/>
            <w:tcBorders>
              <w:top w:val="nil"/>
              <w:bottom w:val="nil"/>
            </w:tcBorders>
            <w:shd w:val="clear" w:color="auto" w:fill="00B050"/>
          </w:tcPr>
          <w:p w14:paraId="72B12967" w14:textId="6885EEED" w:rsidR="009B7D1F" w:rsidRDefault="00B85DA4">
            <w:pPr>
              <w:tabs>
                <w:tab w:val="left" w:pos="1530"/>
              </w:tabs>
              <w:spacing w:before="80" w:line="271" w:lineRule="auto"/>
              <w:ind w:left="43" w:right="216"/>
              <w:jc w:val="both"/>
              <w:rPr>
                <w:rFonts w:ascii="Arial" w:hAnsi="Arial" w:cs="Arial"/>
                <w:b/>
                <w:color w:val="000000"/>
                <w:sz w:val="26"/>
                <w:szCs w:val="26"/>
              </w:rPr>
            </w:pPr>
            <w:r>
              <w:rPr>
                <w:rFonts w:ascii="Arial" w:hAnsi="Arial" w:cs="Arial"/>
                <w:b/>
                <w:color w:val="FFFFFF" w:themeColor="background1"/>
                <w:sz w:val="26"/>
                <w:szCs w:val="26"/>
              </w:rPr>
              <w:t xml:space="preserve">NGÀY </w:t>
            </w:r>
            <w:r w:rsidR="00FF1242">
              <w:rPr>
                <w:rFonts w:ascii="Arial" w:hAnsi="Arial" w:cs="Arial"/>
                <w:b/>
                <w:color w:val="FFFFFF" w:themeColor="background1"/>
                <w:sz w:val="26"/>
                <w:szCs w:val="26"/>
              </w:rPr>
              <w:t>4</w:t>
            </w:r>
            <w:r>
              <w:rPr>
                <w:rFonts w:ascii="Arial" w:hAnsi="Arial" w:cs="Arial"/>
                <w:b/>
                <w:color w:val="FFFFFF" w:themeColor="background1"/>
                <w:sz w:val="26"/>
                <w:szCs w:val="26"/>
              </w:rPr>
              <w:t xml:space="preserve">: LỆ GIANG </w:t>
            </w:r>
            <w:r w:rsidRPr="004F0CA8">
              <w:rPr>
                <w:rFonts w:ascii="Arial" w:hAnsi="Arial" w:cs="Arial"/>
                <w:b/>
                <w:color w:val="FFFFFF" w:themeColor="background1"/>
                <w:sz w:val="26"/>
                <w:szCs w:val="26"/>
              </w:rPr>
              <w:t xml:space="preserve">                                                                             </w:t>
            </w:r>
            <w:r>
              <w:rPr>
                <w:rFonts w:ascii="Arial" w:hAnsi="Arial" w:cs="Arial"/>
                <w:b/>
                <w:color w:val="FFFFFF" w:themeColor="background1"/>
                <w:sz w:val="26"/>
                <w:szCs w:val="26"/>
              </w:rPr>
              <w:t>(Ăn sáng, trưa, tối)</w:t>
            </w:r>
          </w:p>
        </w:tc>
      </w:tr>
    </w:tbl>
    <w:p w14:paraId="017007F7" w14:textId="1D1626C6" w:rsidR="00FF1242" w:rsidRDefault="00B85DA4" w:rsidP="00FF1242">
      <w:pPr>
        <w:spacing w:before="80" w:line="360" w:lineRule="auto"/>
        <w:ind w:right="62"/>
        <w:jc w:val="both"/>
        <w:rPr>
          <w:rFonts w:ascii="Arial" w:eastAsia="PMingLiU" w:hAnsi="Arial" w:cs="Arial"/>
          <w:color w:val="000000"/>
          <w:sz w:val="22"/>
          <w:szCs w:val="22"/>
          <w:lang w:eastAsia="zh-TW"/>
        </w:rPr>
      </w:pPr>
      <w:r>
        <w:rPr>
          <w:rFonts w:eastAsia="Malgun Gothic"/>
          <w:b/>
          <w:noProof/>
          <w:color w:val="FF0000"/>
          <w:lang w:val="en-US" w:eastAsia="zh-CN"/>
        </w:rPr>
        <w:drawing>
          <wp:anchor distT="0" distB="0" distL="114300" distR="114300" simplePos="0" relativeHeight="251668480" behindDoc="1" locked="0" layoutInCell="1" allowOverlap="1" wp14:anchorId="52AE5D27" wp14:editId="1AD884A3">
            <wp:simplePos x="0" y="0"/>
            <wp:positionH relativeFrom="margin">
              <wp:posOffset>4268470</wp:posOffset>
            </wp:positionH>
            <wp:positionV relativeFrom="paragraph">
              <wp:posOffset>181610</wp:posOffset>
            </wp:positionV>
            <wp:extent cx="2743200" cy="1653540"/>
            <wp:effectExtent l="0" t="0" r="0" b="3810"/>
            <wp:wrapTight wrapText="bothSides">
              <wp:wrapPolygon edited="0">
                <wp:start x="300" y="0"/>
                <wp:lineTo x="0" y="498"/>
                <wp:lineTo x="0" y="20903"/>
                <wp:lineTo x="300" y="21401"/>
                <wp:lineTo x="21300" y="21401"/>
                <wp:lineTo x="21450" y="20903"/>
                <wp:lineTo x="21450" y="498"/>
                <wp:lineTo x="21150" y="0"/>
                <wp:lineTo x="30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2743200" cy="1653540"/>
                    </a:xfrm>
                    <a:prstGeom prst="roundRect">
                      <a:avLst>
                        <a:gd name="adj" fmla="val 8594"/>
                      </a:avLst>
                    </a:prstGeom>
                    <a:solidFill>
                      <a:srgbClr val="FFFFFF">
                        <a:shade val="85000"/>
                      </a:srgbClr>
                    </a:solidFill>
                    <a:ln>
                      <a:noFill/>
                    </a:ln>
                    <a:effectLst>
                      <a:reflection blurRad="12700" stA="38000" endPos="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color w:val="000000"/>
          <w:sz w:val="22"/>
          <w:szCs w:val="22"/>
        </w:rPr>
        <w:t>Sáng:</w:t>
      </w:r>
      <w:r>
        <w:rPr>
          <w:rFonts w:ascii="Arial" w:hAnsi="Arial" w:cs="Arial"/>
          <w:color w:val="000000"/>
          <w:sz w:val="22"/>
          <w:szCs w:val="22"/>
        </w:rPr>
        <w:t xml:space="preserve"> Quý khách dùng bữa sáng tại khách sạn. Đoàn khởi hành </w:t>
      </w:r>
      <w:r>
        <w:rPr>
          <w:rFonts w:ascii="Arial" w:eastAsia="PMingLiU" w:hAnsi="Arial" w:cs="Arial"/>
          <w:color w:val="000000"/>
          <w:sz w:val="22"/>
          <w:szCs w:val="22"/>
          <w:lang w:eastAsia="zh-TW"/>
        </w:rPr>
        <w:t xml:space="preserve">tham quan </w:t>
      </w:r>
      <w:r w:rsidR="00FF1242" w:rsidRPr="00FF1242">
        <w:rPr>
          <w:rFonts w:ascii="Arial" w:eastAsia="PMingLiU" w:hAnsi="Arial" w:cs="Arial"/>
          <w:color w:val="000000"/>
          <w:sz w:val="22"/>
          <w:szCs w:val="22"/>
          <w:lang w:eastAsia="zh-TW"/>
        </w:rPr>
        <w:t>:</w:t>
      </w:r>
    </w:p>
    <w:p w14:paraId="2FFFBDF0" w14:textId="2A9EB6E5" w:rsidR="00CC027A" w:rsidRPr="005725FA" w:rsidRDefault="00B63F53" w:rsidP="00FF1242">
      <w:pPr>
        <w:pStyle w:val="ListParagraph"/>
        <w:numPr>
          <w:ilvl w:val="0"/>
          <w:numId w:val="20"/>
        </w:numPr>
        <w:spacing w:before="80" w:line="360" w:lineRule="auto"/>
        <w:ind w:right="62"/>
        <w:jc w:val="both"/>
        <w:rPr>
          <w:rFonts w:ascii="Arial" w:eastAsia="Malgun Gothic" w:hAnsi="Arial" w:cs="Arial"/>
          <w:lang w:val="vi-VN"/>
        </w:rPr>
      </w:pPr>
      <w:r>
        <w:rPr>
          <w:noProof/>
          <w:lang w:eastAsia="zh-CN"/>
        </w:rPr>
        <w:drawing>
          <wp:anchor distT="0" distB="0" distL="114300" distR="114300" simplePos="0" relativeHeight="251682816" behindDoc="1" locked="0" layoutInCell="1" allowOverlap="1" wp14:anchorId="54786E23" wp14:editId="4A5701DA">
            <wp:simplePos x="0" y="0"/>
            <wp:positionH relativeFrom="margin">
              <wp:posOffset>4249420</wp:posOffset>
            </wp:positionH>
            <wp:positionV relativeFrom="paragraph">
              <wp:posOffset>1462405</wp:posOffset>
            </wp:positionV>
            <wp:extent cx="2741930" cy="1699260"/>
            <wp:effectExtent l="19050" t="0" r="20320" b="34290"/>
            <wp:wrapTight wrapText="bothSides">
              <wp:wrapPolygon edited="0">
                <wp:start x="300" y="0"/>
                <wp:lineTo x="-150" y="726"/>
                <wp:lineTo x="-150" y="21067"/>
                <wp:lineTo x="300" y="21794"/>
                <wp:lineTo x="21310" y="21794"/>
                <wp:lineTo x="21610" y="19614"/>
                <wp:lineTo x="21610" y="2664"/>
                <wp:lineTo x="21460" y="969"/>
                <wp:lineTo x="21160" y="0"/>
                <wp:lineTo x="300" y="0"/>
              </wp:wrapPolygon>
            </wp:wrapTight>
            <wp:docPr id="3" name="Picture 3" descr="Mãn nhãn trước vẻ đẹp của Lam Nguyệt cốc Lệ Gi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ãn nhãn trước vẻ đẹp của Lam Nguyệt cốc Lệ Gian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741930" cy="169926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B85DA4" w:rsidRPr="00FF1242">
        <w:rPr>
          <w:rFonts w:ascii="Arial" w:eastAsia="Malgun Gothic" w:hAnsi="Arial" w:cs="Arial"/>
          <w:b/>
          <w:iCs/>
          <w:color w:val="0070C0"/>
          <w:lang w:val="vi-VN"/>
        </w:rPr>
        <w:t>Núi Tuyết Ngọc Long</w:t>
      </w:r>
      <w:r w:rsidR="00B85DA4" w:rsidRPr="00FF1242">
        <w:rPr>
          <w:rFonts w:ascii="Arial" w:eastAsia="SimSun" w:hAnsi="Arial" w:cs="Arial"/>
          <w:b/>
          <w:lang w:val="vi-VN" w:eastAsia="zh-CN"/>
        </w:rPr>
        <w:t xml:space="preserve"> </w:t>
      </w:r>
      <w:r w:rsidR="00B85DA4" w:rsidRPr="00FF1242">
        <w:rPr>
          <w:rFonts w:ascii="Arial" w:eastAsia="Malgun Gothic" w:hAnsi="Arial" w:cs="Arial"/>
          <w:lang w:val="vi-VN"/>
        </w:rPr>
        <w:t xml:space="preserve">cách trung tâm phố cổ Lệ Giang về phía Bắc, quanh năm tuyết phủ trắng bao phủ một khu vực rộng lớn giống như con rồng lớn nên được gọi là “Ngọc Long”. </w:t>
      </w:r>
      <w:r w:rsidR="00B85DA4" w:rsidRPr="005725FA">
        <w:rPr>
          <w:rFonts w:ascii="Arial" w:eastAsia="Malgun Gothic" w:hAnsi="Arial" w:cs="Arial"/>
          <w:lang w:val="vi-VN"/>
        </w:rPr>
        <w:t xml:space="preserve">Nơi đây còn được so sánh với “Thụy Sĩ Á Đông” như rặng Pyrenes (ngọn núi nổi tiếng tại biên giới Pháp và Thụy Sỹ). Đoàn đi cáp treo lớn lên núi với độ cao 4600m và chụp ảnh lưu niệm. </w:t>
      </w:r>
    </w:p>
    <w:p w14:paraId="278833D5" w14:textId="4235F256" w:rsidR="009B7D1F" w:rsidRDefault="00B85DA4">
      <w:pPr>
        <w:spacing w:line="360" w:lineRule="auto"/>
        <w:ind w:right="62"/>
        <w:jc w:val="both"/>
        <w:rPr>
          <w:rFonts w:eastAsia="SimSun"/>
          <w:noProof/>
          <w:lang w:eastAsia="zh-CN"/>
        </w:rPr>
      </w:pPr>
      <w:r w:rsidRPr="000F420B">
        <w:rPr>
          <w:rFonts w:ascii="Arial" w:eastAsia="Malgun Gothic" w:hAnsi="Arial" w:cs="Arial"/>
          <w:b/>
          <w:sz w:val="22"/>
          <w:szCs w:val="22"/>
        </w:rPr>
        <w:t>Trường hợp cáp lên đỉnh núi Ngọc Long sửa chữa, thời tiết xấu hoặc mùa cao điểm không thể đi cáp l</w:t>
      </w:r>
      <w:r w:rsidRPr="000F420B">
        <w:rPr>
          <w:rFonts w:ascii="Arial" w:eastAsia="DengXian" w:hAnsi="Arial" w:cs="Arial"/>
          <w:b/>
          <w:sz w:val="22"/>
          <w:szCs w:val="22"/>
          <w:lang w:eastAsia="zh-CN"/>
        </w:rPr>
        <w:t>ớ</w:t>
      </w:r>
      <w:r w:rsidRPr="000F420B">
        <w:rPr>
          <w:rFonts w:ascii="Arial" w:eastAsia="Malgun Gothic" w:hAnsi="Arial" w:cs="Arial"/>
          <w:b/>
          <w:sz w:val="22"/>
          <w:szCs w:val="22"/>
        </w:rPr>
        <w:t>n lên núi 4500m đoàn chuyển sang đi cáp Vân Tam Bình</w:t>
      </w:r>
      <w:r w:rsidRPr="000F420B">
        <w:rPr>
          <w:rFonts w:ascii="Arial" w:eastAsia="Malgun Gothic" w:hAnsi="Arial" w:cs="Arial"/>
          <w:sz w:val="22"/>
          <w:szCs w:val="22"/>
        </w:rPr>
        <w:t xml:space="preserve"> </w:t>
      </w:r>
      <w:r w:rsidRPr="000F420B">
        <w:rPr>
          <w:rFonts w:ascii="Arial" w:eastAsia="Malgun Gothic" w:hAnsi="Arial" w:cs="Arial"/>
          <w:b/>
          <w:color w:val="FF0000"/>
          <w:sz w:val="22"/>
          <w:szCs w:val="22"/>
        </w:rPr>
        <w:t>(Gồm xe điện)</w:t>
      </w:r>
      <w:r>
        <w:rPr>
          <w:rFonts w:eastAsia="SimSun"/>
          <w:noProof/>
          <w:lang w:eastAsia="zh-CN"/>
        </w:rPr>
        <w:t xml:space="preserve"> </w:t>
      </w:r>
    </w:p>
    <w:p w14:paraId="2F39391D" w14:textId="5581CA4C" w:rsidR="009B7D1F" w:rsidRPr="006673D8" w:rsidRDefault="00B63F53" w:rsidP="00CC027A">
      <w:pPr>
        <w:pStyle w:val="ListParagraph"/>
        <w:numPr>
          <w:ilvl w:val="0"/>
          <w:numId w:val="17"/>
        </w:numPr>
        <w:spacing w:line="360" w:lineRule="auto"/>
        <w:jc w:val="both"/>
        <w:rPr>
          <w:rFonts w:ascii="Arial" w:eastAsia="Malgun Gothic" w:hAnsi="Arial" w:cs="Arial"/>
          <w:i/>
          <w:lang w:val="vi-VN"/>
        </w:rPr>
      </w:pPr>
      <w:r>
        <w:rPr>
          <w:noProof/>
          <w:lang w:eastAsia="zh-CN"/>
        </w:rPr>
        <w:drawing>
          <wp:anchor distT="0" distB="0" distL="114300" distR="114300" simplePos="0" relativeHeight="251696128" behindDoc="1" locked="0" layoutInCell="1" allowOverlap="1" wp14:anchorId="12215A1A" wp14:editId="7BBF4F19">
            <wp:simplePos x="0" y="0"/>
            <wp:positionH relativeFrom="margin">
              <wp:posOffset>4249420</wp:posOffset>
            </wp:positionH>
            <wp:positionV relativeFrom="paragraph">
              <wp:posOffset>747395</wp:posOffset>
            </wp:positionV>
            <wp:extent cx="2751455" cy="1699260"/>
            <wp:effectExtent l="19050" t="0" r="10795" b="34290"/>
            <wp:wrapTight wrapText="bothSides">
              <wp:wrapPolygon edited="0">
                <wp:start x="299" y="0"/>
                <wp:lineTo x="-150" y="726"/>
                <wp:lineTo x="-150" y="21067"/>
                <wp:lineTo x="299" y="21794"/>
                <wp:lineTo x="21236" y="21794"/>
                <wp:lineTo x="21535" y="19614"/>
                <wp:lineTo x="21535" y="2664"/>
                <wp:lineTo x="21386" y="969"/>
                <wp:lineTo x="21087" y="0"/>
                <wp:lineTo x="299" y="0"/>
              </wp:wrapPolygon>
            </wp:wrapTight>
            <wp:docPr id="1" name="Picture 1" descr="https://thuanphongtravel.vn/wp-content/uploads/2024/08/Ngoc-Thuy-Tr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huanphongtravel.vn/wp-content/uploads/2024/08/Ngoc-Thuy-Trai.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751455" cy="169926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B85DA4" w:rsidRPr="006673D8">
        <w:rPr>
          <w:rFonts w:ascii="Arial" w:eastAsia="Malgun Gothic" w:hAnsi="Arial" w:cs="Arial"/>
          <w:b/>
          <w:bCs/>
          <w:color w:val="FF0000"/>
          <w:lang w:val="vi-VN"/>
        </w:rPr>
        <w:t xml:space="preserve">Tặng show biểu diễn </w:t>
      </w:r>
      <w:r w:rsidR="00B85DA4" w:rsidRPr="006673D8">
        <w:rPr>
          <w:rFonts w:ascii="Arial" w:eastAsia="Malgun Gothic" w:hAnsi="Arial" w:cs="Arial"/>
          <w:b/>
          <w:bCs/>
          <w:iCs/>
          <w:color w:val="FF0000"/>
          <w:lang w:val="vi-VN"/>
        </w:rPr>
        <w:t>Ấn Tượng Lệ Giang</w:t>
      </w:r>
      <w:r w:rsidR="006673D8" w:rsidRPr="006673D8">
        <w:rPr>
          <w:rFonts w:ascii="Arial" w:eastAsia="Malgun Gothic" w:hAnsi="Arial" w:cs="Arial"/>
          <w:b/>
          <w:bCs/>
          <w:iCs/>
          <w:color w:val="FF0000"/>
          <w:lang w:val="vi-VN"/>
        </w:rPr>
        <w:t xml:space="preserve"> </w:t>
      </w:r>
      <w:r w:rsidR="006673D8" w:rsidRPr="000F420B">
        <w:rPr>
          <w:rFonts w:ascii="Arial" w:eastAsia="DengXian" w:hAnsi="Arial" w:cs="Arial"/>
          <w:i/>
          <w:color w:val="FF0000"/>
          <w:lang w:val="vi-VN" w:eastAsia="zh-CN"/>
        </w:rPr>
        <w:t>(Trường hợp show Ấn Tượng Lệ Giang tạm ngưng biểu diễn do bảo trì, nâng cấp, sẽ được thay thế bằng show Lệ Thủy Kim Sa tại khu vực thành cổ Lệ Giang)</w:t>
      </w:r>
      <w:r w:rsidR="006673D8" w:rsidRPr="000F420B">
        <w:rPr>
          <w:rFonts w:ascii="Arial" w:eastAsia="Malgun Gothic" w:hAnsi="Arial" w:cs="Arial"/>
          <w:b/>
          <w:i/>
          <w:color w:val="FF0000"/>
          <w:lang w:val="vi-VN"/>
        </w:rPr>
        <w:t>.</w:t>
      </w:r>
      <w:r w:rsidR="00CC027A" w:rsidRPr="00813181">
        <w:rPr>
          <w:lang w:val="vi-VN"/>
        </w:rPr>
        <w:t xml:space="preserve"> </w:t>
      </w:r>
    </w:p>
    <w:p w14:paraId="08F031CA" w14:textId="58587B5F" w:rsidR="00A677C3" w:rsidRDefault="006673D8" w:rsidP="00C90D87">
      <w:pPr>
        <w:spacing w:line="360" w:lineRule="auto"/>
        <w:ind w:right="62"/>
        <w:jc w:val="both"/>
        <w:rPr>
          <w:rFonts w:ascii="Arial" w:eastAsia="Malgun Gothic" w:hAnsi="Arial" w:cs="Arial"/>
          <w:b/>
          <w:iCs/>
        </w:rPr>
      </w:pPr>
      <w:r>
        <w:rPr>
          <w:rFonts w:ascii="Arial" w:eastAsia="Malgun Gothic" w:hAnsi="Arial" w:cs="Arial"/>
          <w:b/>
          <w:color w:val="000000"/>
          <w:sz w:val="22"/>
          <w:szCs w:val="22"/>
        </w:rPr>
        <w:t>Trưa:</w:t>
      </w:r>
      <w:r>
        <w:rPr>
          <w:rFonts w:ascii="Arial" w:eastAsia="Malgun Gothic" w:hAnsi="Arial" w:cs="Arial"/>
          <w:color w:val="000000"/>
          <w:sz w:val="22"/>
          <w:szCs w:val="22"/>
        </w:rPr>
        <w:t xml:space="preserve"> Đoàn </w:t>
      </w:r>
      <w:r w:rsidR="00F02433" w:rsidRPr="00F02433">
        <w:rPr>
          <w:rFonts w:ascii="Arial" w:eastAsia="Malgun Gothic" w:hAnsi="Arial" w:cs="Arial"/>
          <w:color w:val="000000"/>
          <w:sz w:val="22"/>
          <w:szCs w:val="22"/>
        </w:rPr>
        <w:t>dùng cơm tại nhà hàng địa phương</w:t>
      </w:r>
      <w:r w:rsidRPr="00F02433">
        <w:rPr>
          <w:rFonts w:ascii="Arial" w:eastAsia="Malgun Gothic" w:hAnsi="Arial" w:cs="Arial"/>
          <w:color w:val="000000"/>
          <w:sz w:val="22"/>
          <w:szCs w:val="22"/>
        </w:rPr>
        <w:t>,</w:t>
      </w:r>
      <w:r>
        <w:rPr>
          <w:rFonts w:ascii="Arial" w:eastAsia="Malgun Gothic" w:hAnsi="Arial" w:cs="Arial"/>
          <w:color w:val="000000"/>
          <w:sz w:val="22"/>
          <w:szCs w:val="22"/>
        </w:rPr>
        <w:t xml:space="preserve"> Sau đó đoàn tiếp tục tham quan: </w:t>
      </w:r>
      <w:r w:rsidR="00FF1242" w:rsidRPr="00FF1242">
        <w:rPr>
          <w:rFonts w:ascii="Arial" w:eastAsia="Malgun Gothic" w:hAnsi="Arial" w:cs="Arial"/>
          <w:b/>
          <w:iCs/>
          <w:color w:val="0070C0"/>
          <w:sz w:val="22"/>
          <w:szCs w:val="22"/>
        </w:rPr>
        <w:t xml:space="preserve">Lam </w:t>
      </w:r>
      <w:r w:rsidR="00FF1242" w:rsidRPr="00FF1242">
        <w:rPr>
          <w:rFonts w:ascii="Arial" w:eastAsia="PMingLiU" w:hAnsi="Arial" w:cs="Arial"/>
          <w:b/>
          <w:iCs/>
          <w:color w:val="0070C0"/>
          <w:sz w:val="22"/>
          <w:szCs w:val="22"/>
          <w:lang w:eastAsia="zh-TW"/>
        </w:rPr>
        <w:t>Nguyệt</w:t>
      </w:r>
      <w:r w:rsidR="00FF1242" w:rsidRPr="00FF1242">
        <w:rPr>
          <w:rFonts w:ascii="Arial" w:eastAsia="Malgun Gothic" w:hAnsi="Arial" w:cs="Arial"/>
          <w:b/>
          <w:iCs/>
          <w:color w:val="0070C0"/>
          <w:sz w:val="22"/>
          <w:szCs w:val="22"/>
        </w:rPr>
        <w:t xml:space="preserve"> Cóc</w:t>
      </w:r>
      <w:r w:rsidR="00FF1242">
        <w:rPr>
          <w:rFonts w:asciiTheme="minorEastAsia" w:eastAsiaTheme="minorEastAsia" w:hAnsiTheme="minorEastAsia" w:cs="Arial" w:hint="eastAsia"/>
          <w:b/>
          <w:iCs/>
          <w:color w:val="0070C0"/>
          <w:lang w:eastAsia="zh-CN"/>
        </w:rPr>
        <w:t>，</w:t>
      </w:r>
      <w:r>
        <w:rPr>
          <w:rFonts w:ascii="Arial" w:eastAsia="Malgun Gothic" w:hAnsi="Arial" w:cs="Arial"/>
          <w:b/>
          <w:iCs/>
          <w:color w:val="0070C0"/>
          <w:sz w:val="22"/>
          <w:szCs w:val="22"/>
        </w:rPr>
        <w:t>Cam Hải Tử, Sông Bạch Thuỷ</w:t>
      </w:r>
      <w:r w:rsidR="00A677C3">
        <w:rPr>
          <w:rFonts w:ascii="Arial" w:eastAsia="Malgun Gothic" w:hAnsi="Arial" w:cs="Arial"/>
          <w:b/>
          <w:iCs/>
          <w:color w:val="0070C0"/>
          <w:sz w:val="22"/>
          <w:szCs w:val="22"/>
        </w:rPr>
        <w:t xml:space="preserve"> Hà,</w:t>
      </w:r>
      <w:r>
        <w:rPr>
          <w:rFonts w:ascii="Arial" w:eastAsia="Malgun Gothic" w:hAnsi="Arial" w:cs="Arial"/>
          <w:b/>
          <w:iCs/>
          <w:color w:val="0070C0"/>
          <w:sz w:val="22"/>
          <w:szCs w:val="22"/>
        </w:rPr>
        <w:t xml:space="preserve"> Ngọc Thuỷ Trại </w:t>
      </w:r>
      <w:r w:rsidR="00A677C3" w:rsidRPr="00813181">
        <w:rPr>
          <w:rFonts w:ascii="Arial" w:eastAsia="Malgun Gothic" w:hAnsi="Arial" w:cs="Arial"/>
          <w:b/>
          <w:iCs/>
          <w:color w:val="0070C0"/>
          <w:sz w:val="22"/>
          <w:szCs w:val="22"/>
        </w:rPr>
        <w:t>,…</w:t>
      </w:r>
      <w:r w:rsidR="00FF1242" w:rsidRPr="00236F37">
        <w:rPr>
          <w:rFonts w:ascii="Arial" w:eastAsia="Malgun Gothic" w:hAnsi="Arial" w:cs="Arial"/>
          <w:b/>
          <w:iCs/>
        </w:rPr>
        <w:t xml:space="preserve"> </w:t>
      </w:r>
      <w:r w:rsidR="00FF1242" w:rsidRPr="00236F37">
        <w:rPr>
          <w:rFonts w:ascii="Arial" w:eastAsia="Malgun Gothic" w:hAnsi="Arial" w:cs="Arial"/>
          <w:b/>
          <w:iCs/>
          <w:color w:val="00B050"/>
        </w:rPr>
        <w:t>(không gồm phí đi xe điện ~ 60RMB)</w:t>
      </w:r>
    </w:p>
    <w:p w14:paraId="0595EDE6" w14:textId="3CD34A9F" w:rsidR="00B63F53" w:rsidRPr="00B63F53" w:rsidRDefault="00B63F53" w:rsidP="00FF1242">
      <w:pPr>
        <w:pStyle w:val="ListParagraph"/>
        <w:numPr>
          <w:ilvl w:val="0"/>
          <w:numId w:val="21"/>
        </w:numPr>
        <w:spacing w:after="0" w:line="360" w:lineRule="auto"/>
        <w:ind w:right="62"/>
        <w:jc w:val="both"/>
        <w:rPr>
          <w:rFonts w:ascii="Arial" w:eastAsia="Malgun Gothic" w:hAnsi="Arial" w:cs="Arial"/>
          <w:b/>
          <w:iCs/>
          <w:lang w:val="vi-VN"/>
        </w:rPr>
      </w:pPr>
      <w:r w:rsidRPr="00B63F53">
        <w:rPr>
          <w:rFonts w:ascii="Arial" w:eastAsia="Malgun Gothic" w:hAnsi="Arial" w:cs="Arial"/>
          <w:b/>
          <w:iCs/>
          <w:color w:val="0070C0"/>
          <w:lang w:val="vi-VN"/>
        </w:rPr>
        <w:t xml:space="preserve">Ngọc Thuỷ Trại </w:t>
      </w:r>
      <w:r w:rsidRPr="00B63F53">
        <w:rPr>
          <w:rFonts w:ascii="SF Pro Display" w:hAnsi="SF Pro Display"/>
          <w:color w:val="2D2F39"/>
          <w:lang w:val="vi-VN"/>
        </w:rPr>
        <w:t> </w:t>
      </w:r>
      <w:r w:rsidRPr="00B63F53">
        <w:rPr>
          <w:rFonts w:ascii="Arial" w:hAnsi="Arial" w:cs="Arial"/>
          <w:lang w:val="vi-VN"/>
        </w:rPr>
        <w:t>– tại đây du khách có cơ hội chiêm ngưỡng nét đẹp văn hóa Đông Ba hơn 1000 năm lịch sử của dân tộc Nạp Tây.</w:t>
      </w:r>
      <w:r w:rsidRPr="00B63F53">
        <w:rPr>
          <w:lang w:val="vi-VN"/>
        </w:rPr>
        <w:t xml:space="preserve"> </w:t>
      </w:r>
    </w:p>
    <w:p w14:paraId="4FAF7B49" w14:textId="10E296B9" w:rsidR="00FF1242" w:rsidRPr="00FF1242" w:rsidRDefault="00B63F53" w:rsidP="00FF1242">
      <w:pPr>
        <w:pStyle w:val="ListParagraph"/>
        <w:numPr>
          <w:ilvl w:val="0"/>
          <w:numId w:val="21"/>
        </w:numPr>
        <w:spacing w:after="0" w:line="360" w:lineRule="auto"/>
        <w:ind w:right="62"/>
        <w:jc w:val="both"/>
        <w:rPr>
          <w:rFonts w:ascii="Arial" w:eastAsia="Malgun Gothic" w:hAnsi="Arial" w:cs="Arial"/>
          <w:b/>
          <w:iCs/>
          <w:color w:val="0070C0"/>
        </w:rPr>
      </w:pPr>
      <w:r>
        <w:rPr>
          <w:noProof/>
          <w:lang w:eastAsia="zh-CN"/>
        </w:rPr>
        <w:drawing>
          <wp:anchor distT="0" distB="0" distL="114300" distR="114300" simplePos="0" relativeHeight="251669504" behindDoc="1" locked="0" layoutInCell="1" allowOverlap="1" wp14:anchorId="40B4751C" wp14:editId="7C312823">
            <wp:simplePos x="0" y="0"/>
            <wp:positionH relativeFrom="margin">
              <wp:align>right</wp:align>
            </wp:positionH>
            <wp:positionV relativeFrom="paragraph">
              <wp:posOffset>3175</wp:posOffset>
            </wp:positionV>
            <wp:extent cx="2743200" cy="1806575"/>
            <wp:effectExtent l="0" t="0" r="0" b="3175"/>
            <wp:wrapTight wrapText="bothSides">
              <wp:wrapPolygon edited="0">
                <wp:start x="300" y="0"/>
                <wp:lineTo x="0" y="683"/>
                <wp:lineTo x="0" y="20727"/>
                <wp:lineTo x="300" y="21410"/>
                <wp:lineTo x="21150" y="21410"/>
                <wp:lineTo x="21450" y="20955"/>
                <wp:lineTo x="21450" y="683"/>
                <wp:lineTo x="21150" y="0"/>
                <wp:lineTo x="300" y="0"/>
              </wp:wrapPolygon>
            </wp:wrapTight>
            <wp:docPr id="11" name="Picture 1" descr="C:\Users\PC\AppData\Local\ZaloPC\1914857093698627389\ZaloDownloads\picture\6086116718957497817\z4242113899455_1fda96adea381d1a426ebfa402180c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Users\PC\AppData\Local\ZaloPC\1914857093698627389\ZaloDownloads\picture\6086116718957497817\z4242113899455_1fda96adea381d1a426ebfa402180c00.jpg"/>
                    <pic:cNvPicPr>
                      <a:picLocks noChangeAspect="1"/>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2743200" cy="1806575"/>
                    </a:xfrm>
                    <a:prstGeom prst="roundRect">
                      <a:avLst>
                        <a:gd name="adj" fmla="val 8594"/>
                      </a:avLst>
                    </a:prstGeom>
                    <a:solidFill>
                      <a:srgbClr val="FFFFFF">
                        <a:shade val="85000"/>
                      </a:srgbClr>
                    </a:solidFill>
                    <a:ln>
                      <a:noFill/>
                    </a:ln>
                    <a:effectLst>
                      <a:reflection blurRad="12700" stA="38000" endPos="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1242" w:rsidRPr="00FF1242">
        <w:rPr>
          <w:rFonts w:ascii="Arial" w:eastAsia="Malgun Gothic" w:hAnsi="Arial" w:cs="Arial"/>
          <w:b/>
          <w:iCs/>
          <w:color w:val="0070C0"/>
        </w:rPr>
        <w:t xml:space="preserve">Trang </w:t>
      </w:r>
      <w:proofErr w:type="spellStart"/>
      <w:r w:rsidR="00FF1242" w:rsidRPr="00FF1242">
        <w:rPr>
          <w:rFonts w:ascii="Arial" w:eastAsia="Malgun Gothic" w:hAnsi="Arial" w:cs="Arial"/>
          <w:b/>
          <w:iCs/>
          <w:color w:val="0070C0"/>
        </w:rPr>
        <w:t>viên</w:t>
      </w:r>
      <w:proofErr w:type="spellEnd"/>
      <w:r w:rsidR="00FF1242" w:rsidRPr="00FF1242">
        <w:rPr>
          <w:rFonts w:ascii="Arial" w:eastAsia="Malgun Gothic" w:hAnsi="Arial" w:cs="Arial"/>
          <w:b/>
          <w:iCs/>
          <w:color w:val="0070C0"/>
        </w:rPr>
        <w:t xml:space="preserve"> Tuyết Sơn.</w:t>
      </w:r>
    </w:p>
    <w:p w14:paraId="1E9118D9" w14:textId="1AF3DC38" w:rsidR="00A677C3" w:rsidRPr="00FF1242" w:rsidRDefault="00A677C3" w:rsidP="00FF1242">
      <w:pPr>
        <w:spacing w:line="360" w:lineRule="auto"/>
        <w:ind w:right="62"/>
        <w:jc w:val="both"/>
        <w:rPr>
          <w:rFonts w:ascii="Arial" w:eastAsia="Malgun Gothic" w:hAnsi="Arial" w:cs="Arial"/>
          <w:b/>
          <w:iCs/>
          <w:color w:val="0070C0"/>
          <w:sz w:val="22"/>
        </w:rPr>
      </w:pPr>
      <w:r w:rsidRPr="00A677C3">
        <w:rPr>
          <w:rFonts w:ascii="Arial" w:eastAsia="Malgun Gothic" w:hAnsi="Arial" w:cs="Arial"/>
          <w:b/>
          <w:color w:val="000000"/>
          <w:sz w:val="22"/>
        </w:rPr>
        <w:t>Tối:</w:t>
      </w:r>
      <w:r w:rsidRPr="00A677C3">
        <w:rPr>
          <w:rFonts w:ascii="Arial" w:eastAsia="Malgun Gothic" w:hAnsi="Arial" w:cs="Arial"/>
          <w:color w:val="000000"/>
          <w:sz w:val="22"/>
        </w:rPr>
        <w:t xml:space="preserve"> Đoàn dùng cơm tối và tự do tham quan:</w:t>
      </w:r>
    </w:p>
    <w:p w14:paraId="2EFB94FD" w14:textId="2A0E9BBE" w:rsidR="009B7D1F" w:rsidRDefault="00B85DA4">
      <w:pPr>
        <w:numPr>
          <w:ilvl w:val="0"/>
          <w:numId w:val="7"/>
        </w:numPr>
        <w:shd w:val="clear" w:color="auto" w:fill="FFFFFF"/>
        <w:spacing w:line="360" w:lineRule="auto"/>
        <w:ind w:right="62"/>
        <w:contextualSpacing/>
        <w:jc w:val="both"/>
        <w:rPr>
          <w:rFonts w:ascii="Arial" w:eastAsia="PMingLiU" w:hAnsi="Arial" w:cs="Arial"/>
          <w:color w:val="000000"/>
          <w:sz w:val="22"/>
          <w:szCs w:val="22"/>
          <w:lang w:eastAsia="zh-TW"/>
        </w:rPr>
      </w:pPr>
      <w:r>
        <w:rPr>
          <w:rFonts w:ascii="Arial" w:eastAsia="Malgun Gothic" w:hAnsi="Arial" w:cs="Arial"/>
          <w:b/>
          <w:iCs/>
          <w:color w:val="0070C0"/>
          <w:sz w:val="22"/>
          <w:szCs w:val="22"/>
          <w:lang w:eastAsia="en-US"/>
        </w:rPr>
        <w:t>Thành Cổ Lệ Giang</w:t>
      </w:r>
      <w:r>
        <w:rPr>
          <w:rFonts w:ascii="Arial" w:eastAsia="Calibri" w:hAnsi="Arial" w:cs="Arial"/>
          <w:sz w:val="22"/>
          <w:szCs w:val="22"/>
          <w:lang w:eastAsia="en-US"/>
        </w:rPr>
        <w:t xml:space="preserve"> – còn được gọi là </w:t>
      </w:r>
      <w:r>
        <w:rPr>
          <w:rFonts w:ascii="Arial" w:eastAsia="Calibri" w:hAnsi="Arial" w:cs="Arial"/>
          <w:b/>
          <w:color w:val="0070C0"/>
          <w:sz w:val="22"/>
          <w:szCs w:val="22"/>
          <w:lang w:eastAsia="en-US"/>
        </w:rPr>
        <w:t>Thành cổ Đại Nghiêm</w:t>
      </w:r>
      <w:r>
        <w:rPr>
          <w:rFonts w:ascii="Arial" w:eastAsia="SimSun" w:hAnsi="Arial" w:cs="Arial"/>
          <w:b/>
          <w:sz w:val="22"/>
          <w:szCs w:val="22"/>
          <w:lang w:eastAsia="zh-CN"/>
        </w:rPr>
        <w:t xml:space="preserve"> </w:t>
      </w:r>
      <w:r>
        <w:rPr>
          <w:rFonts w:ascii="Arial" w:eastAsia="Malgun Gothic" w:hAnsi="Arial" w:cs="Arial"/>
          <w:sz w:val="22"/>
          <w:szCs w:val="22"/>
          <w:lang w:eastAsia="en-US"/>
        </w:rPr>
        <w:t xml:space="preserve">– được UNESCO cấp chứng nhận Di sản văn hoá thế giới năm 1997. Thành cổ Lệ Giang xây dựng cách đây hơn 800 năm, là một di sản văn hóa thế giới với phong cảnh đẹp đẽ, được mệnh danh là </w:t>
      </w:r>
      <w:r>
        <w:rPr>
          <w:rFonts w:ascii="Arial" w:eastAsia="Malgun Gothic" w:hAnsi="Arial" w:cs="Arial"/>
          <w:color w:val="0070C0"/>
          <w:sz w:val="22"/>
          <w:szCs w:val="22"/>
          <w:lang w:eastAsia="en-US"/>
        </w:rPr>
        <w:t>"</w:t>
      </w:r>
      <w:r>
        <w:rPr>
          <w:rFonts w:ascii="Arial" w:eastAsia="Malgun Gothic" w:hAnsi="Arial" w:cs="Arial"/>
          <w:b/>
          <w:color w:val="0070C0"/>
          <w:sz w:val="22"/>
          <w:szCs w:val="22"/>
          <w:lang w:eastAsia="en-US"/>
        </w:rPr>
        <w:t>Venice của Phương Đông"</w:t>
      </w:r>
      <w:r>
        <w:rPr>
          <w:rFonts w:ascii="Arial" w:eastAsia="Malgun Gothic" w:hAnsi="Arial" w:cs="Arial"/>
          <w:b/>
          <w:sz w:val="22"/>
          <w:szCs w:val="22"/>
          <w:lang w:eastAsia="en-US"/>
        </w:rPr>
        <w:t>,</w:t>
      </w:r>
      <w:r>
        <w:rPr>
          <w:rFonts w:ascii="Arial" w:eastAsia="Malgun Gothic" w:hAnsi="Arial" w:cs="Arial"/>
          <w:sz w:val="22"/>
          <w:szCs w:val="22"/>
          <w:lang w:eastAsia="en-US"/>
        </w:rPr>
        <w:t xml:space="preserve"> nơi đây nhà nhà đều có suối chảy qua, những cây liễu buông xuống các bậc cửa và những cây cầu nhỏ xinh xắn</w:t>
      </w:r>
      <w:r>
        <w:rPr>
          <w:rFonts w:ascii="Calibri" w:eastAsia="Calibri" w:hAnsi="Calibri"/>
          <w:noProof/>
          <w:sz w:val="22"/>
          <w:szCs w:val="22"/>
          <w:lang w:eastAsia="en-US"/>
        </w:rPr>
        <w:t xml:space="preserve"> </w:t>
      </w:r>
    </w:p>
    <w:p w14:paraId="15B1AE9A" w14:textId="6EEC67D2" w:rsidR="005725FA" w:rsidRPr="00B63F53" w:rsidRDefault="00B85DA4" w:rsidP="0050712C">
      <w:pPr>
        <w:shd w:val="clear" w:color="auto" w:fill="FFFFFF" w:themeFill="background1"/>
        <w:spacing w:line="360" w:lineRule="auto"/>
        <w:jc w:val="both"/>
        <w:rPr>
          <w:rFonts w:ascii="Arial" w:eastAsia="PMingLiU" w:hAnsi="Arial" w:cs="Arial"/>
          <w:b/>
          <w:color w:val="0070C0"/>
          <w:sz w:val="22"/>
          <w:szCs w:val="22"/>
          <w:lang w:eastAsia="zh-TW"/>
        </w:rPr>
      </w:pPr>
      <w:r>
        <w:rPr>
          <w:rFonts w:ascii="Arial" w:eastAsia="PMingLiU" w:hAnsi="Arial" w:cs="Arial"/>
          <w:color w:val="000000"/>
          <w:sz w:val="22"/>
          <w:szCs w:val="22"/>
          <w:lang w:eastAsia="zh-TW"/>
        </w:rPr>
        <w:lastRenderedPageBreak/>
        <w:t>Đoàn nghỉ đ</w:t>
      </w:r>
      <w:r>
        <w:rPr>
          <w:rFonts w:ascii="Arial" w:eastAsia="DengXian" w:hAnsi="Arial" w:cs="Arial"/>
          <w:color w:val="000000"/>
          <w:sz w:val="22"/>
          <w:szCs w:val="22"/>
          <w:lang w:eastAsia="zh-CN"/>
        </w:rPr>
        <w:t>ê</w:t>
      </w:r>
      <w:r>
        <w:rPr>
          <w:rFonts w:ascii="Arial" w:eastAsia="PMingLiU" w:hAnsi="Arial" w:cs="Arial"/>
          <w:color w:val="000000"/>
          <w:sz w:val="22"/>
          <w:szCs w:val="22"/>
          <w:lang w:eastAsia="zh-TW"/>
        </w:rPr>
        <w:t xml:space="preserve">m tại khách sạn </w:t>
      </w:r>
      <w:r>
        <w:rPr>
          <w:rFonts w:ascii="Arial" w:eastAsia="PMingLiU" w:hAnsi="Arial" w:cs="Arial"/>
          <w:b/>
          <w:color w:val="0070C0"/>
          <w:sz w:val="22"/>
          <w:szCs w:val="22"/>
          <w:lang w:eastAsia="zh-TW"/>
        </w:rPr>
        <w:t>Lệ Giang</w:t>
      </w:r>
    </w:p>
    <w:tbl>
      <w:tblPr>
        <w:tblW w:w="10890" w:type="dxa"/>
        <w:tblInd w:w="8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000" w:firstRow="0" w:lastRow="0" w:firstColumn="0" w:lastColumn="0" w:noHBand="0" w:noVBand="0"/>
      </w:tblPr>
      <w:tblGrid>
        <w:gridCol w:w="10890"/>
      </w:tblGrid>
      <w:tr w:rsidR="009B7D1F" w14:paraId="3B25CB8B" w14:textId="77777777" w:rsidTr="000F420B">
        <w:trPr>
          <w:trHeight w:val="350"/>
        </w:trPr>
        <w:tc>
          <w:tcPr>
            <w:tcW w:w="10890" w:type="dxa"/>
            <w:tcBorders>
              <w:top w:val="nil"/>
              <w:bottom w:val="nil"/>
            </w:tcBorders>
            <w:shd w:val="clear" w:color="auto" w:fill="00B050"/>
          </w:tcPr>
          <w:p w14:paraId="65C46A10" w14:textId="77777777" w:rsidR="009B7D1F" w:rsidRDefault="00B85DA4">
            <w:pPr>
              <w:tabs>
                <w:tab w:val="left" w:pos="1530"/>
              </w:tabs>
              <w:spacing w:before="80" w:line="271" w:lineRule="auto"/>
              <w:ind w:left="43" w:right="216"/>
              <w:jc w:val="both"/>
              <w:rPr>
                <w:rFonts w:ascii="Arial" w:hAnsi="Arial" w:cs="Arial"/>
                <w:b/>
                <w:color w:val="000000"/>
                <w:sz w:val="26"/>
                <w:szCs w:val="26"/>
              </w:rPr>
            </w:pPr>
            <w:r>
              <w:rPr>
                <w:rFonts w:ascii="Arial" w:hAnsi="Arial" w:cs="Arial"/>
                <w:b/>
                <w:color w:val="FFFFFF" w:themeColor="background1"/>
                <w:sz w:val="26"/>
                <w:szCs w:val="26"/>
              </w:rPr>
              <w:t>NGÀY</w:t>
            </w:r>
            <w:r>
              <w:rPr>
                <w:rFonts w:ascii="Arial" w:hAnsi="Arial" w:cs="Arial"/>
                <w:b/>
                <w:color w:val="FFFFFF" w:themeColor="background1"/>
                <w:sz w:val="26"/>
                <w:szCs w:val="26"/>
                <w:lang w:val="de-DE"/>
              </w:rPr>
              <w:t xml:space="preserve"> 5: LỆ GIANG </w:t>
            </w:r>
            <w:r>
              <w:rPr>
                <w:rFonts w:ascii="Arial" w:hAnsi="Arial" w:cs="Arial"/>
                <w:b/>
                <w:color w:val="FFFFFF" w:themeColor="background1"/>
                <w:sz w:val="26"/>
                <w:szCs w:val="26"/>
              </w:rPr>
              <w:sym w:font="Wingdings" w:char="F051"/>
            </w:r>
            <w:r>
              <w:rPr>
                <w:rFonts w:ascii="Arial" w:hAnsi="Arial" w:cs="Arial"/>
                <w:b/>
                <w:color w:val="FFFFFF" w:themeColor="background1"/>
                <w:sz w:val="26"/>
                <w:szCs w:val="26"/>
              </w:rPr>
              <w:t xml:space="preserve"> TP. HỒ CHÍ MINH</w:t>
            </w:r>
            <w:r>
              <w:rPr>
                <w:rFonts w:ascii="Arial" w:hAnsi="Arial" w:cs="Arial"/>
                <w:b/>
                <w:color w:val="FFFFFF" w:themeColor="background1"/>
                <w:sz w:val="26"/>
                <w:szCs w:val="26"/>
                <w:lang w:val="de-DE"/>
              </w:rPr>
              <w:t xml:space="preserve">                                                          (Ăn sáng)</w:t>
            </w:r>
          </w:p>
        </w:tc>
      </w:tr>
      <w:tr w:rsidR="009B7D1F" w14:paraId="2132D6A1" w14:textId="77777777">
        <w:trPr>
          <w:trHeight w:val="1448"/>
        </w:trPr>
        <w:tc>
          <w:tcPr>
            <w:tcW w:w="10890" w:type="dxa"/>
            <w:tcBorders>
              <w:top w:val="nil"/>
              <w:left w:val="nil"/>
              <w:bottom w:val="nil"/>
              <w:right w:val="nil"/>
            </w:tcBorders>
          </w:tcPr>
          <w:p w14:paraId="33FE6445" w14:textId="77777777" w:rsidR="009B7D1F" w:rsidRDefault="00B85DA4">
            <w:pPr>
              <w:spacing w:before="80" w:line="360" w:lineRule="auto"/>
              <w:jc w:val="both"/>
              <w:rPr>
                <w:rFonts w:ascii="Arial" w:hAnsi="Arial" w:cs="Arial"/>
                <w:color w:val="000000"/>
                <w:sz w:val="22"/>
                <w:szCs w:val="22"/>
              </w:rPr>
            </w:pPr>
            <w:r>
              <w:rPr>
                <w:rFonts w:ascii="Arial" w:hAnsi="Arial" w:cs="Arial"/>
                <w:color w:val="000000"/>
                <w:sz w:val="22"/>
                <w:szCs w:val="22"/>
              </w:rPr>
              <w:t xml:space="preserve">Quý khách dùng bữa sáng tại khách sạn và làm thủ tục trả phòng. </w:t>
            </w:r>
          </w:p>
          <w:p w14:paraId="41597D90" w14:textId="1DE745E1" w:rsidR="00F02433" w:rsidRPr="00C0692F" w:rsidRDefault="00B85DA4">
            <w:pPr>
              <w:tabs>
                <w:tab w:val="left" w:pos="1530"/>
              </w:tabs>
              <w:spacing w:line="360" w:lineRule="auto"/>
              <w:ind w:right="216"/>
              <w:jc w:val="both"/>
              <w:rPr>
                <w:rFonts w:ascii="Arial" w:hAnsi="Arial" w:cs="Arial"/>
                <w:color w:val="000000" w:themeColor="text1"/>
                <w:sz w:val="22"/>
                <w:szCs w:val="22"/>
                <w:shd w:val="clear" w:color="auto" w:fill="FFFFFF"/>
              </w:rPr>
            </w:pPr>
            <w:r>
              <w:rPr>
                <w:rFonts w:ascii="Arial" w:hAnsi="Arial" w:cs="Arial"/>
                <w:color w:val="000000"/>
                <w:sz w:val="22"/>
                <w:szCs w:val="22"/>
              </w:rPr>
              <w:t xml:space="preserve">Đến giờ hẹn, HDV đưa đoàn ra </w:t>
            </w:r>
            <w:r>
              <w:rPr>
                <w:rFonts w:ascii="Arial" w:hAnsi="Arial" w:cs="Arial"/>
                <w:color w:val="000000" w:themeColor="text1"/>
                <w:sz w:val="22"/>
                <w:szCs w:val="22"/>
                <w:shd w:val="clear" w:color="auto" w:fill="FFFFFF"/>
              </w:rPr>
              <w:t xml:space="preserve">sân bây </w:t>
            </w:r>
            <w:r>
              <w:rPr>
                <w:rFonts w:ascii="Arial" w:eastAsia="PMingLiU" w:hAnsi="Arial" w:cs="Arial"/>
                <w:color w:val="000000" w:themeColor="text1"/>
                <w:sz w:val="22"/>
                <w:szCs w:val="22"/>
                <w:shd w:val="clear" w:color="auto" w:fill="FFFFFF"/>
                <w:lang w:eastAsia="zh-TW"/>
              </w:rPr>
              <w:t>Lệ Giang</w:t>
            </w:r>
            <w:r>
              <w:rPr>
                <w:rFonts w:ascii="Arial" w:hAnsi="Arial" w:cs="Arial"/>
                <w:color w:val="000000" w:themeColor="text1"/>
                <w:sz w:val="22"/>
                <w:szCs w:val="22"/>
                <w:shd w:val="clear" w:color="auto" w:fill="FFFFFF"/>
              </w:rPr>
              <w:t xml:space="preserve"> </w:t>
            </w:r>
            <w:r>
              <w:rPr>
                <w:rFonts w:ascii="Arial" w:hAnsi="Arial" w:cs="Arial"/>
                <w:bCs/>
                <w:color w:val="000000" w:themeColor="text1"/>
                <w:sz w:val="22"/>
                <w:szCs w:val="22"/>
              </w:rPr>
              <w:t xml:space="preserve">đáp chuyến bay </w:t>
            </w:r>
            <w:r>
              <w:rPr>
                <w:rStyle w:val="Hyperlink"/>
                <w:rFonts w:ascii="Arial" w:eastAsia="PMingLiU" w:hAnsi="Arial" w:cs="Arial"/>
                <w:b/>
                <w:color w:val="1E73BE"/>
                <w:sz w:val="22"/>
                <w:szCs w:val="22"/>
                <w:u w:val="none"/>
                <w:lang w:eastAsia="zh-TW"/>
              </w:rPr>
              <w:t xml:space="preserve">DR5051 lúc 10:40 - 13:05 </w:t>
            </w:r>
            <w:r>
              <w:rPr>
                <w:rStyle w:val="Hyperlink"/>
                <w:rFonts w:ascii="Arial" w:hAnsi="Arial" w:cs="Arial"/>
                <w:color w:val="000000" w:themeColor="text1"/>
                <w:sz w:val="22"/>
                <w:szCs w:val="22"/>
                <w:u w:val="none"/>
              </w:rPr>
              <w:t>về lại Việt Nam.</w:t>
            </w:r>
            <w:r>
              <w:rPr>
                <w:rFonts w:ascii="Arial" w:hAnsi="Arial" w:cs="Arial"/>
                <w:b/>
                <w:bCs/>
                <w:color w:val="000000" w:themeColor="text1"/>
                <w:sz w:val="22"/>
                <w:szCs w:val="22"/>
                <w:lang w:eastAsia="en-US"/>
              </w:rPr>
              <w:t xml:space="preserve"> </w:t>
            </w:r>
            <w:r>
              <w:rPr>
                <w:rFonts w:ascii="Arial" w:hAnsi="Arial" w:cs="Arial"/>
                <w:color w:val="000000" w:themeColor="text1"/>
                <w:sz w:val="22"/>
                <w:szCs w:val="22"/>
                <w:shd w:val="clear" w:color="auto" w:fill="FFFFFF"/>
              </w:rPr>
              <w:t xml:space="preserve">Về đến sân bay </w:t>
            </w:r>
            <w:r>
              <w:rPr>
                <w:rFonts w:ascii="Arial" w:eastAsia="PMingLiU" w:hAnsi="Arial" w:cs="Arial"/>
                <w:color w:val="000000" w:themeColor="text1"/>
                <w:sz w:val="22"/>
                <w:szCs w:val="22"/>
                <w:shd w:val="clear" w:color="auto" w:fill="FFFFFF"/>
                <w:lang w:eastAsia="zh-TW"/>
              </w:rPr>
              <w:t xml:space="preserve">Tân Sơn Nhất </w:t>
            </w:r>
            <w:r>
              <w:rPr>
                <w:rFonts w:ascii="Arial" w:hAnsi="Arial" w:cs="Arial"/>
                <w:color w:val="000000" w:themeColor="text1"/>
                <w:sz w:val="22"/>
                <w:szCs w:val="22"/>
                <w:shd w:val="clear" w:color="auto" w:fill="FFFFFF"/>
              </w:rPr>
              <w:t>đoàn làm thủ tục nhập cảnh Việt Nam và nhận lại hành lý cá nhân. Kết thúc chương trình, chia tay và hẹn gặp lại.</w:t>
            </w:r>
          </w:p>
        </w:tc>
      </w:tr>
      <w:tr w:rsidR="009B7D1F" w14:paraId="34C36043" w14:textId="77777777">
        <w:trPr>
          <w:trHeight w:val="845"/>
        </w:trPr>
        <w:tc>
          <w:tcPr>
            <w:tcW w:w="10890" w:type="dxa"/>
            <w:tcBorders>
              <w:top w:val="nil"/>
            </w:tcBorders>
            <w:shd w:val="clear" w:color="auto" w:fill="0070C0"/>
          </w:tcPr>
          <w:p w14:paraId="3660A5BF" w14:textId="77777777" w:rsidR="009B7D1F" w:rsidRDefault="00B85DA4">
            <w:pPr>
              <w:spacing w:line="276" w:lineRule="auto"/>
              <w:ind w:right="210"/>
              <w:jc w:val="center"/>
              <w:rPr>
                <w:rFonts w:ascii="Arial" w:hAnsi="Arial" w:cs="Arial"/>
                <w:i/>
                <w:color w:val="FFFFFF" w:themeColor="background1"/>
                <w:sz w:val="22"/>
                <w:szCs w:val="22"/>
                <w:lang w:val="pt-PT"/>
              </w:rPr>
            </w:pPr>
            <w:r>
              <w:rPr>
                <w:rFonts w:ascii="Arial" w:hAnsi="Arial" w:cs="Arial"/>
                <w:b/>
                <w:color w:val="FFFFFF" w:themeColor="background1"/>
                <w:sz w:val="22"/>
                <w:szCs w:val="22"/>
                <w:lang w:val="pt-PT"/>
              </w:rPr>
              <w:t>Chia tay Quý khách. Hẹn gặp lại quý khách!</w:t>
            </w:r>
            <w:r>
              <w:rPr>
                <w:rFonts w:ascii="Arial" w:hAnsi="Arial" w:cs="Arial"/>
                <w:b/>
                <w:color w:val="FFFFFF" w:themeColor="background1"/>
                <w:sz w:val="22"/>
                <w:szCs w:val="22"/>
                <w:lang w:val="pt-PT"/>
              </w:rPr>
              <w:br/>
            </w:r>
            <w:r>
              <w:rPr>
                <w:rFonts w:ascii="Arial" w:hAnsi="Arial" w:cs="Arial"/>
                <w:b/>
                <w:i/>
                <w:color w:val="FFFFFF" w:themeColor="background1"/>
                <w:sz w:val="22"/>
                <w:szCs w:val="22"/>
                <w:lang w:val="pt-PT"/>
              </w:rPr>
              <w:t>Lưu ý:</w:t>
            </w:r>
            <w:r>
              <w:rPr>
                <w:rFonts w:ascii="Arial" w:hAnsi="Arial" w:cs="Arial"/>
                <w:i/>
                <w:color w:val="FFFFFF" w:themeColor="background1"/>
                <w:sz w:val="22"/>
                <w:szCs w:val="22"/>
                <w:lang w:val="pt-PT"/>
              </w:rPr>
              <w:t xml:space="preserve"> </w:t>
            </w:r>
            <w:r>
              <w:rPr>
                <w:rFonts w:ascii="Arial" w:hAnsi="Arial" w:cs="Arial"/>
                <w:b/>
                <w:i/>
                <w:iCs/>
                <w:color w:val="FFFFFF" w:themeColor="background1"/>
                <w:sz w:val="22"/>
                <w:szCs w:val="22"/>
              </w:rPr>
              <w:t>Thứ tự các điểm tham quan có thể hoán đổi theo tình hình thực tế của thời tiết, giao thông, giờ bay của hãng hàng không … nhưng vẫn đảm bảo đầy đủ điểm trong chương trình</w:t>
            </w:r>
            <w:r>
              <w:rPr>
                <w:rFonts w:ascii="Arial" w:hAnsi="Arial" w:cs="Arial"/>
                <w:b/>
                <w:i/>
                <w:iCs/>
                <w:color w:val="FFFFFF" w:themeColor="background1"/>
                <w:sz w:val="22"/>
                <w:szCs w:val="22"/>
                <w:lang w:val="pt-PT"/>
              </w:rPr>
              <w:t>!!</w:t>
            </w:r>
          </w:p>
        </w:tc>
      </w:tr>
    </w:tbl>
    <w:tbl>
      <w:tblPr>
        <w:tblpPr w:leftFromText="180" w:rightFromText="180" w:vertAnchor="text" w:horzAnchor="margin" w:tblpX="60" w:tblpY="280"/>
        <w:tblW w:w="10845" w:type="dxa"/>
        <w:tblBorders>
          <w:top w:val="thinThickLargeGap" w:sz="18" w:space="0" w:color="00B0F0"/>
          <w:left w:val="thinThickLargeGap" w:sz="18" w:space="0" w:color="00B0F0"/>
          <w:bottom w:val="thickThinLargeGap" w:sz="18" w:space="0" w:color="00B0F0"/>
          <w:right w:val="thickThinLargeGap" w:sz="18" w:space="0" w:color="00B0F0"/>
          <w:insideH w:val="single" w:sz="6" w:space="0" w:color="00B0F0"/>
          <w:insideV w:val="single" w:sz="6" w:space="0" w:color="00B0F0"/>
        </w:tblBorders>
        <w:tblLayout w:type="fixed"/>
        <w:tblCellMar>
          <w:left w:w="0" w:type="dxa"/>
          <w:right w:w="0" w:type="dxa"/>
        </w:tblCellMar>
        <w:tblLook w:val="04A0" w:firstRow="1" w:lastRow="0" w:firstColumn="1" w:lastColumn="0" w:noHBand="0" w:noVBand="1"/>
      </w:tblPr>
      <w:tblGrid>
        <w:gridCol w:w="4815"/>
        <w:gridCol w:w="6030"/>
      </w:tblGrid>
      <w:tr w:rsidR="009B7D1F" w14:paraId="4A781FCA" w14:textId="77777777">
        <w:trPr>
          <w:trHeight w:hRule="exact" w:val="990"/>
        </w:trPr>
        <w:tc>
          <w:tcPr>
            <w:tcW w:w="4815" w:type="dxa"/>
            <w:tcBorders>
              <w:top w:val="thinThickLargeGap" w:sz="18" w:space="0" w:color="00B0F0"/>
              <w:bottom w:val="thickThinLargeGap" w:sz="18" w:space="0" w:color="00B0F0"/>
              <w:right w:val="nil"/>
            </w:tcBorders>
          </w:tcPr>
          <w:p w14:paraId="4650B5F1" w14:textId="5A636117" w:rsidR="009B7D1F" w:rsidRDefault="00B85DA4">
            <w:pPr>
              <w:ind w:left="1800"/>
              <w:rPr>
                <w:rFonts w:ascii="Arial" w:hAnsi="Arial" w:cs="Arial"/>
                <w:color w:val="FFFFFF"/>
                <w:sz w:val="22"/>
                <w:szCs w:val="22"/>
              </w:rPr>
            </w:pPr>
            <w:r>
              <w:rPr>
                <w:rFonts w:ascii="Arial" w:hAnsi="Arial" w:cs="Arial"/>
                <w:i/>
                <w:iCs/>
                <w:noProof/>
                <w:color w:val="000000" w:themeColor="text1"/>
                <w:sz w:val="22"/>
                <w:szCs w:val="22"/>
                <w:lang w:val="en-US" w:eastAsia="zh-CN"/>
              </w:rPr>
              <w:drawing>
                <wp:anchor distT="0" distB="0" distL="114300" distR="114300" simplePos="0" relativeHeight="251675648" behindDoc="1" locked="0" layoutInCell="1" allowOverlap="1" wp14:anchorId="40176338" wp14:editId="5C462BBE">
                  <wp:simplePos x="0" y="0"/>
                  <wp:positionH relativeFrom="column">
                    <wp:posOffset>1040130</wp:posOffset>
                  </wp:positionH>
                  <wp:positionV relativeFrom="page">
                    <wp:posOffset>0</wp:posOffset>
                  </wp:positionV>
                  <wp:extent cx="1830705" cy="533400"/>
                  <wp:effectExtent l="0" t="0" r="0" b="0"/>
                  <wp:wrapSquare wrapText="bothSides"/>
                  <wp:docPr id="383436893" name="Picture 383436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0" cstate="email">
                            <a:extLst>
                              <a:ext uri="{28A0092B-C50C-407E-A947-70E740481C1C}">
                                <a14:useLocalDpi xmlns:a14="http://schemas.microsoft.com/office/drawing/2010/main"/>
                              </a:ext>
                            </a:extLst>
                          </a:blip>
                          <a:stretch>
                            <a:fillRect/>
                          </a:stretch>
                        </pic:blipFill>
                        <pic:spPr>
                          <a:xfrm>
                            <a:off x="0" y="0"/>
                            <a:ext cx="1830705" cy="533400"/>
                          </a:xfrm>
                          <a:prstGeom prst="rect">
                            <a:avLst/>
                          </a:prstGeom>
                        </pic:spPr>
                      </pic:pic>
                    </a:graphicData>
                  </a:graphic>
                  <wp14:sizeRelH relativeFrom="margin">
                    <wp14:pctWidth>0</wp14:pctWidth>
                  </wp14:sizeRelH>
                  <wp14:sizeRelV relativeFrom="margin">
                    <wp14:pctHeight>0</wp14:pctHeight>
                  </wp14:sizeRelV>
                </wp:anchor>
              </w:drawing>
            </w:r>
          </w:p>
          <w:p w14:paraId="2160C2F5" w14:textId="77777777" w:rsidR="009B7D1F" w:rsidRDefault="009B7D1F">
            <w:pPr>
              <w:ind w:left="1800"/>
              <w:rPr>
                <w:rFonts w:ascii="Arial" w:hAnsi="Arial" w:cs="Arial"/>
                <w:color w:val="FFFFFF"/>
                <w:sz w:val="22"/>
                <w:szCs w:val="22"/>
              </w:rPr>
            </w:pPr>
          </w:p>
        </w:tc>
        <w:tc>
          <w:tcPr>
            <w:tcW w:w="6030" w:type="dxa"/>
            <w:tcBorders>
              <w:top w:val="thinThickLargeGap" w:sz="18" w:space="0" w:color="00B0F0"/>
              <w:left w:val="nil"/>
              <w:bottom w:val="thickThinLargeGap" w:sz="18" w:space="0" w:color="00B0F0"/>
            </w:tcBorders>
            <w:vAlign w:val="center"/>
          </w:tcPr>
          <w:p w14:paraId="1823F3C5" w14:textId="77777777" w:rsidR="009B7D1F" w:rsidRDefault="00B85DA4">
            <w:pPr>
              <w:ind w:left="265"/>
              <w:rPr>
                <w:rFonts w:ascii="Arial" w:hAnsi="Arial" w:cs="Arial"/>
                <w:b/>
                <w:bCs/>
                <w:color w:val="C00000"/>
                <w:sz w:val="22"/>
                <w:szCs w:val="22"/>
              </w:rPr>
            </w:pPr>
            <w:r>
              <w:rPr>
                <w:rFonts w:ascii="Arial" w:hAnsi="Arial" w:cs="Arial"/>
                <w:b/>
                <w:bCs/>
                <w:color w:val="C00000"/>
                <w:sz w:val="22"/>
                <w:szCs w:val="22"/>
              </w:rPr>
              <w:t>HÃNG HÀNG KHÔNG: RUILI AIRLINES</w:t>
            </w:r>
          </w:p>
          <w:p w14:paraId="364B79F9" w14:textId="77777777" w:rsidR="009B7D1F" w:rsidRDefault="00B85DA4">
            <w:pPr>
              <w:tabs>
                <w:tab w:val="left" w:pos="390"/>
              </w:tabs>
              <w:ind w:right="-15"/>
              <w:rPr>
                <w:rFonts w:ascii="Arial" w:eastAsia="PMingLiU" w:hAnsi="Arial" w:cs="Arial"/>
                <w:b/>
                <w:bCs/>
                <w:color w:val="0070C0"/>
                <w:sz w:val="22"/>
                <w:szCs w:val="22"/>
                <w:lang w:eastAsia="zh-TW"/>
              </w:rPr>
            </w:pPr>
            <w:r>
              <w:rPr>
                <w:rFonts w:ascii="Arial" w:eastAsia="PMingLiU" w:hAnsi="Arial" w:cs="Arial"/>
                <w:b/>
                <w:bCs/>
                <w:color w:val="0070C0"/>
                <w:sz w:val="22"/>
                <w:szCs w:val="22"/>
                <w:lang w:eastAsia="zh-TW"/>
              </w:rPr>
              <w:t xml:space="preserve">    </w:t>
            </w:r>
            <w:r>
              <w:t xml:space="preserve"> </w:t>
            </w:r>
            <w:r>
              <w:rPr>
                <w:rFonts w:ascii="Arial" w:eastAsia="PMingLiU" w:hAnsi="Arial" w:cs="Arial"/>
                <w:b/>
                <w:bCs/>
                <w:color w:val="0070C0"/>
                <w:sz w:val="22"/>
                <w:szCs w:val="22"/>
                <w:lang w:eastAsia="zh-TW"/>
              </w:rPr>
              <w:t>DR5052 14:05 - 18:35</w:t>
            </w:r>
          </w:p>
          <w:p w14:paraId="08932226" w14:textId="77777777" w:rsidR="009B7D1F" w:rsidRPr="004F0CA8" w:rsidRDefault="00B85DA4">
            <w:pPr>
              <w:tabs>
                <w:tab w:val="left" w:pos="390"/>
              </w:tabs>
              <w:ind w:right="-15"/>
              <w:rPr>
                <w:rFonts w:ascii="Arial" w:eastAsia="PMingLiU" w:hAnsi="Arial" w:cs="Arial"/>
                <w:b/>
                <w:bCs/>
                <w:color w:val="0070C0"/>
                <w:sz w:val="22"/>
                <w:szCs w:val="22"/>
                <w:lang w:eastAsia="zh-TW"/>
              </w:rPr>
            </w:pPr>
            <w:r>
              <w:rPr>
                <w:rFonts w:ascii="Arial" w:eastAsia="PMingLiU" w:hAnsi="Arial" w:cs="Arial"/>
                <w:b/>
                <w:bCs/>
                <w:color w:val="0070C0"/>
                <w:sz w:val="22"/>
                <w:szCs w:val="22"/>
                <w:lang w:eastAsia="zh-TW"/>
              </w:rPr>
              <w:t xml:space="preserve">    </w:t>
            </w:r>
            <w:r>
              <w:t xml:space="preserve"> </w:t>
            </w:r>
            <w:r w:rsidRPr="004F0CA8">
              <w:rPr>
                <w:rStyle w:val="Hyperlink"/>
                <w:rFonts w:ascii="Arial" w:eastAsia="PMingLiU" w:hAnsi="Arial" w:cs="Arial"/>
                <w:b/>
                <w:bCs/>
                <w:color w:val="1E73BE"/>
                <w:sz w:val="22"/>
                <w:szCs w:val="22"/>
                <w:u w:val="none"/>
                <w:lang w:eastAsia="zh-TW"/>
              </w:rPr>
              <w:t>DR5051 10:40</w:t>
            </w:r>
            <w:r w:rsidRPr="004F0CA8">
              <w:rPr>
                <w:rStyle w:val="Hyperlink"/>
                <w:rFonts w:ascii="Arial" w:eastAsia="PMingLiU" w:hAnsi="Arial" w:cs="Arial"/>
                <w:b/>
                <w:bCs/>
                <w:color w:val="1E73BE"/>
                <w:sz w:val="22"/>
                <w:szCs w:val="22"/>
                <w:u w:val="none"/>
                <w:lang w:val="en-US" w:eastAsia="zh-TW"/>
              </w:rPr>
              <w:t xml:space="preserve"> </w:t>
            </w:r>
            <w:r w:rsidRPr="004F0CA8">
              <w:rPr>
                <w:rStyle w:val="Hyperlink"/>
                <w:rFonts w:ascii="Arial" w:eastAsia="PMingLiU" w:hAnsi="Arial" w:cs="Arial"/>
                <w:b/>
                <w:bCs/>
                <w:color w:val="1E73BE"/>
                <w:sz w:val="22"/>
                <w:szCs w:val="22"/>
                <w:u w:val="none"/>
                <w:lang w:eastAsia="zh-TW"/>
              </w:rPr>
              <w:t>-</w:t>
            </w:r>
            <w:r w:rsidRPr="004F0CA8">
              <w:rPr>
                <w:rStyle w:val="Hyperlink"/>
                <w:rFonts w:ascii="Arial" w:eastAsia="PMingLiU" w:hAnsi="Arial" w:cs="Arial"/>
                <w:b/>
                <w:bCs/>
                <w:color w:val="1E73BE"/>
                <w:sz w:val="22"/>
                <w:szCs w:val="22"/>
                <w:u w:val="none"/>
                <w:lang w:val="en-US" w:eastAsia="zh-TW"/>
              </w:rPr>
              <w:t xml:space="preserve"> </w:t>
            </w:r>
            <w:r w:rsidRPr="004F0CA8">
              <w:rPr>
                <w:rStyle w:val="Hyperlink"/>
                <w:rFonts w:ascii="Arial" w:eastAsia="PMingLiU" w:hAnsi="Arial" w:cs="Arial"/>
                <w:b/>
                <w:bCs/>
                <w:color w:val="1E73BE"/>
                <w:sz w:val="22"/>
                <w:szCs w:val="22"/>
                <w:u w:val="none"/>
                <w:lang w:eastAsia="zh-TW"/>
              </w:rPr>
              <w:t>13:05</w:t>
            </w:r>
          </w:p>
          <w:p w14:paraId="0F91B35F" w14:textId="77777777" w:rsidR="009B7D1F" w:rsidRDefault="009B7D1F">
            <w:pPr>
              <w:ind w:left="265"/>
              <w:rPr>
                <w:rFonts w:ascii="Arial" w:hAnsi="Arial" w:cs="Arial"/>
                <w:color w:val="FFFFFF"/>
                <w:sz w:val="22"/>
                <w:szCs w:val="22"/>
              </w:rPr>
            </w:pPr>
          </w:p>
          <w:p w14:paraId="639AF364" w14:textId="77777777" w:rsidR="009B7D1F" w:rsidRDefault="009B7D1F">
            <w:pPr>
              <w:ind w:left="265"/>
              <w:rPr>
                <w:rFonts w:ascii="Arial" w:hAnsi="Arial" w:cs="Arial"/>
                <w:color w:val="FFFFFF"/>
                <w:sz w:val="22"/>
                <w:szCs w:val="22"/>
              </w:rPr>
            </w:pPr>
          </w:p>
        </w:tc>
      </w:tr>
    </w:tbl>
    <w:p w14:paraId="2C2814C0" w14:textId="5A59A79D" w:rsidR="006673D8" w:rsidRDefault="006673D8" w:rsidP="00D84F5E">
      <w:pPr>
        <w:tabs>
          <w:tab w:val="left" w:pos="3024"/>
        </w:tabs>
        <w:rPr>
          <w:lang w:val="en-US"/>
        </w:rPr>
      </w:pPr>
    </w:p>
    <w:p w14:paraId="2EDE1085" w14:textId="77777777" w:rsidR="00D84F5E" w:rsidRPr="00297E23" w:rsidRDefault="00D84F5E" w:rsidP="00D84F5E">
      <w:pPr>
        <w:tabs>
          <w:tab w:val="left" w:pos="3024"/>
        </w:tabs>
        <w:rPr>
          <w:lang w:val="en-US"/>
        </w:rPr>
      </w:pPr>
    </w:p>
    <w:tbl>
      <w:tblPr>
        <w:tblpPr w:leftFromText="180" w:rightFromText="180" w:vertAnchor="text" w:horzAnchor="margin" w:tblpX="45" w:tblpY="83"/>
        <w:tblW w:w="10845" w:type="dxa"/>
        <w:tblBorders>
          <w:top w:val="thinThickLargeGap" w:sz="18" w:space="0" w:color="00B0F0"/>
          <w:left w:val="thinThickLargeGap" w:sz="18" w:space="0" w:color="00B0F0"/>
          <w:bottom w:val="thickThinLargeGap" w:sz="18" w:space="0" w:color="00B0F0"/>
          <w:right w:val="thickThinLargeGap" w:sz="18" w:space="0" w:color="00B0F0"/>
          <w:insideH w:val="single" w:sz="6" w:space="0" w:color="00B0F0"/>
          <w:insideV w:val="single" w:sz="6" w:space="0" w:color="00B0F0"/>
        </w:tblBorders>
        <w:tblLayout w:type="fixed"/>
        <w:tblCellMar>
          <w:left w:w="0" w:type="dxa"/>
          <w:right w:w="0" w:type="dxa"/>
        </w:tblCellMar>
        <w:tblLook w:val="04A0" w:firstRow="1" w:lastRow="0" w:firstColumn="1" w:lastColumn="0" w:noHBand="0" w:noVBand="1"/>
      </w:tblPr>
      <w:tblGrid>
        <w:gridCol w:w="1515"/>
        <w:gridCol w:w="2976"/>
        <w:gridCol w:w="2118"/>
        <w:gridCol w:w="9"/>
        <w:gridCol w:w="2109"/>
        <w:gridCol w:w="17"/>
        <w:gridCol w:w="2101"/>
      </w:tblGrid>
      <w:tr w:rsidR="009B7D1F" w14:paraId="0FC5ACA8" w14:textId="77777777" w:rsidTr="000F420B">
        <w:trPr>
          <w:trHeight w:hRule="exact" w:val="371"/>
        </w:trPr>
        <w:tc>
          <w:tcPr>
            <w:tcW w:w="4491" w:type="dxa"/>
            <w:gridSpan w:val="2"/>
            <w:vMerge w:val="restart"/>
            <w:shd w:val="clear" w:color="auto" w:fill="00B050"/>
          </w:tcPr>
          <w:p w14:paraId="486E16ED" w14:textId="77777777" w:rsidR="009B7D1F" w:rsidRPr="002C5C0D" w:rsidRDefault="009B7D1F">
            <w:pPr>
              <w:rPr>
                <w:rFonts w:ascii="Arial" w:hAnsi="Arial" w:cs="Arial"/>
                <w:b/>
                <w:color w:val="FFFFFF"/>
              </w:rPr>
            </w:pPr>
          </w:p>
          <w:p w14:paraId="42725B1D" w14:textId="77777777" w:rsidR="009B7D1F" w:rsidRPr="002C5C0D" w:rsidRDefault="009B7D1F">
            <w:pPr>
              <w:jc w:val="center"/>
              <w:rPr>
                <w:rFonts w:ascii="Arial" w:hAnsi="Arial" w:cs="Arial"/>
                <w:b/>
                <w:color w:val="FFFFFF"/>
              </w:rPr>
            </w:pPr>
          </w:p>
          <w:p w14:paraId="381E3948" w14:textId="77777777" w:rsidR="009B7D1F" w:rsidRPr="002C5C0D" w:rsidRDefault="00B85DA4">
            <w:pPr>
              <w:jc w:val="center"/>
              <w:rPr>
                <w:rFonts w:ascii="Arial" w:hAnsi="Arial" w:cs="Arial"/>
                <w:b/>
                <w:color w:val="FFFFFF"/>
              </w:rPr>
            </w:pPr>
            <w:r w:rsidRPr="002C5C0D">
              <w:rPr>
                <w:rFonts w:ascii="Arial" w:hAnsi="Arial" w:cs="Arial"/>
                <w:b/>
                <w:color w:val="FFFFFF"/>
              </w:rPr>
              <w:t xml:space="preserve">NGÀY KHỞI HÀNH </w:t>
            </w:r>
          </w:p>
          <w:p w14:paraId="7A885F83" w14:textId="77777777" w:rsidR="009B7D1F" w:rsidRPr="002C5C0D" w:rsidRDefault="00B85DA4">
            <w:pPr>
              <w:jc w:val="center"/>
              <w:rPr>
                <w:rFonts w:ascii="Arial" w:hAnsi="Arial" w:cs="Arial"/>
                <w:b/>
                <w:color w:val="FFFFFF"/>
              </w:rPr>
            </w:pPr>
            <w:r w:rsidRPr="002C5C0D">
              <w:rPr>
                <w:rFonts w:ascii="Arial" w:hAnsi="Arial" w:cs="Arial"/>
                <w:b/>
                <w:color w:val="FFFFFF"/>
              </w:rPr>
              <w:t>(Thứ 3 hàng tuần)</w:t>
            </w:r>
          </w:p>
        </w:tc>
        <w:tc>
          <w:tcPr>
            <w:tcW w:w="6354" w:type="dxa"/>
            <w:gridSpan w:val="5"/>
            <w:shd w:val="clear" w:color="auto" w:fill="00B050"/>
            <w:vAlign w:val="center"/>
          </w:tcPr>
          <w:p w14:paraId="5CC5150E" w14:textId="77777777" w:rsidR="009B7D1F" w:rsidRPr="002C5C0D" w:rsidRDefault="00B85DA4">
            <w:pPr>
              <w:tabs>
                <w:tab w:val="left" w:pos="0"/>
                <w:tab w:val="left" w:pos="270"/>
                <w:tab w:val="left" w:pos="684"/>
              </w:tabs>
              <w:ind w:right="-90"/>
              <w:jc w:val="center"/>
              <w:rPr>
                <w:rFonts w:ascii="Arial" w:hAnsi="Arial" w:cs="Arial"/>
                <w:b/>
                <w:color w:val="FFFFFF"/>
              </w:rPr>
            </w:pPr>
            <w:r w:rsidRPr="002C5C0D">
              <w:rPr>
                <w:rFonts w:ascii="Arial" w:hAnsi="Arial" w:cs="Arial"/>
                <w:b/>
                <w:color w:val="FFFFFF"/>
              </w:rPr>
              <w:t>GIÁ TOUR TRỌN GÓI (VN</w:t>
            </w:r>
            <w:r w:rsidRPr="002C5C0D">
              <w:rPr>
                <w:rFonts w:ascii="Arial" w:hAnsi="Arial" w:cs="Arial"/>
                <w:b/>
                <w:color w:val="FFFFFF"/>
                <w:lang w:val="fr-FR"/>
              </w:rPr>
              <w:t>Đ</w:t>
            </w:r>
            <w:r w:rsidRPr="002C5C0D">
              <w:rPr>
                <w:rFonts w:ascii="Arial" w:hAnsi="Arial" w:cs="Arial"/>
                <w:b/>
                <w:color w:val="FFFFFF"/>
              </w:rPr>
              <w:t>)</w:t>
            </w:r>
          </w:p>
        </w:tc>
      </w:tr>
      <w:tr w:rsidR="009B7D1F" w14:paraId="4B805B79" w14:textId="77777777" w:rsidTr="000F420B">
        <w:trPr>
          <w:trHeight w:hRule="exact" w:val="833"/>
        </w:trPr>
        <w:tc>
          <w:tcPr>
            <w:tcW w:w="4491" w:type="dxa"/>
            <w:gridSpan w:val="2"/>
            <w:vMerge/>
            <w:shd w:val="clear" w:color="auto" w:fill="00B050"/>
          </w:tcPr>
          <w:p w14:paraId="2D7D5218" w14:textId="77777777" w:rsidR="009B7D1F" w:rsidRPr="002C5C0D" w:rsidRDefault="009B7D1F">
            <w:pPr>
              <w:jc w:val="center"/>
              <w:rPr>
                <w:rFonts w:ascii="Arial" w:hAnsi="Arial" w:cs="Arial"/>
                <w:b/>
                <w:color w:val="FFFFFF"/>
              </w:rPr>
            </w:pPr>
          </w:p>
        </w:tc>
        <w:tc>
          <w:tcPr>
            <w:tcW w:w="2127" w:type="dxa"/>
            <w:gridSpan w:val="2"/>
            <w:vMerge w:val="restart"/>
            <w:shd w:val="clear" w:color="auto" w:fill="00B050"/>
            <w:vAlign w:val="center"/>
          </w:tcPr>
          <w:p w14:paraId="3BC32AE0" w14:textId="77777777" w:rsidR="009B7D1F" w:rsidRPr="002C5C0D" w:rsidRDefault="00B85DA4">
            <w:pPr>
              <w:jc w:val="center"/>
              <w:rPr>
                <w:rFonts w:ascii="Arial" w:hAnsi="Arial" w:cs="Arial"/>
                <w:b/>
                <w:color w:val="FFFFFF"/>
              </w:rPr>
            </w:pPr>
            <w:r w:rsidRPr="002C5C0D">
              <w:rPr>
                <w:rFonts w:ascii="Arial" w:hAnsi="Arial" w:cs="Arial"/>
                <w:b/>
                <w:color w:val="FFFFFF"/>
              </w:rPr>
              <w:t>NGƯỜI LỚN</w:t>
            </w:r>
          </w:p>
        </w:tc>
        <w:tc>
          <w:tcPr>
            <w:tcW w:w="2126" w:type="dxa"/>
            <w:gridSpan w:val="2"/>
            <w:shd w:val="clear" w:color="auto" w:fill="00B050"/>
            <w:vAlign w:val="center"/>
          </w:tcPr>
          <w:p w14:paraId="4950AA24" w14:textId="77777777" w:rsidR="009B7D1F" w:rsidRPr="002C5C0D" w:rsidRDefault="00B85DA4">
            <w:pPr>
              <w:tabs>
                <w:tab w:val="left" w:pos="0"/>
                <w:tab w:val="left" w:pos="270"/>
                <w:tab w:val="left" w:pos="684"/>
              </w:tabs>
              <w:ind w:left="15"/>
              <w:jc w:val="center"/>
              <w:rPr>
                <w:rFonts w:ascii="Arial" w:hAnsi="Arial" w:cs="Arial"/>
                <w:b/>
                <w:color w:val="FFFFFF"/>
              </w:rPr>
            </w:pPr>
            <w:r w:rsidRPr="002C5C0D">
              <w:rPr>
                <w:rFonts w:ascii="Arial" w:hAnsi="Arial" w:cs="Arial"/>
                <w:b/>
                <w:color w:val="FFFFFF"/>
              </w:rPr>
              <w:t>TRẺ EM</w:t>
            </w:r>
          </w:p>
          <w:p w14:paraId="369C0DF5" w14:textId="77777777" w:rsidR="009B7D1F" w:rsidRPr="002C5C0D" w:rsidRDefault="00B85DA4">
            <w:pPr>
              <w:tabs>
                <w:tab w:val="left" w:pos="0"/>
                <w:tab w:val="left" w:pos="270"/>
                <w:tab w:val="left" w:pos="684"/>
              </w:tabs>
              <w:jc w:val="center"/>
              <w:rPr>
                <w:rFonts w:ascii="Arial" w:hAnsi="Arial" w:cs="Arial"/>
                <w:color w:val="FFFFFF"/>
              </w:rPr>
            </w:pPr>
            <w:r w:rsidRPr="002C5C0D">
              <w:rPr>
                <w:rFonts w:ascii="Arial" w:hAnsi="Arial" w:cs="Arial"/>
                <w:color w:val="FFFFFF"/>
              </w:rPr>
              <w:t>(2 =&gt; 1</w:t>
            </w:r>
            <w:r w:rsidRPr="002C5C0D">
              <w:rPr>
                <w:rFonts w:ascii="Arial" w:hAnsi="Arial" w:cs="Arial"/>
                <w:color w:val="FFFFFF"/>
                <w:lang w:val="en-US"/>
              </w:rPr>
              <w:t>1</w:t>
            </w:r>
            <w:r w:rsidRPr="002C5C0D">
              <w:rPr>
                <w:rFonts w:ascii="Arial" w:hAnsi="Arial" w:cs="Arial"/>
                <w:color w:val="FFFFFF"/>
              </w:rPr>
              <w:t xml:space="preserve"> Tuổi)</w:t>
            </w:r>
          </w:p>
        </w:tc>
        <w:tc>
          <w:tcPr>
            <w:tcW w:w="2101" w:type="dxa"/>
            <w:shd w:val="clear" w:color="auto" w:fill="00B050"/>
            <w:vAlign w:val="center"/>
          </w:tcPr>
          <w:p w14:paraId="1BD0328B" w14:textId="77777777" w:rsidR="009B7D1F" w:rsidRPr="002C5C0D" w:rsidRDefault="00B85DA4">
            <w:pPr>
              <w:tabs>
                <w:tab w:val="left" w:pos="0"/>
                <w:tab w:val="left" w:pos="270"/>
                <w:tab w:val="left" w:pos="684"/>
              </w:tabs>
              <w:jc w:val="center"/>
              <w:rPr>
                <w:rFonts w:ascii="Arial" w:hAnsi="Arial" w:cs="Arial"/>
                <w:b/>
                <w:color w:val="FFFFFF"/>
              </w:rPr>
            </w:pPr>
            <w:r w:rsidRPr="002C5C0D">
              <w:rPr>
                <w:rFonts w:ascii="Arial" w:hAnsi="Arial" w:cs="Arial"/>
                <w:b/>
                <w:color w:val="FFFFFF"/>
              </w:rPr>
              <w:t>EM BÉ</w:t>
            </w:r>
          </w:p>
          <w:p w14:paraId="1D2FBD5D" w14:textId="77777777" w:rsidR="009B7D1F" w:rsidRPr="002C5C0D" w:rsidRDefault="00B85DA4">
            <w:pPr>
              <w:tabs>
                <w:tab w:val="left" w:pos="0"/>
                <w:tab w:val="left" w:pos="270"/>
                <w:tab w:val="left" w:pos="684"/>
              </w:tabs>
              <w:jc w:val="center"/>
              <w:rPr>
                <w:rFonts w:ascii="Arial" w:hAnsi="Arial" w:cs="Arial"/>
                <w:b/>
                <w:color w:val="FFFFFF"/>
              </w:rPr>
            </w:pPr>
            <w:r w:rsidRPr="002C5C0D">
              <w:rPr>
                <w:rFonts w:ascii="Arial" w:hAnsi="Arial" w:cs="Arial"/>
                <w:color w:val="FFFFFF"/>
              </w:rPr>
              <w:t>(Dưới 2 Tuổi)</w:t>
            </w:r>
          </w:p>
        </w:tc>
      </w:tr>
      <w:tr w:rsidR="009B7D1F" w14:paraId="162C4E62" w14:textId="77777777" w:rsidTr="000F420B">
        <w:trPr>
          <w:trHeight w:hRule="exact" w:val="272"/>
        </w:trPr>
        <w:tc>
          <w:tcPr>
            <w:tcW w:w="4491" w:type="dxa"/>
            <w:gridSpan w:val="2"/>
            <w:vMerge/>
            <w:shd w:val="clear" w:color="auto" w:fill="00B050"/>
          </w:tcPr>
          <w:p w14:paraId="1641FDC3" w14:textId="77777777" w:rsidR="009B7D1F" w:rsidRPr="002C5C0D" w:rsidRDefault="009B7D1F">
            <w:pPr>
              <w:jc w:val="center"/>
              <w:rPr>
                <w:rFonts w:ascii="Arial" w:hAnsi="Arial" w:cs="Arial"/>
                <w:b/>
                <w:color w:val="FFFFFF"/>
              </w:rPr>
            </w:pPr>
          </w:p>
        </w:tc>
        <w:tc>
          <w:tcPr>
            <w:tcW w:w="2127" w:type="dxa"/>
            <w:gridSpan w:val="2"/>
            <w:vMerge/>
            <w:shd w:val="clear" w:color="auto" w:fill="00B050"/>
            <w:vAlign w:val="center"/>
          </w:tcPr>
          <w:p w14:paraId="7CB0DC48" w14:textId="77777777" w:rsidR="009B7D1F" w:rsidRPr="002C5C0D" w:rsidRDefault="009B7D1F">
            <w:pPr>
              <w:jc w:val="center"/>
              <w:rPr>
                <w:rFonts w:ascii="Arial" w:hAnsi="Arial" w:cs="Arial"/>
                <w:b/>
                <w:color w:val="FFFFFF"/>
              </w:rPr>
            </w:pPr>
          </w:p>
        </w:tc>
        <w:tc>
          <w:tcPr>
            <w:tcW w:w="4227" w:type="dxa"/>
            <w:gridSpan w:val="3"/>
            <w:shd w:val="clear" w:color="auto" w:fill="00B050"/>
            <w:vAlign w:val="center"/>
          </w:tcPr>
          <w:p w14:paraId="27FFAA12" w14:textId="77777777" w:rsidR="009B7D1F" w:rsidRPr="002C5C0D" w:rsidRDefault="00B85DA4">
            <w:pPr>
              <w:tabs>
                <w:tab w:val="left" w:pos="0"/>
                <w:tab w:val="left" w:pos="270"/>
                <w:tab w:val="left" w:pos="684"/>
              </w:tabs>
              <w:jc w:val="center"/>
              <w:rPr>
                <w:rFonts w:ascii="Arial" w:hAnsi="Arial" w:cs="Arial"/>
                <w:b/>
                <w:color w:val="FFFFFF"/>
              </w:rPr>
            </w:pPr>
            <w:r w:rsidRPr="002C5C0D">
              <w:rPr>
                <w:rFonts w:ascii="Arial" w:hAnsi="Arial" w:cs="Arial"/>
                <w:b/>
                <w:color w:val="FFFFFF"/>
              </w:rPr>
              <w:t>Không có chế độ giường riêng</w:t>
            </w:r>
          </w:p>
        </w:tc>
      </w:tr>
      <w:tr w:rsidR="0050712C" w:rsidRPr="002C5C0D" w14:paraId="2189657D" w14:textId="77777777" w:rsidTr="00813181">
        <w:trPr>
          <w:trHeight w:val="535"/>
        </w:trPr>
        <w:tc>
          <w:tcPr>
            <w:tcW w:w="1515" w:type="dxa"/>
            <w:vAlign w:val="center"/>
          </w:tcPr>
          <w:p w14:paraId="074B2D5E" w14:textId="3B14CF15" w:rsidR="0050712C" w:rsidRPr="00B63F53" w:rsidRDefault="00B63F53" w:rsidP="0050712C">
            <w:pPr>
              <w:jc w:val="center"/>
              <w:rPr>
                <w:rFonts w:ascii="Arial" w:hAnsi="Arial" w:cs="Arial"/>
                <w:b/>
                <w:color w:val="0070C0"/>
                <w:shd w:val="clear" w:color="auto" w:fill="FFFFFF"/>
                <w:lang w:val="en-US"/>
              </w:rPr>
            </w:pPr>
            <w:r w:rsidRPr="00B63F53">
              <w:rPr>
                <w:rFonts w:ascii="Arial" w:hAnsi="Arial" w:cs="Arial"/>
                <w:b/>
                <w:color w:val="0070C0"/>
                <w:shd w:val="clear" w:color="auto" w:fill="FFFFFF"/>
                <w:lang w:val="en-US"/>
              </w:rPr>
              <w:t>THÁNG 1</w:t>
            </w:r>
          </w:p>
        </w:tc>
        <w:tc>
          <w:tcPr>
            <w:tcW w:w="2976" w:type="dxa"/>
            <w:vAlign w:val="center"/>
          </w:tcPr>
          <w:p w14:paraId="6A1829F7" w14:textId="79307846" w:rsidR="0050712C" w:rsidRPr="002C5C0D" w:rsidRDefault="00B63F53" w:rsidP="0050712C">
            <w:pPr>
              <w:jc w:val="center"/>
              <w:rPr>
                <w:rFonts w:ascii="Arial" w:eastAsia="PMingLiU" w:hAnsi="Arial" w:cs="Arial"/>
                <w:b/>
                <w:bCs/>
                <w:color w:val="000000" w:themeColor="text1"/>
                <w:lang w:val="es-MX" w:eastAsia="zh-TW"/>
              </w:rPr>
            </w:pPr>
            <w:r>
              <w:rPr>
                <w:rFonts w:ascii="Arial" w:eastAsia="PMingLiU" w:hAnsi="Arial" w:cs="Arial"/>
                <w:b/>
                <w:bCs/>
                <w:color w:val="000000" w:themeColor="text1"/>
                <w:lang w:val="es-MX" w:eastAsia="zh-TW"/>
              </w:rPr>
              <w:t>06, 13, 20, 27</w:t>
            </w:r>
          </w:p>
        </w:tc>
        <w:tc>
          <w:tcPr>
            <w:tcW w:w="2127" w:type="dxa"/>
            <w:gridSpan w:val="2"/>
            <w:vMerge w:val="restart"/>
            <w:vAlign w:val="center"/>
          </w:tcPr>
          <w:p w14:paraId="3C0ED920" w14:textId="11DF7C48" w:rsidR="0050712C" w:rsidRPr="002C5C0D" w:rsidRDefault="00B63F53" w:rsidP="0050712C">
            <w:pPr>
              <w:jc w:val="center"/>
              <w:rPr>
                <w:rFonts w:ascii="Arial" w:eastAsia="PMingLiU" w:hAnsi="Arial" w:cs="Arial"/>
                <w:b/>
                <w:bCs/>
                <w:color w:val="0070C0"/>
                <w:lang w:val="en-US" w:eastAsia="zh-TW"/>
              </w:rPr>
            </w:pPr>
            <w:r>
              <w:rPr>
                <w:rFonts w:ascii="Arial" w:eastAsia="PMingLiU" w:hAnsi="Arial" w:cs="Arial"/>
                <w:b/>
                <w:bCs/>
                <w:color w:val="0070C0"/>
                <w:lang w:val="en-US" w:eastAsia="zh-TW"/>
              </w:rPr>
              <w:t>16</w:t>
            </w:r>
            <w:r w:rsidR="0050712C" w:rsidRPr="002C5C0D">
              <w:rPr>
                <w:rFonts w:ascii="Arial" w:eastAsia="PMingLiU" w:hAnsi="Arial" w:cs="Arial"/>
                <w:b/>
                <w:bCs/>
                <w:color w:val="0070C0"/>
                <w:lang w:val="en-US" w:eastAsia="zh-TW"/>
              </w:rPr>
              <w:t>.990.000</w:t>
            </w:r>
          </w:p>
        </w:tc>
        <w:tc>
          <w:tcPr>
            <w:tcW w:w="2126" w:type="dxa"/>
            <w:gridSpan w:val="2"/>
            <w:vMerge w:val="restart"/>
            <w:vAlign w:val="center"/>
          </w:tcPr>
          <w:p w14:paraId="20AC65C9" w14:textId="217F64D1" w:rsidR="0050712C" w:rsidRPr="002C5C0D" w:rsidRDefault="00B63F53" w:rsidP="0050712C">
            <w:pPr>
              <w:tabs>
                <w:tab w:val="left" w:pos="270"/>
                <w:tab w:val="left" w:pos="684"/>
              </w:tabs>
              <w:jc w:val="center"/>
              <w:rPr>
                <w:rFonts w:ascii="Arial" w:hAnsi="Arial" w:cs="Arial"/>
                <w:b/>
                <w:color w:val="0070C0"/>
                <w:lang w:val="en-US"/>
              </w:rPr>
            </w:pPr>
            <w:r>
              <w:rPr>
                <w:rFonts w:ascii="Arial" w:hAnsi="Arial" w:cs="Arial"/>
                <w:b/>
                <w:color w:val="0070C0"/>
                <w:lang w:val="en-US"/>
              </w:rPr>
              <w:t>15</w:t>
            </w:r>
            <w:r w:rsidR="0050712C" w:rsidRPr="002C5C0D">
              <w:rPr>
                <w:rFonts w:ascii="Arial" w:hAnsi="Arial" w:cs="Arial"/>
                <w:b/>
                <w:color w:val="0070C0"/>
                <w:lang w:val="en-US"/>
              </w:rPr>
              <w:t>.990.000</w:t>
            </w:r>
          </w:p>
        </w:tc>
        <w:tc>
          <w:tcPr>
            <w:tcW w:w="2101" w:type="dxa"/>
            <w:vMerge w:val="restart"/>
            <w:vAlign w:val="center"/>
          </w:tcPr>
          <w:p w14:paraId="10C99C99" w14:textId="59A174B4" w:rsidR="0050712C" w:rsidRPr="002C5C0D" w:rsidRDefault="00B63F53" w:rsidP="0050712C">
            <w:pPr>
              <w:tabs>
                <w:tab w:val="left" w:pos="-270"/>
                <w:tab w:val="left" w:pos="270"/>
                <w:tab w:val="left" w:pos="684"/>
              </w:tabs>
              <w:jc w:val="center"/>
              <w:rPr>
                <w:rFonts w:ascii="Arial" w:hAnsi="Arial" w:cs="Arial"/>
                <w:b/>
                <w:color w:val="0070C0"/>
                <w:lang w:val="en-US"/>
              </w:rPr>
            </w:pPr>
            <w:r>
              <w:rPr>
                <w:rFonts w:ascii="Arial" w:hAnsi="Arial" w:cs="Arial"/>
                <w:b/>
                <w:color w:val="0070C0"/>
                <w:lang w:val="en-US"/>
              </w:rPr>
              <w:t>6</w:t>
            </w:r>
            <w:r w:rsidR="0050712C" w:rsidRPr="002C5C0D">
              <w:rPr>
                <w:rFonts w:ascii="Arial" w:hAnsi="Arial" w:cs="Arial"/>
                <w:b/>
                <w:color w:val="0070C0"/>
                <w:lang w:val="en-US"/>
              </w:rPr>
              <w:t>.990.000</w:t>
            </w:r>
          </w:p>
        </w:tc>
      </w:tr>
      <w:tr w:rsidR="0050712C" w14:paraId="3A0F7110" w14:textId="77777777" w:rsidTr="00813181">
        <w:trPr>
          <w:trHeight w:val="557"/>
        </w:trPr>
        <w:tc>
          <w:tcPr>
            <w:tcW w:w="1515" w:type="dxa"/>
            <w:vAlign w:val="center"/>
          </w:tcPr>
          <w:p w14:paraId="2F071FF6" w14:textId="351047AC" w:rsidR="0050712C" w:rsidRPr="00B63F53" w:rsidRDefault="00B63F53" w:rsidP="0050712C">
            <w:pPr>
              <w:jc w:val="center"/>
              <w:rPr>
                <w:rFonts w:ascii="Arial" w:hAnsi="Arial" w:cs="Arial"/>
                <w:b/>
                <w:color w:val="0070C0"/>
                <w:shd w:val="clear" w:color="auto" w:fill="FFFFFF"/>
                <w:lang w:val="en-US"/>
              </w:rPr>
            </w:pPr>
            <w:r w:rsidRPr="00B63F53">
              <w:rPr>
                <w:rFonts w:ascii="Arial" w:hAnsi="Arial" w:cs="Arial"/>
                <w:b/>
                <w:color w:val="0070C0"/>
                <w:shd w:val="clear" w:color="auto" w:fill="FFFFFF"/>
                <w:lang w:val="en-US"/>
              </w:rPr>
              <w:t>THÁNG 2</w:t>
            </w:r>
          </w:p>
        </w:tc>
        <w:tc>
          <w:tcPr>
            <w:tcW w:w="2976" w:type="dxa"/>
            <w:vAlign w:val="center"/>
          </w:tcPr>
          <w:p w14:paraId="3F61F902" w14:textId="2A8AC877" w:rsidR="0050712C" w:rsidRPr="002C5C0D" w:rsidRDefault="00B63F53" w:rsidP="0050712C">
            <w:pPr>
              <w:jc w:val="center"/>
              <w:rPr>
                <w:rFonts w:ascii="Arial" w:eastAsia="PMingLiU" w:hAnsi="Arial" w:cs="Arial"/>
                <w:b/>
                <w:bCs/>
                <w:color w:val="000000" w:themeColor="text1"/>
                <w:lang w:val="es-MX" w:eastAsia="zh-TW"/>
              </w:rPr>
            </w:pPr>
            <w:r>
              <w:rPr>
                <w:rFonts w:ascii="Arial" w:eastAsia="PMingLiU" w:hAnsi="Arial" w:cs="Arial"/>
                <w:b/>
                <w:bCs/>
                <w:color w:val="000000" w:themeColor="text1"/>
                <w:lang w:val="es-MX" w:eastAsia="zh-TW"/>
              </w:rPr>
              <w:t>03, 10, 24</w:t>
            </w:r>
          </w:p>
        </w:tc>
        <w:tc>
          <w:tcPr>
            <w:tcW w:w="2127" w:type="dxa"/>
            <w:gridSpan w:val="2"/>
            <w:vMerge/>
            <w:vAlign w:val="center"/>
          </w:tcPr>
          <w:p w14:paraId="2C9A96FF" w14:textId="77777777" w:rsidR="0050712C" w:rsidRPr="000F09E7" w:rsidRDefault="0050712C" w:rsidP="0050712C">
            <w:pPr>
              <w:jc w:val="center"/>
              <w:rPr>
                <w:rFonts w:ascii="Arial" w:eastAsia="PMingLiU" w:hAnsi="Arial" w:cs="Arial"/>
                <w:b/>
                <w:bCs/>
                <w:color w:val="0070C0"/>
                <w:sz w:val="22"/>
                <w:szCs w:val="22"/>
                <w:lang w:val="en-US" w:eastAsia="zh-TW"/>
              </w:rPr>
            </w:pPr>
          </w:p>
        </w:tc>
        <w:tc>
          <w:tcPr>
            <w:tcW w:w="2126" w:type="dxa"/>
            <w:gridSpan w:val="2"/>
            <w:vMerge/>
            <w:vAlign w:val="center"/>
          </w:tcPr>
          <w:p w14:paraId="419F833D" w14:textId="77777777" w:rsidR="0050712C" w:rsidRDefault="0050712C" w:rsidP="0050712C">
            <w:pPr>
              <w:tabs>
                <w:tab w:val="left" w:pos="270"/>
                <w:tab w:val="left" w:pos="684"/>
              </w:tabs>
              <w:jc w:val="center"/>
              <w:rPr>
                <w:rFonts w:ascii="Arial" w:hAnsi="Arial" w:cs="Arial"/>
                <w:b/>
                <w:color w:val="0070C0"/>
                <w:sz w:val="22"/>
                <w:szCs w:val="22"/>
                <w:lang w:val="en-US"/>
              </w:rPr>
            </w:pPr>
          </w:p>
        </w:tc>
        <w:tc>
          <w:tcPr>
            <w:tcW w:w="2101" w:type="dxa"/>
            <w:vMerge/>
            <w:vAlign w:val="center"/>
          </w:tcPr>
          <w:p w14:paraId="1F7A8365" w14:textId="77777777" w:rsidR="0050712C" w:rsidRDefault="0050712C" w:rsidP="0050712C">
            <w:pPr>
              <w:tabs>
                <w:tab w:val="left" w:pos="-270"/>
                <w:tab w:val="left" w:pos="270"/>
                <w:tab w:val="left" w:pos="684"/>
              </w:tabs>
              <w:jc w:val="center"/>
              <w:rPr>
                <w:rFonts w:ascii="Arial" w:hAnsi="Arial" w:cs="Arial"/>
                <w:b/>
                <w:color w:val="0070C0"/>
                <w:sz w:val="22"/>
                <w:szCs w:val="22"/>
                <w:lang w:val="en-US"/>
              </w:rPr>
            </w:pPr>
          </w:p>
        </w:tc>
      </w:tr>
      <w:tr w:rsidR="00B63F53" w14:paraId="5CD76987" w14:textId="77777777" w:rsidTr="00332078">
        <w:trPr>
          <w:trHeight w:val="557"/>
        </w:trPr>
        <w:tc>
          <w:tcPr>
            <w:tcW w:w="1515" w:type="dxa"/>
            <w:vAlign w:val="center"/>
          </w:tcPr>
          <w:p w14:paraId="014C851C" w14:textId="0FE28FC8" w:rsidR="00B63F53" w:rsidRPr="00B63F53" w:rsidRDefault="00B63F53" w:rsidP="0050712C">
            <w:pPr>
              <w:jc w:val="center"/>
              <w:rPr>
                <w:rFonts w:ascii="Arial" w:hAnsi="Arial" w:cs="Arial"/>
                <w:b/>
                <w:color w:val="0070C0"/>
                <w:shd w:val="clear" w:color="auto" w:fill="FFFFFF"/>
                <w:lang w:val="en-US"/>
              </w:rPr>
            </w:pPr>
            <w:r w:rsidRPr="00B63F53">
              <w:rPr>
                <w:rFonts w:ascii="Arial" w:hAnsi="Arial" w:cs="Arial"/>
                <w:b/>
                <w:color w:val="0070C0"/>
                <w:shd w:val="clear" w:color="auto" w:fill="FFFFFF"/>
                <w:lang w:val="en-US"/>
              </w:rPr>
              <w:t>THÁNG 2</w:t>
            </w:r>
          </w:p>
        </w:tc>
        <w:tc>
          <w:tcPr>
            <w:tcW w:w="2976" w:type="dxa"/>
            <w:vAlign w:val="center"/>
          </w:tcPr>
          <w:p w14:paraId="6F9B3200" w14:textId="624C6AE3" w:rsidR="00B63F53" w:rsidRPr="00B63F53" w:rsidRDefault="00B63F53" w:rsidP="0050712C">
            <w:pPr>
              <w:jc w:val="center"/>
              <w:rPr>
                <w:rFonts w:ascii="Arial" w:eastAsia="PMingLiU" w:hAnsi="Arial" w:cs="Arial"/>
                <w:b/>
                <w:bCs/>
                <w:i/>
                <w:color w:val="FF0000"/>
                <w:lang w:val="es-MX" w:eastAsia="zh-TW"/>
              </w:rPr>
            </w:pPr>
            <w:r w:rsidRPr="00B63F53">
              <w:rPr>
                <w:rFonts w:ascii="Arial" w:eastAsia="PMingLiU" w:hAnsi="Arial" w:cs="Arial"/>
                <w:b/>
                <w:bCs/>
                <w:i/>
                <w:color w:val="FF0000"/>
                <w:lang w:val="es-MX" w:eastAsia="zh-TW"/>
              </w:rPr>
              <w:t>17/02 (MÙNG 1 TẾT)</w:t>
            </w:r>
          </w:p>
        </w:tc>
        <w:tc>
          <w:tcPr>
            <w:tcW w:w="2118" w:type="dxa"/>
            <w:vAlign w:val="center"/>
          </w:tcPr>
          <w:p w14:paraId="429AAB34" w14:textId="7B6E310B" w:rsidR="00B63F53" w:rsidRPr="00B63F53" w:rsidRDefault="00B63F53" w:rsidP="0050712C">
            <w:pPr>
              <w:tabs>
                <w:tab w:val="left" w:pos="-270"/>
                <w:tab w:val="left" w:pos="270"/>
                <w:tab w:val="left" w:pos="684"/>
              </w:tabs>
              <w:jc w:val="center"/>
              <w:rPr>
                <w:rFonts w:ascii="Arial" w:hAnsi="Arial" w:cs="Arial"/>
                <w:b/>
                <w:color w:val="FF0000"/>
                <w:sz w:val="22"/>
                <w:szCs w:val="22"/>
                <w:lang w:val="en-US"/>
              </w:rPr>
            </w:pPr>
            <w:r w:rsidRPr="00B63F53">
              <w:rPr>
                <w:rFonts w:ascii="Arial" w:eastAsia="PMingLiU" w:hAnsi="Arial" w:cs="Arial"/>
                <w:b/>
                <w:bCs/>
                <w:color w:val="FF0000"/>
                <w:lang w:val="en-US" w:eastAsia="zh-TW"/>
              </w:rPr>
              <w:t>21.990.000</w:t>
            </w:r>
          </w:p>
        </w:tc>
        <w:tc>
          <w:tcPr>
            <w:tcW w:w="2118" w:type="dxa"/>
            <w:gridSpan w:val="2"/>
            <w:vAlign w:val="center"/>
          </w:tcPr>
          <w:p w14:paraId="42A6C048" w14:textId="7CFF8BDD" w:rsidR="00B63F53" w:rsidRPr="00B63F53" w:rsidRDefault="00B63F53" w:rsidP="0050712C">
            <w:pPr>
              <w:tabs>
                <w:tab w:val="left" w:pos="-270"/>
                <w:tab w:val="left" w:pos="270"/>
                <w:tab w:val="left" w:pos="684"/>
              </w:tabs>
              <w:jc w:val="center"/>
              <w:rPr>
                <w:rFonts w:ascii="Arial" w:hAnsi="Arial" w:cs="Arial"/>
                <w:b/>
                <w:color w:val="FF0000"/>
                <w:sz w:val="22"/>
                <w:szCs w:val="22"/>
                <w:lang w:val="en-US"/>
              </w:rPr>
            </w:pPr>
            <w:r w:rsidRPr="00B63F53">
              <w:rPr>
                <w:rFonts w:ascii="Arial" w:hAnsi="Arial" w:cs="Arial"/>
                <w:b/>
                <w:color w:val="FF0000"/>
                <w:lang w:val="en-US"/>
              </w:rPr>
              <w:t>20.990.000</w:t>
            </w:r>
          </w:p>
        </w:tc>
        <w:tc>
          <w:tcPr>
            <w:tcW w:w="2118" w:type="dxa"/>
            <w:gridSpan w:val="2"/>
            <w:vAlign w:val="center"/>
          </w:tcPr>
          <w:p w14:paraId="2FDA17FF" w14:textId="262B158C" w:rsidR="00B63F53" w:rsidRPr="00B63F53" w:rsidRDefault="00B63F53" w:rsidP="0050712C">
            <w:pPr>
              <w:tabs>
                <w:tab w:val="left" w:pos="-270"/>
                <w:tab w:val="left" w:pos="270"/>
                <w:tab w:val="left" w:pos="684"/>
              </w:tabs>
              <w:jc w:val="center"/>
              <w:rPr>
                <w:rFonts w:ascii="Arial" w:hAnsi="Arial" w:cs="Arial"/>
                <w:b/>
                <w:color w:val="FF0000"/>
                <w:sz w:val="22"/>
                <w:szCs w:val="22"/>
                <w:lang w:val="en-US"/>
              </w:rPr>
            </w:pPr>
            <w:r w:rsidRPr="00B63F53">
              <w:rPr>
                <w:rFonts w:ascii="Arial" w:hAnsi="Arial" w:cs="Arial"/>
                <w:b/>
                <w:color w:val="FF0000"/>
                <w:lang w:val="en-US"/>
              </w:rPr>
              <w:t>9.990.000</w:t>
            </w:r>
          </w:p>
        </w:tc>
      </w:tr>
      <w:tr w:rsidR="00B63F53" w14:paraId="45AF9DE9" w14:textId="77777777" w:rsidTr="00332078">
        <w:trPr>
          <w:trHeight w:val="557"/>
        </w:trPr>
        <w:tc>
          <w:tcPr>
            <w:tcW w:w="1515" w:type="dxa"/>
            <w:vAlign w:val="center"/>
          </w:tcPr>
          <w:p w14:paraId="1F3287B6" w14:textId="013E591A" w:rsidR="00B63F53" w:rsidRPr="00B63F53" w:rsidRDefault="00B63F53" w:rsidP="00B63F53">
            <w:pPr>
              <w:jc w:val="center"/>
              <w:rPr>
                <w:rFonts w:ascii="Arial" w:hAnsi="Arial" w:cs="Arial"/>
                <w:b/>
                <w:color w:val="0070C0"/>
                <w:shd w:val="clear" w:color="auto" w:fill="FFFFFF"/>
                <w:lang w:val="en-US"/>
              </w:rPr>
            </w:pPr>
            <w:r w:rsidRPr="00B63F53">
              <w:rPr>
                <w:rFonts w:ascii="Arial" w:hAnsi="Arial" w:cs="Arial"/>
                <w:b/>
                <w:color w:val="0070C0"/>
                <w:shd w:val="clear" w:color="auto" w:fill="FFFFFF"/>
                <w:lang w:val="en-US"/>
              </w:rPr>
              <w:t>THÁNG 3</w:t>
            </w:r>
          </w:p>
        </w:tc>
        <w:tc>
          <w:tcPr>
            <w:tcW w:w="2976" w:type="dxa"/>
            <w:vAlign w:val="center"/>
          </w:tcPr>
          <w:p w14:paraId="708D154D" w14:textId="785E59DD" w:rsidR="00B63F53" w:rsidRPr="00251797" w:rsidRDefault="00B63F53" w:rsidP="00B63F53">
            <w:pPr>
              <w:jc w:val="center"/>
              <w:rPr>
                <w:rFonts w:ascii="Arial" w:eastAsia="PMingLiU" w:hAnsi="Arial" w:cs="Arial"/>
                <w:b/>
                <w:bCs/>
                <w:i/>
                <w:color w:val="FF0000"/>
                <w:lang w:val="es-MX" w:eastAsia="zh-TW"/>
              </w:rPr>
            </w:pPr>
            <w:r>
              <w:rPr>
                <w:rFonts w:ascii="Arial" w:eastAsia="PMingLiU" w:hAnsi="Arial" w:cs="Arial"/>
                <w:b/>
                <w:bCs/>
                <w:color w:val="000000" w:themeColor="text1"/>
                <w:lang w:val="es-MX" w:eastAsia="zh-TW"/>
              </w:rPr>
              <w:t xml:space="preserve">03, 10, 17, </w:t>
            </w:r>
            <w:proofErr w:type="gramStart"/>
            <w:r>
              <w:rPr>
                <w:rFonts w:ascii="Arial" w:eastAsia="PMingLiU" w:hAnsi="Arial" w:cs="Arial"/>
                <w:b/>
                <w:bCs/>
                <w:color w:val="000000" w:themeColor="text1"/>
                <w:lang w:val="es-MX" w:eastAsia="zh-TW"/>
              </w:rPr>
              <w:t>24,  31</w:t>
            </w:r>
            <w:proofErr w:type="gramEnd"/>
          </w:p>
        </w:tc>
        <w:tc>
          <w:tcPr>
            <w:tcW w:w="2118" w:type="dxa"/>
            <w:vAlign w:val="center"/>
          </w:tcPr>
          <w:p w14:paraId="254483E7" w14:textId="0BBB098F" w:rsidR="00B63F53" w:rsidRDefault="00B63F53" w:rsidP="00B63F53">
            <w:pPr>
              <w:tabs>
                <w:tab w:val="left" w:pos="-270"/>
                <w:tab w:val="left" w:pos="270"/>
                <w:tab w:val="left" w:pos="684"/>
              </w:tabs>
              <w:jc w:val="center"/>
              <w:rPr>
                <w:rFonts w:ascii="Arial" w:hAnsi="Arial" w:cs="Arial"/>
                <w:b/>
                <w:color w:val="0070C0"/>
                <w:sz w:val="22"/>
                <w:szCs w:val="22"/>
                <w:lang w:val="en-US"/>
              </w:rPr>
            </w:pPr>
            <w:r>
              <w:rPr>
                <w:rFonts w:ascii="Arial" w:eastAsia="PMingLiU" w:hAnsi="Arial" w:cs="Arial"/>
                <w:b/>
                <w:bCs/>
                <w:color w:val="0070C0"/>
                <w:lang w:val="en-US" w:eastAsia="zh-TW"/>
              </w:rPr>
              <w:t>16</w:t>
            </w:r>
            <w:r w:rsidRPr="002C5C0D">
              <w:rPr>
                <w:rFonts w:ascii="Arial" w:eastAsia="PMingLiU" w:hAnsi="Arial" w:cs="Arial"/>
                <w:b/>
                <w:bCs/>
                <w:color w:val="0070C0"/>
                <w:lang w:val="en-US" w:eastAsia="zh-TW"/>
              </w:rPr>
              <w:t>.990.000</w:t>
            </w:r>
          </w:p>
        </w:tc>
        <w:tc>
          <w:tcPr>
            <w:tcW w:w="2118" w:type="dxa"/>
            <w:gridSpan w:val="2"/>
            <w:vAlign w:val="center"/>
          </w:tcPr>
          <w:p w14:paraId="5085010B" w14:textId="67F9E346" w:rsidR="00B63F53" w:rsidRDefault="00B63F53" w:rsidP="00B63F53">
            <w:pPr>
              <w:tabs>
                <w:tab w:val="left" w:pos="-270"/>
                <w:tab w:val="left" w:pos="270"/>
                <w:tab w:val="left" w:pos="684"/>
              </w:tabs>
              <w:jc w:val="center"/>
              <w:rPr>
                <w:rFonts w:ascii="Arial" w:hAnsi="Arial" w:cs="Arial"/>
                <w:b/>
                <w:color w:val="0070C0"/>
                <w:sz w:val="22"/>
                <w:szCs w:val="22"/>
                <w:lang w:val="en-US"/>
              </w:rPr>
            </w:pPr>
            <w:r>
              <w:rPr>
                <w:rFonts w:ascii="Arial" w:hAnsi="Arial" w:cs="Arial"/>
                <w:b/>
                <w:color w:val="0070C0"/>
                <w:lang w:val="en-US"/>
              </w:rPr>
              <w:t>15</w:t>
            </w:r>
            <w:r w:rsidRPr="002C5C0D">
              <w:rPr>
                <w:rFonts w:ascii="Arial" w:hAnsi="Arial" w:cs="Arial"/>
                <w:b/>
                <w:color w:val="0070C0"/>
                <w:lang w:val="en-US"/>
              </w:rPr>
              <w:t>.990.000</w:t>
            </w:r>
          </w:p>
        </w:tc>
        <w:tc>
          <w:tcPr>
            <w:tcW w:w="2118" w:type="dxa"/>
            <w:gridSpan w:val="2"/>
            <w:vAlign w:val="center"/>
          </w:tcPr>
          <w:p w14:paraId="6F77100C" w14:textId="3CF62135" w:rsidR="00B63F53" w:rsidRDefault="00B63F53" w:rsidP="00B63F53">
            <w:pPr>
              <w:tabs>
                <w:tab w:val="left" w:pos="-270"/>
                <w:tab w:val="left" w:pos="270"/>
                <w:tab w:val="left" w:pos="684"/>
              </w:tabs>
              <w:jc w:val="center"/>
              <w:rPr>
                <w:rFonts w:ascii="Arial" w:hAnsi="Arial" w:cs="Arial"/>
                <w:b/>
                <w:color w:val="0070C0"/>
                <w:sz w:val="22"/>
                <w:szCs w:val="22"/>
                <w:lang w:val="en-US"/>
              </w:rPr>
            </w:pPr>
            <w:r>
              <w:rPr>
                <w:rFonts w:ascii="Arial" w:hAnsi="Arial" w:cs="Arial"/>
                <w:b/>
                <w:color w:val="0070C0"/>
                <w:lang w:val="en-US"/>
              </w:rPr>
              <w:t>6</w:t>
            </w:r>
            <w:r w:rsidRPr="002C5C0D">
              <w:rPr>
                <w:rFonts w:ascii="Arial" w:hAnsi="Arial" w:cs="Arial"/>
                <w:b/>
                <w:color w:val="0070C0"/>
                <w:lang w:val="en-US"/>
              </w:rPr>
              <w:t>.990.000</w:t>
            </w:r>
          </w:p>
        </w:tc>
      </w:tr>
    </w:tbl>
    <w:p w14:paraId="42BCCC52" w14:textId="77777777" w:rsidR="009B7D1F" w:rsidRPr="006673D8" w:rsidRDefault="009B7D1F">
      <w:pPr>
        <w:rPr>
          <w:lang w:val="en-US"/>
        </w:rPr>
      </w:pPr>
    </w:p>
    <w:bookmarkEnd w:id="2"/>
    <w:tbl>
      <w:tblPr>
        <w:tblW w:w="10890" w:type="dxa"/>
        <w:tblInd w:w="45" w:type="dxa"/>
        <w:tblBorders>
          <w:top w:val="thinThickLargeGap" w:sz="18" w:space="0" w:color="00B0F0"/>
          <w:left w:val="thinThickLargeGap" w:sz="18" w:space="0" w:color="00B0F0"/>
          <w:bottom w:val="thickThinLargeGap" w:sz="18" w:space="0" w:color="00B0F0"/>
          <w:right w:val="thickThinLargeGap" w:sz="18" w:space="0" w:color="00B0F0"/>
          <w:insideH w:val="single" w:sz="6" w:space="0" w:color="00B0F0"/>
          <w:insideV w:val="single" w:sz="6" w:space="0" w:color="00B0F0"/>
        </w:tblBorders>
        <w:tblLook w:val="04A0" w:firstRow="1" w:lastRow="0" w:firstColumn="1" w:lastColumn="0" w:noHBand="0" w:noVBand="1"/>
      </w:tblPr>
      <w:tblGrid>
        <w:gridCol w:w="2792"/>
        <w:gridCol w:w="8098"/>
      </w:tblGrid>
      <w:tr w:rsidR="009B7D1F" w14:paraId="7F6259AD" w14:textId="77777777" w:rsidTr="00C0692F">
        <w:trPr>
          <w:trHeight w:val="4090"/>
        </w:trPr>
        <w:tc>
          <w:tcPr>
            <w:tcW w:w="2792" w:type="dxa"/>
            <w:shd w:val="clear" w:color="auto" w:fill="0070C0"/>
            <w:hideMark/>
          </w:tcPr>
          <w:p w14:paraId="5FF74CF7" w14:textId="77777777" w:rsidR="009B7D1F" w:rsidRDefault="009B7D1F">
            <w:pPr>
              <w:tabs>
                <w:tab w:val="num" w:pos="513"/>
              </w:tabs>
              <w:ind w:right="-1670"/>
              <w:rPr>
                <w:rFonts w:ascii="Arial" w:hAnsi="Arial" w:cs="Arial"/>
                <w:b/>
                <w:color w:val="FFFFFF"/>
                <w:sz w:val="22"/>
                <w:szCs w:val="22"/>
                <w:lang w:val="en-US" w:eastAsia="en-US"/>
              </w:rPr>
            </w:pPr>
          </w:p>
          <w:p w14:paraId="2D507E24" w14:textId="77777777" w:rsidR="009B7D1F" w:rsidRDefault="009B7D1F">
            <w:pPr>
              <w:tabs>
                <w:tab w:val="num" w:pos="513"/>
              </w:tabs>
              <w:ind w:right="-1670"/>
              <w:rPr>
                <w:rFonts w:ascii="Arial" w:hAnsi="Arial" w:cs="Arial"/>
                <w:b/>
                <w:color w:val="FFFFFF"/>
                <w:sz w:val="22"/>
                <w:szCs w:val="22"/>
                <w:lang w:val="en-US" w:eastAsia="en-US"/>
              </w:rPr>
            </w:pPr>
          </w:p>
          <w:p w14:paraId="0403FFD3" w14:textId="77777777" w:rsidR="009B7D1F" w:rsidRDefault="009B7D1F">
            <w:pPr>
              <w:tabs>
                <w:tab w:val="num" w:pos="513"/>
              </w:tabs>
              <w:ind w:right="-1670"/>
              <w:rPr>
                <w:rFonts w:ascii="Arial" w:hAnsi="Arial" w:cs="Arial"/>
                <w:b/>
                <w:color w:val="FFFFFF"/>
                <w:sz w:val="22"/>
                <w:szCs w:val="22"/>
                <w:lang w:val="en-US" w:eastAsia="en-US"/>
              </w:rPr>
            </w:pPr>
          </w:p>
          <w:p w14:paraId="287A05D7" w14:textId="77777777" w:rsidR="009B7D1F" w:rsidRDefault="009B7D1F">
            <w:pPr>
              <w:tabs>
                <w:tab w:val="num" w:pos="513"/>
              </w:tabs>
              <w:ind w:right="-1670"/>
              <w:rPr>
                <w:rFonts w:ascii="Arial" w:hAnsi="Arial" w:cs="Arial"/>
                <w:b/>
                <w:color w:val="FFFFFF"/>
                <w:sz w:val="22"/>
                <w:szCs w:val="22"/>
                <w:lang w:val="en-US" w:eastAsia="en-US"/>
              </w:rPr>
            </w:pPr>
          </w:p>
          <w:p w14:paraId="6C3EC7D1" w14:textId="77777777" w:rsidR="009B7D1F" w:rsidRDefault="009B7D1F">
            <w:pPr>
              <w:tabs>
                <w:tab w:val="num" w:pos="513"/>
              </w:tabs>
              <w:ind w:right="-1670"/>
              <w:rPr>
                <w:rFonts w:ascii="Arial" w:hAnsi="Arial" w:cs="Arial"/>
                <w:b/>
                <w:color w:val="FFFFFF"/>
                <w:sz w:val="22"/>
                <w:szCs w:val="22"/>
                <w:lang w:val="en-US" w:eastAsia="en-US"/>
              </w:rPr>
            </w:pPr>
          </w:p>
          <w:p w14:paraId="3F849E67" w14:textId="77777777" w:rsidR="009B7D1F" w:rsidRDefault="009B7D1F">
            <w:pPr>
              <w:tabs>
                <w:tab w:val="num" w:pos="513"/>
              </w:tabs>
              <w:ind w:right="-1670"/>
              <w:rPr>
                <w:rFonts w:ascii="Arial" w:hAnsi="Arial" w:cs="Arial"/>
                <w:b/>
                <w:color w:val="FFFFFF"/>
                <w:sz w:val="22"/>
                <w:szCs w:val="22"/>
                <w:lang w:val="en-US" w:eastAsia="en-US"/>
              </w:rPr>
            </w:pPr>
          </w:p>
          <w:p w14:paraId="5DBDAA76" w14:textId="77777777" w:rsidR="009B7D1F" w:rsidRDefault="009B7D1F">
            <w:pPr>
              <w:tabs>
                <w:tab w:val="num" w:pos="513"/>
              </w:tabs>
              <w:ind w:right="-1670"/>
              <w:rPr>
                <w:rFonts w:ascii="Arial" w:hAnsi="Arial" w:cs="Arial"/>
                <w:b/>
                <w:color w:val="FFFFFF"/>
                <w:sz w:val="22"/>
                <w:szCs w:val="22"/>
                <w:lang w:val="en-US" w:eastAsia="en-US"/>
              </w:rPr>
            </w:pPr>
          </w:p>
          <w:p w14:paraId="504150ED" w14:textId="77777777" w:rsidR="009B7D1F" w:rsidRDefault="009B7D1F">
            <w:pPr>
              <w:tabs>
                <w:tab w:val="num" w:pos="513"/>
              </w:tabs>
              <w:ind w:right="-1670"/>
              <w:rPr>
                <w:rFonts w:ascii="Arial" w:hAnsi="Arial" w:cs="Arial"/>
                <w:b/>
                <w:color w:val="FFFFFF"/>
                <w:sz w:val="22"/>
                <w:szCs w:val="22"/>
                <w:lang w:val="en-US" w:eastAsia="en-US"/>
              </w:rPr>
            </w:pPr>
          </w:p>
          <w:p w14:paraId="74CA68B0" w14:textId="77777777" w:rsidR="009B7D1F" w:rsidRDefault="009B7D1F">
            <w:pPr>
              <w:tabs>
                <w:tab w:val="num" w:pos="513"/>
              </w:tabs>
              <w:ind w:right="-1670"/>
              <w:rPr>
                <w:rFonts w:ascii="Arial" w:hAnsi="Arial" w:cs="Arial"/>
                <w:b/>
                <w:color w:val="FFFFFF"/>
                <w:sz w:val="22"/>
                <w:szCs w:val="22"/>
                <w:lang w:val="en-US" w:eastAsia="en-US"/>
              </w:rPr>
            </w:pPr>
          </w:p>
          <w:p w14:paraId="141F2AEA" w14:textId="77777777" w:rsidR="009B7D1F" w:rsidRDefault="00B85DA4">
            <w:pPr>
              <w:jc w:val="center"/>
              <w:rPr>
                <w:rFonts w:ascii="Arial" w:hAnsi="Arial" w:cs="Arial"/>
                <w:b/>
                <w:color w:val="FFFFFF"/>
                <w:sz w:val="22"/>
                <w:szCs w:val="22"/>
                <w:lang w:val="en-US" w:eastAsia="en-US"/>
              </w:rPr>
            </w:pPr>
            <w:r>
              <w:rPr>
                <w:rFonts w:ascii="Arial" w:hAnsi="Arial" w:cs="Arial"/>
                <w:b/>
                <w:color w:val="FFFFFF"/>
                <w:sz w:val="22"/>
                <w:szCs w:val="22"/>
                <w:lang w:val="en-US" w:eastAsia="en-US"/>
              </w:rPr>
              <w:t>GIÁ TOUR</w:t>
            </w:r>
          </w:p>
          <w:p w14:paraId="0ABE19F8" w14:textId="77777777" w:rsidR="009B7D1F" w:rsidRDefault="00B85DA4">
            <w:pPr>
              <w:jc w:val="center"/>
              <w:rPr>
                <w:rFonts w:ascii="Arial" w:hAnsi="Arial" w:cs="Arial"/>
                <w:b/>
                <w:color w:val="FFFFFF" w:themeColor="background1"/>
                <w:sz w:val="22"/>
                <w:szCs w:val="22"/>
                <w:lang w:val="en-US" w:eastAsia="en-US"/>
              </w:rPr>
            </w:pPr>
            <w:r>
              <w:rPr>
                <w:rFonts w:ascii="Arial" w:hAnsi="Arial" w:cs="Arial"/>
                <w:b/>
                <w:color w:val="FFFFFF" w:themeColor="background1"/>
                <w:sz w:val="22"/>
                <w:szCs w:val="22"/>
                <w:lang w:val="en-US" w:eastAsia="en-US"/>
              </w:rPr>
              <w:t>BAO GỒM</w:t>
            </w:r>
          </w:p>
        </w:tc>
        <w:tc>
          <w:tcPr>
            <w:tcW w:w="8098" w:type="dxa"/>
          </w:tcPr>
          <w:p w14:paraId="39F6F318" w14:textId="77777777" w:rsidR="009B7D1F" w:rsidRDefault="00B85DA4">
            <w:pPr>
              <w:pStyle w:val="ListParagraph"/>
              <w:numPr>
                <w:ilvl w:val="0"/>
                <w:numId w:val="2"/>
              </w:numPr>
              <w:spacing w:after="0" w:line="240" w:lineRule="auto"/>
              <w:ind w:left="420"/>
              <w:jc w:val="both"/>
              <w:rPr>
                <w:rFonts w:ascii="Arial" w:hAnsi="Arial" w:cs="Arial"/>
                <w:lang w:val="vi-VN"/>
              </w:rPr>
            </w:pPr>
            <w:r>
              <w:rPr>
                <w:rFonts w:ascii="Arial" w:hAnsi="Arial" w:cs="Arial"/>
                <w:lang w:val="vi-VN"/>
              </w:rPr>
              <w:t xml:space="preserve">Vé máy bay khứ hồi theo cùng đoàn </w:t>
            </w:r>
          </w:p>
          <w:p w14:paraId="51D8BBCE" w14:textId="77777777" w:rsidR="009B7D1F" w:rsidRDefault="00B85DA4">
            <w:pPr>
              <w:pStyle w:val="ListParagraph"/>
              <w:numPr>
                <w:ilvl w:val="0"/>
                <w:numId w:val="2"/>
              </w:numPr>
              <w:spacing w:line="240" w:lineRule="auto"/>
              <w:ind w:left="420"/>
              <w:jc w:val="both"/>
              <w:rPr>
                <w:rFonts w:ascii="Arial" w:eastAsia="Malgun Gothic" w:hAnsi="Arial" w:cs="Arial"/>
                <w:color w:val="000000"/>
                <w:lang w:val="vi-VN"/>
              </w:rPr>
            </w:pPr>
            <w:r>
              <w:rPr>
                <w:rFonts w:ascii="Arial" w:eastAsia="Malgun Gothic" w:hAnsi="Arial" w:cs="Arial"/>
                <w:color w:val="000000"/>
                <w:lang w:val="vi-VN"/>
              </w:rPr>
              <w:t>Phí an ninh, phí xăng dầu, thuế sân bay 2 nước.</w:t>
            </w:r>
          </w:p>
          <w:p w14:paraId="02A9B0BF" w14:textId="77777777" w:rsidR="009B7D1F" w:rsidRDefault="00B85DA4">
            <w:pPr>
              <w:pStyle w:val="ListParagraph"/>
              <w:numPr>
                <w:ilvl w:val="0"/>
                <w:numId w:val="2"/>
              </w:numPr>
              <w:spacing w:line="240" w:lineRule="auto"/>
              <w:ind w:left="420"/>
              <w:jc w:val="both"/>
              <w:rPr>
                <w:rFonts w:ascii="Arial" w:eastAsia="Malgun Gothic" w:hAnsi="Arial" w:cs="Arial"/>
                <w:color w:val="000000"/>
                <w:lang w:val="vi-VN"/>
              </w:rPr>
            </w:pPr>
            <w:r>
              <w:rPr>
                <w:rFonts w:ascii="Arial" w:eastAsia="Malgun Gothic" w:hAnsi="Arial" w:cs="Arial"/>
                <w:color w:val="000000"/>
                <w:lang w:val="vi-VN"/>
              </w:rPr>
              <w:t>Xe du lịch và vé tham quan theo như chương trình.</w:t>
            </w:r>
          </w:p>
          <w:p w14:paraId="42EE39DF" w14:textId="77777777" w:rsidR="009B7D1F" w:rsidRDefault="00B85DA4">
            <w:pPr>
              <w:pStyle w:val="ListParagraph"/>
              <w:numPr>
                <w:ilvl w:val="0"/>
                <w:numId w:val="2"/>
              </w:numPr>
              <w:spacing w:line="240" w:lineRule="auto"/>
              <w:ind w:left="420"/>
              <w:jc w:val="both"/>
              <w:rPr>
                <w:rFonts w:ascii="Arial" w:eastAsia="Malgun Gothic" w:hAnsi="Arial" w:cs="Arial"/>
                <w:color w:val="000000"/>
                <w:lang w:val="vi-VN"/>
              </w:rPr>
            </w:pPr>
            <w:r>
              <w:rPr>
                <w:rFonts w:ascii="Arial" w:eastAsia="Malgun Gothic" w:hAnsi="Arial" w:cs="Arial"/>
                <w:color w:val="000000"/>
                <w:lang w:val="vi-VN"/>
              </w:rPr>
              <w:t>Thông tin chuyến bay: (có thể thay đổi tùy theo thời điểm xuất vé).</w:t>
            </w:r>
          </w:p>
          <w:p w14:paraId="482EF97A" w14:textId="6FB5E30B" w:rsidR="009B7D1F" w:rsidRDefault="00B85DA4">
            <w:pPr>
              <w:pStyle w:val="ListParagraph"/>
              <w:numPr>
                <w:ilvl w:val="0"/>
                <w:numId w:val="2"/>
              </w:numPr>
              <w:spacing w:line="240" w:lineRule="auto"/>
              <w:ind w:left="420"/>
              <w:jc w:val="both"/>
              <w:rPr>
                <w:rFonts w:ascii="Arial" w:eastAsia="Malgun Gothic" w:hAnsi="Arial" w:cs="Arial"/>
                <w:color w:val="000000"/>
                <w:lang w:val="vi-VN"/>
              </w:rPr>
            </w:pPr>
            <w:r>
              <w:rPr>
                <w:rFonts w:ascii="Arial" w:eastAsia="Malgun Gothic" w:hAnsi="Arial" w:cs="Arial"/>
                <w:color w:val="000000"/>
                <w:lang w:val="vi-VN"/>
              </w:rPr>
              <w:t xml:space="preserve">Khách sạn </w:t>
            </w:r>
            <w:r w:rsidR="00275E97" w:rsidRPr="00275E97">
              <w:rPr>
                <w:rFonts w:ascii="Arial" w:eastAsia="Malgun Gothic" w:hAnsi="Arial" w:cs="Arial"/>
                <w:color w:val="000000"/>
                <w:lang w:val="vi-VN"/>
              </w:rPr>
              <w:t>4</w:t>
            </w:r>
            <w:r>
              <w:rPr>
                <w:rFonts w:ascii="Arial" w:eastAsia="Malgun Gothic" w:hAnsi="Arial" w:cs="Arial"/>
                <w:color w:val="000000"/>
                <w:lang w:val="vi-VN"/>
              </w:rPr>
              <w:t xml:space="preserve"> sao (phòng 2 hoặc 3 người) và các bữa ăn theo chương trình.</w:t>
            </w:r>
          </w:p>
          <w:p w14:paraId="4D25A984" w14:textId="77777777" w:rsidR="009B7D1F" w:rsidRDefault="00B85DA4">
            <w:pPr>
              <w:pStyle w:val="ListParagraph"/>
              <w:numPr>
                <w:ilvl w:val="0"/>
                <w:numId w:val="2"/>
              </w:numPr>
              <w:spacing w:line="240" w:lineRule="auto"/>
              <w:ind w:left="420"/>
              <w:jc w:val="both"/>
              <w:rPr>
                <w:rFonts w:ascii="Arial" w:eastAsia="Malgun Gothic" w:hAnsi="Arial" w:cs="Arial"/>
                <w:color w:val="000000"/>
                <w:lang w:val="vi-VN"/>
              </w:rPr>
            </w:pPr>
            <w:r>
              <w:rPr>
                <w:rFonts w:ascii="Arial" w:eastAsia="Malgun Gothic" w:hAnsi="Arial" w:cs="Arial"/>
                <w:color w:val="000000"/>
                <w:lang w:val="vi-VN"/>
              </w:rPr>
              <w:t xml:space="preserve">Ăn uống theo chương trình,mỗi người 1 chai nước suối 500ml. </w:t>
            </w:r>
          </w:p>
          <w:p w14:paraId="38E511E2" w14:textId="77777777" w:rsidR="009B7D1F" w:rsidRDefault="00B85DA4">
            <w:pPr>
              <w:pStyle w:val="ListParagraph"/>
              <w:numPr>
                <w:ilvl w:val="0"/>
                <w:numId w:val="2"/>
              </w:numPr>
              <w:spacing w:line="240" w:lineRule="auto"/>
              <w:ind w:left="420"/>
              <w:jc w:val="both"/>
              <w:rPr>
                <w:rFonts w:ascii="Arial" w:eastAsia="Malgun Gothic" w:hAnsi="Arial" w:cs="Arial"/>
                <w:color w:val="000000"/>
                <w:lang w:val="vi-VN"/>
              </w:rPr>
            </w:pPr>
            <w:r>
              <w:rPr>
                <w:rFonts w:ascii="Arial" w:eastAsia="Malgun Gothic" w:hAnsi="Arial" w:cs="Arial"/>
                <w:color w:val="000000"/>
                <w:lang w:val="vi-VN"/>
              </w:rPr>
              <w:t>Trưởng đoàn và hướng dẫn viên địa phương phục vụ suốt tuyến.</w:t>
            </w:r>
          </w:p>
          <w:p w14:paraId="46EBD847" w14:textId="77777777" w:rsidR="009B7D1F" w:rsidRDefault="00B85DA4">
            <w:pPr>
              <w:pStyle w:val="ListParagraph"/>
              <w:numPr>
                <w:ilvl w:val="0"/>
                <w:numId w:val="2"/>
              </w:numPr>
              <w:spacing w:line="240" w:lineRule="auto"/>
              <w:ind w:left="420"/>
              <w:jc w:val="both"/>
              <w:rPr>
                <w:rFonts w:ascii="Arial" w:eastAsia="Malgun Gothic" w:hAnsi="Arial" w:cs="Arial"/>
                <w:color w:val="000000"/>
                <w:lang w:val="vi-VN"/>
              </w:rPr>
            </w:pPr>
            <w:r>
              <w:rPr>
                <w:rFonts w:ascii="Arial" w:eastAsia="Malgun Gothic" w:hAnsi="Arial" w:cs="Arial"/>
                <w:color w:val="000000"/>
                <w:lang w:val="vi-VN"/>
              </w:rPr>
              <w:t>Quà tặng: nón</w:t>
            </w:r>
          </w:p>
          <w:p w14:paraId="60D4F914" w14:textId="77777777" w:rsidR="009B7D1F" w:rsidRDefault="00B85DA4">
            <w:pPr>
              <w:pStyle w:val="ListParagraph"/>
              <w:numPr>
                <w:ilvl w:val="0"/>
                <w:numId w:val="2"/>
              </w:numPr>
              <w:spacing w:line="240" w:lineRule="auto"/>
              <w:ind w:left="420"/>
              <w:jc w:val="both"/>
              <w:rPr>
                <w:rFonts w:ascii="Arial" w:eastAsia="Malgun Gothic" w:hAnsi="Arial" w:cs="Arial"/>
                <w:color w:val="000000"/>
                <w:lang w:val="vi-VN"/>
              </w:rPr>
            </w:pPr>
            <w:r>
              <w:rPr>
                <w:rFonts w:ascii="Arial" w:eastAsia="Malgun Gothic" w:hAnsi="Arial" w:cs="Arial"/>
                <w:color w:val="000000"/>
                <w:lang w:val="vi-VN"/>
              </w:rPr>
              <w:t>Bảo hiểm du lịch</w:t>
            </w:r>
            <w:r>
              <w:rPr>
                <w:rFonts w:ascii="Arial" w:eastAsia="PMingLiU" w:hAnsi="Arial" w:cs="Arial"/>
                <w:color w:val="000000"/>
                <w:lang w:val="vi-VN" w:eastAsia="zh-TW"/>
              </w:rPr>
              <w:t xml:space="preserve"> với mức bồi thưởng cao nhất 30.000USD</w:t>
            </w:r>
          </w:p>
          <w:p w14:paraId="65645393" w14:textId="6BF6B3B2" w:rsidR="009B7D1F" w:rsidRDefault="00B85DA4">
            <w:pPr>
              <w:pStyle w:val="ListParagraph"/>
              <w:numPr>
                <w:ilvl w:val="0"/>
                <w:numId w:val="2"/>
              </w:numPr>
              <w:spacing w:line="240" w:lineRule="auto"/>
              <w:ind w:left="420"/>
              <w:jc w:val="both"/>
              <w:rPr>
                <w:rFonts w:ascii="Arial" w:eastAsia="Malgun Gothic" w:hAnsi="Arial" w:cs="Arial"/>
                <w:color w:val="000000"/>
                <w:lang w:val="vi-VN"/>
              </w:rPr>
            </w:pPr>
            <w:r>
              <w:rPr>
                <w:rFonts w:ascii="Arial" w:eastAsia="Malgun Gothic" w:hAnsi="Arial" w:cs="Arial"/>
                <w:color w:val="000000"/>
                <w:lang w:val="vi-VN"/>
              </w:rPr>
              <w:t xml:space="preserve">Hành lý: </w:t>
            </w:r>
            <w:r w:rsidR="001C7677" w:rsidRPr="001C7677">
              <w:rPr>
                <w:rFonts w:ascii="Arial" w:eastAsia="Malgun Gothic" w:hAnsi="Arial" w:cs="Arial"/>
                <w:color w:val="FF0000"/>
                <w:lang w:val="vi-VN"/>
              </w:rPr>
              <w:t>2</w:t>
            </w:r>
            <w:r w:rsidR="0088438E" w:rsidRPr="0088438E">
              <w:rPr>
                <w:rFonts w:ascii="Arial" w:eastAsia="Malgun Gothic" w:hAnsi="Arial" w:cs="Arial"/>
                <w:color w:val="FF0000"/>
                <w:lang w:val="vi-VN"/>
              </w:rPr>
              <w:t>0</w:t>
            </w:r>
            <w:r w:rsidRPr="00EE6237">
              <w:rPr>
                <w:rFonts w:ascii="Arial" w:eastAsia="Malgun Gothic" w:hAnsi="Arial" w:cs="Arial"/>
                <w:color w:val="FF0000"/>
                <w:lang w:val="vi-VN"/>
              </w:rPr>
              <w:t>k</w:t>
            </w:r>
            <w:r>
              <w:rPr>
                <w:rFonts w:ascii="Arial" w:eastAsia="Malgun Gothic" w:hAnsi="Arial" w:cs="Arial"/>
                <w:color w:val="FF0000"/>
                <w:lang w:val="vi-VN"/>
              </w:rPr>
              <w:t xml:space="preserve">g/kiện </w:t>
            </w:r>
            <w:r>
              <w:rPr>
                <w:rFonts w:ascii="Arial" w:eastAsia="Malgun Gothic" w:hAnsi="Arial" w:cs="Arial"/>
                <w:color w:val="000000"/>
                <w:lang w:val="vi-VN"/>
              </w:rPr>
              <w:t xml:space="preserve">hành lý ký gửi  + xách tay </w:t>
            </w:r>
            <w:r w:rsidR="00AF61D4" w:rsidRPr="00AF61D4">
              <w:rPr>
                <w:rFonts w:ascii="Arial" w:eastAsia="Malgun Gothic" w:hAnsi="Arial" w:cs="Arial"/>
                <w:color w:val="FF0000"/>
                <w:lang w:val="vi-VN"/>
              </w:rPr>
              <w:t>7kg</w:t>
            </w:r>
            <w:r>
              <w:rPr>
                <w:rFonts w:ascii="Arial" w:eastAsia="Malgun Gothic" w:hAnsi="Arial" w:cs="Arial"/>
                <w:color w:val="000000"/>
                <w:lang w:val="vi-VN"/>
              </w:rPr>
              <w:t>.</w:t>
            </w:r>
          </w:p>
          <w:p w14:paraId="54E70A0A" w14:textId="77777777" w:rsidR="009B7D1F" w:rsidRDefault="00B85DA4">
            <w:pPr>
              <w:pStyle w:val="ListParagraph"/>
              <w:numPr>
                <w:ilvl w:val="0"/>
                <w:numId w:val="2"/>
              </w:numPr>
              <w:spacing w:after="0" w:line="240" w:lineRule="auto"/>
              <w:ind w:left="420"/>
              <w:jc w:val="both"/>
              <w:rPr>
                <w:rFonts w:ascii="Arial" w:eastAsia="Malgun Gothic" w:hAnsi="Arial" w:cs="Arial"/>
                <w:color w:val="000000"/>
                <w:lang w:val="vi-VN"/>
              </w:rPr>
            </w:pPr>
            <w:r>
              <w:rPr>
                <w:rFonts w:ascii="Arial" w:eastAsia="Malgun Gothic" w:hAnsi="Arial" w:cs="Arial"/>
                <w:color w:val="000000"/>
                <w:lang w:val="vi-VN"/>
              </w:rPr>
              <w:t xml:space="preserve">Phí làm </w:t>
            </w:r>
            <w:r>
              <w:rPr>
                <w:rFonts w:ascii="Arial" w:eastAsia="Malgun Gothic" w:hAnsi="Arial" w:cs="Arial"/>
                <w:b/>
                <w:color w:val="0070C0"/>
                <w:lang w:val="vi-VN"/>
              </w:rPr>
              <w:t>VISA ĐOÀN</w:t>
            </w:r>
            <w:r>
              <w:rPr>
                <w:rFonts w:ascii="Arial" w:eastAsia="Malgun Gothic" w:hAnsi="Arial" w:cs="Arial"/>
                <w:color w:val="0070C0"/>
                <w:lang w:val="vi-VN"/>
              </w:rPr>
              <w:t xml:space="preserve"> </w:t>
            </w:r>
            <w:r>
              <w:rPr>
                <w:rFonts w:ascii="Arial" w:eastAsia="Malgun Gothic" w:hAnsi="Arial" w:cs="Arial"/>
                <w:color w:val="000000"/>
                <w:lang w:val="vi-VN"/>
              </w:rPr>
              <w:t xml:space="preserve">Trung Quốc </w:t>
            </w:r>
            <w:r>
              <w:rPr>
                <w:rFonts w:ascii="Arial" w:eastAsia="Malgun Gothic" w:hAnsi="Arial" w:cs="Arial"/>
                <w:b/>
                <w:color w:val="0070C0"/>
                <w:lang w:val="vi-VN"/>
              </w:rPr>
              <w:t xml:space="preserve">1 lần. </w:t>
            </w:r>
          </w:p>
          <w:p w14:paraId="3E790118" w14:textId="77777777" w:rsidR="009B7D1F" w:rsidRDefault="00B85DA4">
            <w:pPr>
              <w:ind w:left="60"/>
              <w:jc w:val="both"/>
              <w:rPr>
                <w:rFonts w:ascii="Arial" w:eastAsia="Malgun Gothic" w:hAnsi="Arial" w:cs="Arial"/>
                <w:color w:val="000000"/>
              </w:rPr>
            </w:pPr>
            <w:r>
              <w:rPr>
                <w:rFonts w:ascii="Arial" w:hAnsi="Arial" w:cs="Arial"/>
                <w:b/>
                <w:color w:val="000000" w:themeColor="text1"/>
              </w:rPr>
              <w:t xml:space="preserve">Hộ chiếu (còn thời hạn trên 6 tháng tính theo ngày về) + hình 4 x 6 </w:t>
            </w:r>
            <w:r>
              <w:rPr>
                <w:rFonts w:ascii="Arial" w:hAnsi="Arial" w:cs="Arial"/>
                <w:b/>
                <w:color w:val="000000" w:themeColor="text1"/>
                <w:lang w:val="it-IT"/>
              </w:rPr>
              <w:t>Nền trắng độ phân giải cao đối với Quốc T</w:t>
            </w:r>
            <w:r>
              <w:rPr>
                <w:rFonts w:ascii="Arial" w:hAnsi="Arial" w:cs="Arial"/>
                <w:b/>
                <w:color w:val="000000" w:themeColor="text1"/>
              </w:rPr>
              <w:t>ịch Việt Nam.</w:t>
            </w:r>
          </w:p>
          <w:p w14:paraId="432BB8EE" w14:textId="77777777" w:rsidR="009B7D1F" w:rsidRDefault="00B85DA4">
            <w:pPr>
              <w:jc w:val="both"/>
              <w:rPr>
                <w:rFonts w:ascii="Arial" w:hAnsi="Arial" w:cs="Arial"/>
                <w:b/>
                <w:color w:val="FF0000"/>
                <w:sz w:val="22"/>
                <w:szCs w:val="22"/>
                <w:u w:val="single"/>
              </w:rPr>
            </w:pPr>
            <w:r>
              <w:rPr>
                <w:rFonts w:ascii="Arial" w:hAnsi="Arial" w:cs="Arial"/>
                <w:color w:val="FF0000"/>
                <w:sz w:val="22"/>
                <w:szCs w:val="22"/>
              </w:rPr>
              <w:t xml:space="preserve">Nếu gặp trường hợp bất khả kháng do chính sách Trung Quốc thay đổi đoàn sẽ chuyển sang xin </w:t>
            </w:r>
            <w:r>
              <w:rPr>
                <w:rFonts w:ascii="Arial" w:hAnsi="Arial" w:cs="Arial"/>
                <w:b/>
                <w:color w:val="FF0000"/>
                <w:sz w:val="22"/>
                <w:szCs w:val="22"/>
              </w:rPr>
              <w:t>VISA DÁN</w:t>
            </w:r>
            <w:r>
              <w:rPr>
                <w:rFonts w:ascii="Arial" w:hAnsi="Arial" w:cs="Arial"/>
                <w:color w:val="FF0000"/>
                <w:sz w:val="22"/>
                <w:szCs w:val="22"/>
              </w:rPr>
              <w:t xml:space="preserve"> với điều kiện xin visa như sau: </w:t>
            </w:r>
            <w:r>
              <w:rPr>
                <w:rFonts w:ascii="Arial" w:hAnsi="Arial" w:cs="Arial"/>
                <w:b/>
                <w:color w:val="FF0000"/>
                <w:sz w:val="22"/>
                <w:szCs w:val="22"/>
              </w:rPr>
              <w:t>(Chi Phí visa dán tăng thêm 150USD/ khách)</w:t>
            </w:r>
            <w:r>
              <w:rPr>
                <w:rFonts w:ascii="Arial" w:hAnsi="Arial" w:cs="Arial"/>
                <w:color w:val="FF0000"/>
                <w:sz w:val="22"/>
                <w:szCs w:val="22"/>
              </w:rPr>
              <w:softHyphen/>
            </w:r>
            <w:r>
              <w:rPr>
                <w:rFonts w:ascii="Arial" w:hAnsi="Arial" w:cs="Arial"/>
                <w:color w:val="FF0000"/>
                <w:sz w:val="22"/>
                <w:szCs w:val="22"/>
              </w:rPr>
              <w:softHyphen/>
            </w:r>
          </w:p>
        </w:tc>
      </w:tr>
      <w:tr w:rsidR="009B7D1F" w14:paraId="753EE5A5" w14:textId="77777777" w:rsidTr="00813181">
        <w:trPr>
          <w:trHeight w:val="269"/>
        </w:trPr>
        <w:tc>
          <w:tcPr>
            <w:tcW w:w="2792" w:type="dxa"/>
            <w:shd w:val="clear" w:color="auto" w:fill="0070C0"/>
            <w:hideMark/>
          </w:tcPr>
          <w:p w14:paraId="7B172C2B" w14:textId="77777777" w:rsidR="009B7D1F" w:rsidRDefault="009B7D1F">
            <w:pPr>
              <w:ind w:right="630"/>
              <w:rPr>
                <w:rFonts w:ascii="Arial" w:hAnsi="Arial" w:cs="Arial"/>
                <w:b/>
                <w:color w:val="FFFFFF"/>
                <w:sz w:val="22"/>
                <w:szCs w:val="22"/>
                <w:lang w:val="pt-BR" w:eastAsia="en-US"/>
              </w:rPr>
            </w:pPr>
          </w:p>
          <w:p w14:paraId="4306643C" w14:textId="77777777" w:rsidR="009B7D1F" w:rsidRDefault="009B7D1F">
            <w:pPr>
              <w:ind w:right="630"/>
              <w:rPr>
                <w:rFonts w:ascii="Arial" w:hAnsi="Arial" w:cs="Arial"/>
                <w:b/>
                <w:color w:val="FFFFFF"/>
                <w:sz w:val="22"/>
                <w:szCs w:val="22"/>
                <w:lang w:val="pt-BR" w:eastAsia="en-US"/>
              </w:rPr>
            </w:pPr>
          </w:p>
          <w:p w14:paraId="674019F3" w14:textId="77777777" w:rsidR="009B7D1F" w:rsidRDefault="00B85DA4">
            <w:pPr>
              <w:ind w:right="-38"/>
              <w:jc w:val="center"/>
              <w:rPr>
                <w:rFonts w:ascii="Arial" w:hAnsi="Arial" w:cs="Arial"/>
                <w:b/>
                <w:color w:val="FFFFFF"/>
                <w:sz w:val="22"/>
                <w:szCs w:val="22"/>
                <w:lang w:val="pt-BR" w:eastAsia="en-US"/>
              </w:rPr>
            </w:pPr>
            <w:r>
              <w:rPr>
                <w:rFonts w:ascii="Arial" w:hAnsi="Arial" w:cs="Arial"/>
                <w:b/>
                <w:color w:val="FFFFFF"/>
                <w:sz w:val="22"/>
                <w:szCs w:val="22"/>
                <w:lang w:val="pt-BR" w:eastAsia="en-US"/>
              </w:rPr>
              <w:t>GIÁ TOUR</w:t>
            </w:r>
          </w:p>
          <w:p w14:paraId="21307C69" w14:textId="77777777" w:rsidR="009B7D1F" w:rsidRDefault="00B85DA4">
            <w:pPr>
              <w:ind w:right="-38"/>
              <w:jc w:val="center"/>
              <w:rPr>
                <w:rFonts w:ascii="Arial" w:hAnsi="Arial" w:cs="Arial"/>
                <w:b/>
                <w:color w:val="FFFFFF"/>
                <w:sz w:val="22"/>
                <w:szCs w:val="22"/>
                <w:lang w:val="pt-BR" w:eastAsia="en-US"/>
              </w:rPr>
            </w:pPr>
            <w:r>
              <w:rPr>
                <w:rFonts w:ascii="Arial" w:hAnsi="Arial" w:cs="Arial"/>
                <w:b/>
                <w:color w:val="FFFFFF"/>
                <w:sz w:val="22"/>
                <w:szCs w:val="22"/>
                <w:lang w:val="pt-BR" w:eastAsia="en-US"/>
              </w:rPr>
              <w:t>KHÔNG BAO GỒM</w:t>
            </w:r>
          </w:p>
        </w:tc>
        <w:tc>
          <w:tcPr>
            <w:tcW w:w="8098" w:type="dxa"/>
          </w:tcPr>
          <w:p w14:paraId="5C2188A8" w14:textId="77777777" w:rsidR="009B7D1F" w:rsidRDefault="00B85DA4">
            <w:pPr>
              <w:numPr>
                <w:ilvl w:val="0"/>
                <w:numId w:val="3"/>
              </w:numPr>
              <w:ind w:left="316"/>
              <w:rPr>
                <w:rFonts w:ascii="Arial" w:eastAsia="Malgun Gothic" w:hAnsi="Arial" w:cs="Arial"/>
                <w:color w:val="000000"/>
                <w:sz w:val="22"/>
                <w:szCs w:val="22"/>
                <w:lang w:eastAsia="en-US"/>
              </w:rPr>
            </w:pPr>
            <w:r>
              <w:rPr>
                <w:rFonts w:ascii="Arial" w:eastAsia="Malgun Gothic" w:hAnsi="Arial" w:cs="Arial"/>
                <w:color w:val="000000"/>
                <w:sz w:val="22"/>
                <w:szCs w:val="22"/>
                <w:lang w:eastAsia="en-US"/>
              </w:rPr>
              <w:t>Chi phí cá nhân, hành lý quá cước, điện thoại, giặt ủi, tham quan ngoài chương trình.</w:t>
            </w:r>
          </w:p>
          <w:p w14:paraId="0D847DEF" w14:textId="59139D0E" w:rsidR="009B7D1F" w:rsidRPr="00142DF2" w:rsidRDefault="00B85DA4">
            <w:pPr>
              <w:numPr>
                <w:ilvl w:val="0"/>
                <w:numId w:val="3"/>
              </w:numPr>
              <w:ind w:left="316"/>
              <w:rPr>
                <w:rFonts w:ascii="Arial" w:hAnsi="Arial" w:cs="Arial"/>
                <w:sz w:val="22"/>
                <w:szCs w:val="22"/>
                <w:lang w:val="pt-BR" w:eastAsia="en-US"/>
              </w:rPr>
            </w:pPr>
            <w:r>
              <w:rPr>
                <w:rFonts w:ascii="Arial" w:hAnsi="Arial" w:cs="Arial"/>
                <w:sz w:val="22"/>
                <w:szCs w:val="22"/>
                <w:lang w:val="pt-BR" w:eastAsia="en-US"/>
              </w:rPr>
              <w:t xml:space="preserve">Phụ thu phòng đơn (nếu có): </w:t>
            </w:r>
            <w:r w:rsidR="00B63F53">
              <w:rPr>
                <w:rFonts w:ascii="Arial" w:hAnsi="Arial" w:cs="Arial"/>
                <w:b/>
                <w:bCs/>
                <w:color w:val="FF0000"/>
                <w:sz w:val="22"/>
                <w:szCs w:val="22"/>
                <w:lang w:val="pt-BR" w:eastAsia="en-US"/>
              </w:rPr>
              <w:t>3.4</w:t>
            </w:r>
            <w:r w:rsidR="00EE6237">
              <w:rPr>
                <w:rFonts w:ascii="Arial" w:hAnsi="Arial" w:cs="Arial"/>
                <w:b/>
                <w:bCs/>
                <w:color w:val="FF0000"/>
                <w:sz w:val="22"/>
                <w:szCs w:val="22"/>
                <w:lang w:val="pt-BR" w:eastAsia="en-US"/>
              </w:rPr>
              <w:t>00.000vnđ</w:t>
            </w:r>
            <w:r>
              <w:rPr>
                <w:rFonts w:ascii="Arial" w:hAnsi="Arial" w:cs="Arial"/>
                <w:b/>
                <w:bCs/>
                <w:color w:val="FF0000"/>
                <w:sz w:val="22"/>
                <w:szCs w:val="22"/>
                <w:lang w:val="pt-BR" w:eastAsia="en-US"/>
              </w:rPr>
              <w:t>/TOUR</w:t>
            </w:r>
          </w:p>
          <w:p w14:paraId="2E296BA5" w14:textId="1B5F0589" w:rsidR="00142DF2" w:rsidRPr="00EE6237" w:rsidRDefault="00142DF2" w:rsidP="00142DF2">
            <w:pPr>
              <w:ind w:left="316"/>
              <w:rPr>
                <w:rFonts w:ascii="Arial" w:hAnsi="Arial" w:cs="Arial"/>
                <w:b/>
                <w:bCs/>
                <w:color w:val="FF0000"/>
                <w:sz w:val="22"/>
                <w:szCs w:val="22"/>
                <w:lang w:val="pt-BR" w:eastAsia="en-US"/>
              </w:rPr>
            </w:pPr>
            <w:r w:rsidRPr="000F420B">
              <w:rPr>
                <w:rFonts w:ascii="Arial" w:hAnsi="Arial" w:cs="Arial"/>
                <w:b/>
                <w:bCs/>
                <w:color w:val="FF0000"/>
                <w:sz w:val="22"/>
                <w:szCs w:val="22"/>
                <w:lang w:val="pt-BR" w:eastAsia="en-US"/>
              </w:rPr>
              <w:t>GIA</w:t>
            </w:r>
            <w:r w:rsidR="00627001" w:rsidRPr="000F420B">
              <w:rPr>
                <w:rFonts w:ascii="Arial" w:hAnsi="Arial" w:cs="Arial"/>
                <w:b/>
                <w:bCs/>
                <w:color w:val="FF0000"/>
                <w:sz w:val="22"/>
                <w:szCs w:val="22"/>
                <w:lang w:val="pt-BR" w:eastAsia="en-US"/>
              </w:rPr>
              <w:t>I ĐOẠN</w:t>
            </w:r>
            <w:r w:rsidRPr="000F420B">
              <w:rPr>
                <w:rFonts w:ascii="Arial" w:hAnsi="Arial" w:cs="Arial"/>
                <w:b/>
                <w:bCs/>
                <w:color w:val="FF0000"/>
                <w:sz w:val="22"/>
                <w:szCs w:val="22"/>
                <w:lang w:val="pt-BR" w:eastAsia="en-US"/>
              </w:rPr>
              <w:t xml:space="preserve"> LỄ, TẾT: </w:t>
            </w:r>
            <w:r w:rsidR="00B63F53" w:rsidRPr="000F420B">
              <w:rPr>
                <w:rFonts w:ascii="Arial" w:hAnsi="Arial" w:cs="Arial"/>
                <w:b/>
                <w:bCs/>
                <w:color w:val="FF0000"/>
                <w:sz w:val="22"/>
                <w:szCs w:val="22"/>
                <w:lang w:val="pt-BR" w:eastAsia="en-US"/>
              </w:rPr>
              <w:t>4.2</w:t>
            </w:r>
            <w:r w:rsidR="00EE6237" w:rsidRPr="000F420B">
              <w:rPr>
                <w:rFonts w:ascii="Arial" w:hAnsi="Arial" w:cs="Arial"/>
                <w:b/>
                <w:bCs/>
                <w:color w:val="FF0000"/>
                <w:sz w:val="22"/>
                <w:szCs w:val="22"/>
                <w:lang w:val="pt-BR" w:eastAsia="en-US"/>
              </w:rPr>
              <w:t>00.000vnđ</w:t>
            </w:r>
            <w:r w:rsidRPr="000F420B">
              <w:rPr>
                <w:rFonts w:ascii="Arial" w:hAnsi="Arial" w:cs="Arial"/>
                <w:b/>
                <w:bCs/>
                <w:color w:val="FF0000"/>
                <w:sz w:val="22"/>
                <w:szCs w:val="22"/>
                <w:lang w:val="pt-BR" w:eastAsia="en-US"/>
              </w:rPr>
              <w:t>/TOUR</w:t>
            </w:r>
          </w:p>
          <w:p w14:paraId="2EDFF8B1" w14:textId="77777777" w:rsidR="009B7D1F" w:rsidRDefault="00B85DA4">
            <w:pPr>
              <w:numPr>
                <w:ilvl w:val="0"/>
                <w:numId w:val="3"/>
              </w:numPr>
              <w:ind w:left="316"/>
              <w:rPr>
                <w:rFonts w:ascii="Arial" w:hAnsi="Arial" w:cs="Arial"/>
                <w:sz w:val="22"/>
                <w:szCs w:val="22"/>
                <w:lang w:val="pt-BR" w:eastAsia="en-US"/>
              </w:rPr>
            </w:pPr>
            <w:r>
              <w:rPr>
                <w:rFonts w:ascii="Arial" w:eastAsia="Malgun Gothic" w:hAnsi="Arial" w:cs="Arial"/>
                <w:color w:val="000000"/>
                <w:sz w:val="22"/>
                <w:szCs w:val="22"/>
                <w:lang w:val="pt-BR" w:eastAsia="en-US"/>
              </w:rPr>
              <w:t>Visa tái nhập Việt Nam cho khách quốc tịch nước ngoài</w:t>
            </w:r>
            <w:r>
              <w:rPr>
                <w:rFonts w:ascii="Arial" w:hAnsi="Arial" w:cs="Arial"/>
                <w:sz w:val="22"/>
                <w:szCs w:val="22"/>
                <w:lang w:val="pt-BR" w:eastAsia="en-US"/>
              </w:rPr>
              <w:t xml:space="preserve">: </w:t>
            </w:r>
            <w:r>
              <w:rPr>
                <w:rFonts w:ascii="Arial" w:hAnsi="Arial" w:cs="Arial"/>
                <w:b/>
                <w:color w:val="FF0000"/>
                <w:sz w:val="22"/>
                <w:szCs w:val="22"/>
                <w:lang w:val="pt-BR" w:eastAsia="en-US"/>
              </w:rPr>
              <w:t>2.070.000VNĐ/KHÁCH.</w:t>
            </w:r>
          </w:p>
          <w:p w14:paraId="615460FC" w14:textId="77777777" w:rsidR="009B7D1F" w:rsidRDefault="00B85DA4">
            <w:pPr>
              <w:pStyle w:val="ListParagraph"/>
              <w:numPr>
                <w:ilvl w:val="0"/>
                <w:numId w:val="3"/>
              </w:numPr>
              <w:spacing w:after="0" w:line="240" w:lineRule="auto"/>
              <w:ind w:left="316"/>
              <w:rPr>
                <w:rFonts w:ascii="Arial" w:hAnsi="Arial" w:cs="Arial"/>
                <w:lang w:val="vi-VN"/>
              </w:rPr>
            </w:pPr>
            <w:r>
              <w:rPr>
                <w:rFonts w:ascii="Arial" w:hAnsi="Arial" w:cs="Arial"/>
                <w:lang w:val="pt-BR"/>
              </w:rPr>
              <w:t>Phí tham quan ngoài chương trình tour.</w:t>
            </w:r>
          </w:p>
          <w:p w14:paraId="59B7A4EC" w14:textId="77777777" w:rsidR="009B7D1F" w:rsidRDefault="00B85DA4">
            <w:pPr>
              <w:pStyle w:val="ListParagraph"/>
              <w:numPr>
                <w:ilvl w:val="0"/>
                <w:numId w:val="3"/>
              </w:numPr>
              <w:spacing w:after="40" w:line="240" w:lineRule="auto"/>
              <w:ind w:left="316" w:right="84"/>
              <w:jc w:val="both"/>
              <w:rPr>
                <w:rFonts w:ascii="Arial" w:hAnsi="Arial" w:cs="Arial"/>
                <w:lang w:val="vi-VN"/>
              </w:rPr>
            </w:pPr>
            <w:r>
              <w:rPr>
                <w:rFonts w:ascii="Arial" w:eastAsia="Malgun Gothic" w:hAnsi="Arial" w:cs="Arial"/>
                <w:color w:val="000000"/>
                <w:lang w:val="vi-VN"/>
              </w:rPr>
              <w:t>Tips cho tài xế địa phương và hướng dẫn viên</w:t>
            </w:r>
            <w:r>
              <w:rPr>
                <w:rFonts w:ascii="Arial" w:hAnsi="Arial" w:cs="Arial"/>
                <w:lang w:val="pt-BR"/>
              </w:rPr>
              <w:t xml:space="preserve">: </w:t>
            </w:r>
            <w:r>
              <w:rPr>
                <w:rFonts w:ascii="Arial" w:hAnsi="Arial" w:cs="Arial"/>
                <w:b/>
                <w:color w:val="FF0000"/>
                <w:lang w:val="vi-VN"/>
              </w:rPr>
              <w:t>3</w:t>
            </w:r>
            <w:r>
              <w:rPr>
                <w:rFonts w:ascii="Arial" w:eastAsia="DengXian" w:hAnsi="Arial" w:cs="Arial"/>
                <w:b/>
                <w:color w:val="FF0000"/>
                <w:lang w:val="vi-VN" w:eastAsia="zh-CN"/>
              </w:rPr>
              <w:t>0</w:t>
            </w:r>
            <w:r>
              <w:rPr>
                <w:rFonts w:ascii="Arial" w:hAnsi="Arial" w:cs="Arial"/>
                <w:b/>
                <w:color w:val="FF0000"/>
                <w:lang w:val="pt-BR"/>
              </w:rPr>
              <w:t>usd/KHÁCH/TOUR</w:t>
            </w:r>
          </w:p>
        </w:tc>
      </w:tr>
      <w:tr w:rsidR="009B7D1F" w14:paraId="69D2DC64" w14:textId="77777777" w:rsidTr="000F420B">
        <w:trPr>
          <w:trHeight w:val="164"/>
        </w:trPr>
        <w:tc>
          <w:tcPr>
            <w:tcW w:w="10890" w:type="dxa"/>
            <w:gridSpan w:val="2"/>
            <w:shd w:val="clear" w:color="auto" w:fill="00B050"/>
            <w:vAlign w:val="center"/>
          </w:tcPr>
          <w:p w14:paraId="08FCEB13" w14:textId="77777777" w:rsidR="009B7D1F" w:rsidRPr="004F0CA8" w:rsidRDefault="00B85DA4">
            <w:pPr>
              <w:jc w:val="center"/>
              <w:rPr>
                <w:rFonts w:ascii="Arial" w:hAnsi="Arial" w:cs="Arial"/>
                <w:b/>
                <w:bCs/>
                <w:color w:val="FFFFFF" w:themeColor="background1"/>
                <w:sz w:val="22"/>
                <w:szCs w:val="22"/>
              </w:rPr>
            </w:pPr>
            <w:r>
              <w:rPr>
                <w:rFonts w:ascii="Arial" w:hAnsi="Arial" w:cs="Arial"/>
                <w:b/>
                <w:bCs/>
                <w:color w:val="FFFFFF" w:themeColor="background1"/>
                <w:sz w:val="22"/>
                <w:szCs w:val="22"/>
              </w:rPr>
              <w:t>QUY ĐỊNH</w:t>
            </w:r>
            <w:r w:rsidRPr="004F0CA8">
              <w:rPr>
                <w:rFonts w:ascii="Arial" w:hAnsi="Arial" w:cs="Arial"/>
                <w:b/>
                <w:bCs/>
                <w:color w:val="FFFFFF" w:themeColor="background1"/>
                <w:sz w:val="22"/>
                <w:szCs w:val="22"/>
              </w:rPr>
              <w:t xml:space="preserve"> </w:t>
            </w:r>
            <w:r>
              <w:rPr>
                <w:rFonts w:ascii="Arial" w:hAnsi="Arial" w:cs="Arial"/>
                <w:b/>
                <w:bCs/>
                <w:color w:val="FFFFFF" w:themeColor="background1"/>
                <w:sz w:val="22"/>
                <w:szCs w:val="22"/>
              </w:rPr>
              <w:t>VÉ TRẺ E</w:t>
            </w:r>
            <w:r w:rsidRPr="004F0CA8">
              <w:rPr>
                <w:rFonts w:ascii="Arial" w:hAnsi="Arial" w:cs="Arial"/>
                <w:b/>
                <w:bCs/>
                <w:color w:val="FFFFFF" w:themeColor="background1"/>
                <w:sz w:val="22"/>
                <w:szCs w:val="22"/>
              </w:rPr>
              <w:t>M</w:t>
            </w:r>
          </w:p>
        </w:tc>
      </w:tr>
      <w:tr w:rsidR="009B7D1F" w14:paraId="69323E17" w14:textId="77777777">
        <w:trPr>
          <w:trHeight w:val="417"/>
        </w:trPr>
        <w:tc>
          <w:tcPr>
            <w:tcW w:w="10890" w:type="dxa"/>
            <w:gridSpan w:val="2"/>
            <w:shd w:val="clear" w:color="auto" w:fill="FFFFFF" w:themeFill="background1"/>
            <w:hideMark/>
          </w:tcPr>
          <w:p w14:paraId="11995781" w14:textId="53FC408D" w:rsidR="00EE6237" w:rsidRPr="00EE6237" w:rsidRDefault="00EE6237" w:rsidP="00EE6237">
            <w:pPr>
              <w:pStyle w:val="ListParagraph"/>
              <w:numPr>
                <w:ilvl w:val="0"/>
                <w:numId w:val="9"/>
              </w:numPr>
              <w:ind w:left="368"/>
              <w:jc w:val="both"/>
              <w:rPr>
                <w:rFonts w:ascii="Arial" w:hAnsi="Arial" w:cs="Arial"/>
                <w:bCs/>
                <w:color w:val="000000"/>
                <w:lang w:val="vi-VN"/>
              </w:rPr>
            </w:pPr>
            <w:r w:rsidRPr="00EE6237">
              <w:rPr>
                <w:rFonts w:ascii="Arial" w:hAnsi="Arial" w:cs="Arial"/>
                <w:bCs/>
                <w:color w:val="000000"/>
                <w:lang w:val="vi-VN"/>
              </w:rPr>
              <w:t>Trẻ nhỏ dưới 2 tuổ</w:t>
            </w:r>
            <w:r w:rsidR="007D7700">
              <w:rPr>
                <w:rFonts w:ascii="Arial" w:hAnsi="Arial" w:cs="Arial"/>
                <w:bCs/>
                <w:color w:val="000000"/>
                <w:lang w:val="vi-VN"/>
              </w:rPr>
              <w:t>i: 3</w:t>
            </w:r>
            <w:r w:rsidR="007D7700" w:rsidRPr="00813181">
              <w:rPr>
                <w:rFonts w:ascii="Arial" w:hAnsi="Arial" w:cs="Arial"/>
                <w:bCs/>
                <w:color w:val="000000"/>
                <w:lang w:val="vi-VN"/>
              </w:rPr>
              <w:t>5</w:t>
            </w:r>
            <w:r w:rsidRPr="00EE6237">
              <w:rPr>
                <w:rFonts w:ascii="Arial" w:hAnsi="Arial" w:cs="Arial"/>
                <w:bCs/>
                <w:color w:val="000000"/>
                <w:lang w:val="vi-VN"/>
              </w:rPr>
              <w:t>% giá vé máy bay người lớn.</w:t>
            </w:r>
          </w:p>
          <w:p w14:paraId="2883F3F1" w14:textId="2471497C" w:rsidR="009B7D1F" w:rsidRDefault="00EE6237" w:rsidP="00EE6237">
            <w:pPr>
              <w:pStyle w:val="ListParagraph"/>
              <w:numPr>
                <w:ilvl w:val="0"/>
                <w:numId w:val="9"/>
              </w:numPr>
              <w:spacing w:after="80"/>
              <w:ind w:left="368" w:right="174"/>
              <w:jc w:val="both"/>
              <w:rPr>
                <w:rFonts w:ascii="Arial" w:hAnsi="Arial" w:cs="Arial"/>
                <w:lang w:val="vi-VN"/>
              </w:rPr>
            </w:pPr>
            <w:r w:rsidRPr="00EE6237">
              <w:rPr>
                <w:rFonts w:ascii="Arial" w:hAnsi="Arial" w:cs="Arial"/>
                <w:bCs/>
                <w:color w:val="000000"/>
                <w:lang w:val="vi-VN"/>
              </w:rPr>
              <w:t>Trẻ em từ 2 tuổi trẻ em: 100% giá vé máy bay người lớn.</w:t>
            </w:r>
          </w:p>
        </w:tc>
      </w:tr>
      <w:tr w:rsidR="009B7D1F" w14:paraId="4DD9B5D4" w14:textId="77777777" w:rsidTr="000F420B">
        <w:trPr>
          <w:trHeight w:val="206"/>
        </w:trPr>
        <w:tc>
          <w:tcPr>
            <w:tcW w:w="10890" w:type="dxa"/>
            <w:gridSpan w:val="2"/>
            <w:shd w:val="clear" w:color="auto" w:fill="00B050"/>
            <w:vAlign w:val="center"/>
          </w:tcPr>
          <w:p w14:paraId="4784D484" w14:textId="77777777" w:rsidR="009B7D1F" w:rsidRPr="004F0CA8" w:rsidRDefault="00B85DA4">
            <w:pPr>
              <w:pStyle w:val="ListParagraph"/>
              <w:numPr>
                <w:ilvl w:val="0"/>
                <w:numId w:val="9"/>
              </w:numPr>
              <w:spacing w:after="0"/>
              <w:ind w:left="399" w:firstLine="39"/>
              <w:jc w:val="center"/>
              <w:rPr>
                <w:rFonts w:ascii="Arial" w:hAnsi="Arial" w:cs="Arial"/>
                <w:bCs/>
                <w:color w:val="000000"/>
                <w:lang w:val="vi-VN"/>
              </w:rPr>
            </w:pPr>
            <w:r w:rsidRPr="004F0CA8">
              <w:rPr>
                <w:rFonts w:ascii="Arial" w:hAnsi="Arial" w:cs="Arial"/>
                <w:b/>
                <w:bCs/>
                <w:color w:val="FFFFFF" w:themeColor="background1"/>
                <w:lang w:val="vi-VN"/>
              </w:rPr>
              <w:lastRenderedPageBreak/>
              <w:t>QUY ĐỊNH MUATOUR VÀ THANH TOÁN</w:t>
            </w:r>
          </w:p>
        </w:tc>
      </w:tr>
      <w:tr w:rsidR="009B7D1F" w14:paraId="720D5F8A" w14:textId="77777777">
        <w:trPr>
          <w:trHeight w:val="955"/>
        </w:trPr>
        <w:tc>
          <w:tcPr>
            <w:tcW w:w="10890" w:type="dxa"/>
            <w:gridSpan w:val="2"/>
            <w:shd w:val="clear" w:color="auto" w:fill="FFFFFF" w:themeFill="background1"/>
            <w:hideMark/>
          </w:tcPr>
          <w:p w14:paraId="342152BE" w14:textId="77777777" w:rsidR="009B7D1F" w:rsidRPr="004F0CA8" w:rsidRDefault="00B85DA4">
            <w:pPr>
              <w:pStyle w:val="ListParagraph"/>
              <w:numPr>
                <w:ilvl w:val="0"/>
                <w:numId w:val="9"/>
              </w:numPr>
              <w:shd w:val="clear" w:color="auto" w:fill="FFFFFF"/>
              <w:ind w:left="399" w:right="58"/>
              <w:jc w:val="both"/>
              <w:rPr>
                <w:rFonts w:ascii="Arial" w:hAnsi="Arial" w:cs="Arial"/>
                <w:lang w:val="vi-VN"/>
              </w:rPr>
            </w:pPr>
            <w:r w:rsidRPr="004F0CA8">
              <w:rPr>
                <w:rFonts w:ascii="Arial" w:hAnsi="Arial" w:cs="Arial"/>
                <w:bCs/>
                <w:lang w:val="vi-VN"/>
              </w:rPr>
              <w:t>Khách hàng điền phiếu đăng ký và cung cấp hồ sơ xin visa trước ngày khởi hành ít nhất 20 ngày.</w:t>
            </w:r>
          </w:p>
          <w:p w14:paraId="7D701CDC" w14:textId="77777777" w:rsidR="009B7D1F" w:rsidRPr="004F0CA8" w:rsidRDefault="00B85DA4">
            <w:pPr>
              <w:pStyle w:val="ListParagraph"/>
              <w:numPr>
                <w:ilvl w:val="0"/>
                <w:numId w:val="9"/>
              </w:numPr>
              <w:shd w:val="clear" w:color="auto" w:fill="FFFFFF"/>
              <w:ind w:left="399" w:right="58"/>
              <w:jc w:val="both"/>
              <w:rPr>
                <w:rFonts w:ascii="Arial" w:hAnsi="Arial" w:cs="Arial"/>
                <w:color w:val="0070C0"/>
                <w:lang w:val="vi-VN"/>
              </w:rPr>
            </w:pPr>
            <w:r w:rsidRPr="004F0CA8">
              <w:rPr>
                <w:rFonts w:ascii="Arial" w:hAnsi="Arial" w:cs="Arial"/>
                <w:lang w:val="vi-VN"/>
              </w:rPr>
              <w:t xml:space="preserve">Đóng tiền </w:t>
            </w:r>
            <w:r w:rsidRPr="004F0CA8">
              <w:rPr>
                <w:rFonts w:ascii="Arial" w:hAnsi="Arial" w:cs="Arial"/>
                <w:b/>
                <w:color w:val="0070C0"/>
                <w:lang w:val="vi-VN"/>
              </w:rPr>
              <w:t>đặt cọc tour 9,000,000 VNĐ/khách (BAO GỒM PHÍ VISA + VÉ MÁY BAY)</w:t>
            </w:r>
          </w:p>
          <w:p w14:paraId="51101BF5" w14:textId="77777777" w:rsidR="009B7D1F" w:rsidRPr="004F0CA8" w:rsidRDefault="00B85DA4">
            <w:pPr>
              <w:pStyle w:val="ListParagraph"/>
              <w:numPr>
                <w:ilvl w:val="0"/>
                <w:numId w:val="9"/>
              </w:numPr>
              <w:spacing w:after="80"/>
              <w:ind w:left="399" w:right="174"/>
              <w:jc w:val="both"/>
              <w:rPr>
                <w:rFonts w:ascii="Arial" w:hAnsi="Arial" w:cs="Arial"/>
                <w:lang w:val="vi-VN"/>
              </w:rPr>
            </w:pPr>
            <w:r w:rsidRPr="004F0CA8">
              <w:rPr>
                <w:rFonts w:ascii="Arial" w:hAnsi="Arial" w:cs="Arial"/>
                <w:lang w:val="vi-VN"/>
              </w:rPr>
              <w:t xml:space="preserve">Khách quốc tịch được miễn visa hoặc đã có visa, chúng tôi sẽ trừ lại </w:t>
            </w:r>
            <w:r w:rsidRPr="004F0CA8">
              <w:rPr>
                <w:rFonts w:ascii="Arial" w:eastAsia="PMingLiU" w:hAnsi="Arial" w:cs="Arial"/>
                <w:b/>
                <w:bCs/>
                <w:color w:val="0070C0"/>
                <w:lang w:val="vi-VN" w:eastAsia="zh-TW"/>
              </w:rPr>
              <w:t>6</w:t>
            </w:r>
            <w:r w:rsidRPr="004F0CA8">
              <w:rPr>
                <w:rFonts w:ascii="Arial" w:hAnsi="Arial" w:cs="Arial"/>
                <w:b/>
                <w:bCs/>
                <w:color w:val="0070C0"/>
                <w:lang w:val="vi-VN"/>
              </w:rPr>
              <w:t>00.000 VNĐ/khách</w:t>
            </w:r>
          </w:p>
        </w:tc>
      </w:tr>
      <w:tr w:rsidR="009B7D1F" w14:paraId="43259E0E" w14:textId="77777777" w:rsidTr="000F420B">
        <w:trPr>
          <w:trHeight w:val="174"/>
        </w:trPr>
        <w:tc>
          <w:tcPr>
            <w:tcW w:w="10890" w:type="dxa"/>
            <w:gridSpan w:val="2"/>
            <w:shd w:val="clear" w:color="auto" w:fill="00B050"/>
            <w:vAlign w:val="center"/>
          </w:tcPr>
          <w:p w14:paraId="061733A9" w14:textId="77777777" w:rsidR="009B7D1F" w:rsidRDefault="00B85DA4">
            <w:pPr>
              <w:spacing w:before="40" w:line="276" w:lineRule="auto"/>
              <w:ind w:left="399" w:right="634"/>
              <w:jc w:val="center"/>
              <w:rPr>
                <w:rFonts w:ascii="Arial" w:hAnsi="Arial" w:cs="Arial"/>
                <w:b/>
                <w:bCs/>
                <w:color w:val="FFFFFF" w:themeColor="background1"/>
                <w:sz w:val="22"/>
                <w:szCs w:val="22"/>
                <w:lang w:val="en-US" w:eastAsia="en-US"/>
              </w:rPr>
            </w:pPr>
            <w:r>
              <w:rPr>
                <w:rFonts w:ascii="Arial" w:hAnsi="Arial" w:cs="Arial"/>
                <w:b/>
                <w:bCs/>
                <w:color w:val="FFFFFF" w:themeColor="background1"/>
                <w:sz w:val="22"/>
                <w:szCs w:val="22"/>
                <w:lang w:val="en-US" w:eastAsia="en-US"/>
              </w:rPr>
              <w:t>ĐIỀU KIỆN HỦY TOUR</w:t>
            </w:r>
          </w:p>
        </w:tc>
      </w:tr>
      <w:tr w:rsidR="009B7D1F" w14:paraId="3A460A01" w14:textId="77777777" w:rsidTr="00297E23">
        <w:trPr>
          <w:trHeight w:val="275"/>
        </w:trPr>
        <w:tc>
          <w:tcPr>
            <w:tcW w:w="10890" w:type="dxa"/>
            <w:gridSpan w:val="2"/>
          </w:tcPr>
          <w:p w14:paraId="152D59C1" w14:textId="77777777" w:rsidR="009B7D1F" w:rsidRDefault="00B85DA4">
            <w:pPr>
              <w:shd w:val="clear" w:color="auto" w:fill="FFFFFF"/>
              <w:spacing w:line="276" w:lineRule="auto"/>
              <w:jc w:val="both"/>
              <w:rPr>
                <w:rFonts w:ascii="Arial" w:hAnsi="Arial" w:cs="Arial"/>
                <w:color w:val="000000"/>
                <w:sz w:val="22"/>
                <w:szCs w:val="22"/>
                <w:lang w:eastAsia="zh-TW"/>
              </w:rPr>
            </w:pPr>
            <w:r>
              <w:rPr>
                <w:rFonts w:ascii="Arial" w:hAnsi="Arial" w:cs="Arial"/>
                <w:color w:val="000000"/>
                <w:sz w:val="22"/>
                <w:szCs w:val="22"/>
                <w:lang w:eastAsia="zh-TW"/>
              </w:rPr>
              <w:t>Hủy tour ngay sau khi Đại Sứ Quán, Lãnh Sự Quán đã cấp visa: Chi phí huỷ tour là 100% trên tổng giá tour.</w:t>
            </w:r>
          </w:p>
          <w:p w14:paraId="07D8EC5A" w14:textId="77777777" w:rsidR="009B7D1F" w:rsidRPr="004F0CA8" w:rsidRDefault="00B85DA4">
            <w:pPr>
              <w:pStyle w:val="ListParagraph"/>
              <w:numPr>
                <w:ilvl w:val="0"/>
                <w:numId w:val="11"/>
              </w:numPr>
              <w:ind w:left="399"/>
              <w:rPr>
                <w:rFonts w:ascii="Arial" w:hAnsi="Arial" w:cs="Arial"/>
                <w:color w:val="000000"/>
                <w:lang w:val="vi-VN" w:eastAsia="zh-TW"/>
              </w:rPr>
            </w:pPr>
            <w:r w:rsidRPr="004F0CA8">
              <w:rPr>
                <w:rFonts w:ascii="Arial" w:hAnsi="Arial" w:cs="Arial"/>
                <w:b/>
                <w:color w:val="0070C0"/>
                <w:lang w:val="vi-VN" w:eastAsia="zh-TW"/>
              </w:rPr>
              <w:t>Hủy tour từ 30 ngày trước ngày khởi hành:</w:t>
            </w:r>
            <w:r w:rsidRPr="004F0CA8">
              <w:rPr>
                <w:rFonts w:ascii="Arial" w:hAnsi="Arial" w:cs="Arial"/>
                <w:color w:val="0070C0"/>
                <w:lang w:val="vi-VN" w:eastAsia="zh-TW"/>
              </w:rPr>
              <w:t xml:space="preserve"> </w:t>
            </w:r>
            <w:r w:rsidRPr="004F0CA8">
              <w:rPr>
                <w:rFonts w:ascii="Arial" w:hAnsi="Arial" w:cs="Arial"/>
                <w:color w:val="000000"/>
                <w:lang w:val="vi-VN" w:eastAsia="zh-TW"/>
              </w:rPr>
              <w:t>Phí huỷ tour là 10% trên tổng giá tour.</w:t>
            </w:r>
          </w:p>
          <w:p w14:paraId="27EFE4C1" w14:textId="77777777" w:rsidR="009B7D1F" w:rsidRPr="004F0CA8" w:rsidRDefault="00B85DA4">
            <w:pPr>
              <w:pStyle w:val="ListParagraph"/>
              <w:numPr>
                <w:ilvl w:val="0"/>
                <w:numId w:val="11"/>
              </w:numPr>
              <w:ind w:left="399"/>
              <w:rPr>
                <w:rFonts w:ascii="Arial" w:hAnsi="Arial" w:cs="Arial"/>
                <w:color w:val="000000"/>
                <w:lang w:val="vi-VN" w:eastAsia="zh-TW"/>
              </w:rPr>
            </w:pPr>
            <w:r w:rsidRPr="004F0CA8">
              <w:rPr>
                <w:rFonts w:ascii="Arial" w:hAnsi="Arial" w:cs="Arial"/>
                <w:b/>
                <w:color w:val="0070C0"/>
                <w:lang w:val="vi-VN" w:eastAsia="zh-TW"/>
              </w:rPr>
              <w:t>Hủy tour từ 16 – 29 ngày trước ngày khởi hành:</w:t>
            </w:r>
            <w:r w:rsidRPr="004F0CA8">
              <w:rPr>
                <w:rFonts w:ascii="Arial" w:hAnsi="Arial" w:cs="Arial"/>
                <w:color w:val="0070C0"/>
                <w:lang w:val="vi-VN" w:eastAsia="zh-TW"/>
              </w:rPr>
              <w:t xml:space="preserve"> </w:t>
            </w:r>
            <w:r w:rsidRPr="004F0CA8">
              <w:rPr>
                <w:rFonts w:ascii="Arial" w:hAnsi="Arial" w:cs="Arial"/>
                <w:color w:val="000000"/>
                <w:lang w:val="vi-VN" w:eastAsia="zh-TW"/>
              </w:rPr>
              <w:t>Phí huỷ tour là 30% trên tổng giá tour.</w:t>
            </w:r>
          </w:p>
          <w:p w14:paraId="39279276" w14:textId="77777777" w:rsidR="009B7D1F" w:rsidRPr="004F0CA8" w:rsidRDefault="00B85DA4">
            <w:pPr>
              <w:pStyle w:val="ListParagraph"/>
              <w:numPr>
                <w:ilvl w:val="0"/>
                <w:numId w:val="11"/>
              </w:numPr>
              <w:ind w:left="399"/>
              <w:rPr>
                <w:rFonts w:ascii="Arial" w:hAnsi="Arial" w:cs="Arial"/>
                <w:color w:val="000000"/>
                <w:lang w:val="vi-VN" w:eastAsia="zh-TW"/>
              </w:rPr>
            </w:pPr>
            <w:r w:rsidRPr="004F0CA8">
              <w:rPr>
                <w:rFonts w:ascii="Arial" w:hAnsi="Arial" w:cs="Arial"/>
                <w:b/>
                <w:color w:val="0070C0"/>
                <w:lang w:val="vi-VN" w:eastAsia="zh-TW"/>
              </w:rPr>
              <w:t>Hủy tour từ 08 – 15 ngày trước ngày khởi hành:</w:t>
            </w:r>
            <w:r w:rsidRPr="004F0CA8">
              <w:rPr>
                <w:rFonts w:ascii="Arial" w:hAnsi="Arial" w:cs="Arial"/>
                <w:color w:val="0070C0"/>
                <w:lang w:val="vi-VN" w:eastAsia="zh-TW"/>
              </w:rPr>
              <w:t xml:space="preserve"> </w:t>
            </w:r>
            <w:r w:rsidRPr="004F0CA8">
              <w:rPr>
                <w:rFonts w:ascii="Arial" w:hAnsi="Arial" w:cs="Arial"/>
                <w:color w:val="000000"/>
                <w:lang w:val="vi-VN" w:eastAsia="zh-TW"/>
              </w:rPr>
              <w:t>Phí huỷ tour là 60% trên tổng giá tour.</w:t>
            </w:r>
          </w:p>
          <w:p w14:paraId="3E2A843F" w14:textId="77777777" w:rsidR="009B7D1F" w:rsidRPr="004F0CA8" w:rsidRDefault="00B85DA4">
            <w:pPr>
              <w:pStyle w:val="ListParagraph"/>
              <w:numPr>
                <w:ilvl w:val="0"/>
                <w:numId w:val="11"/>
              </w:numPr>
              <w:ind w:left="399"/>
              <w:rPr>
                <w:rFonts w:ascii="Arial" w:hAnsi="Arial" w:cs="Arial"/>
                <w:color w:val="000000"/>
                <w:lang w:val="vi-VN" w:eastAsia="zh-TW"/>
              </w:rPr>
            </w:pPr>
            <w:r w:rsidRPr="004F0CA8">
              <w:rPr>
                <w:rFonts w:ascii="Arial" w:hAnsi="Arial" w:cs="Arial"/>
                <w:b/>
                <w:color w:val="0070C0"/>
                <w:lang w:val="vi-VN" w:eastAsia="zh-TW"/>
              </w:rPr>
              <w:t>Hủy tour từ 04 – 07 ngày trước ngày khởi hành:</w:t>
            </w:r>
            <w:r w:rsidRPr="004F0CA8">
              <w:rPr>
                <w:rFonts w:ascii="Arial" w:hAnsi="Arial" w:cs="Arial"/>
                <w:color w:val="0070C0"/>
                <w:lang w:val="vi-VN" w:eastAsia="zh-TW"/>
              </w:rPr>
              <w:t xml:space="preserve"> </w:t>
            </w:r>
            <w:r w:rsidRPr="004F0CA8">
              <w:rPr>
                <w:rFonts w:ascii="Arial" w:hAnsi="Arial" w:cs="Arial"/>
                <w:color w:val="000000"/>
                <w:lang w:val="vi-VN" w:eastAsia="zh-TW"/>
              </w:rPr>
              <w:t>Phí huỷ tour là 90% trên tổng giá tour.</w:t>
            </w:r>
          </w:p>
          <w:p w14:paraId="00203464" w14:textId="77777777" w:rsidR="009B7D1F" w:rsidRPr="004F0CA8" w:rsidRDefault="00B85DA4">
            <w:pPr>
              <w:pStyle w:val="ListParagraph"/>
              <w:numPr>
                <w:ilvl w:val="0"/>
                <w:numId w:val="11"/>
              </w:numPr>
              <w:ind w:left="399"/>
              <w:rPr>
                <w:rFonts w:ascii="Arial" w:hAnsi="Arial" w:cs="Arial"/>
                <w:color w:val="000000"/>
                <w:lang w:val="vi-VN" w:eastAsia="zh-TW"/>
              </w:rPr>
            </w:pPr>
            <w:r w:rsidRPr="004F0CA8">
              <w:rPr>
                <w:rFonts w:ascii="Arial" w:hAnsi="Arial" w:cs="Arial"/>
                <w:b/>
                <w:color w:val="0070C0"/>
                <w:lang w:val="vi-VN" w:eastAsia="zh-TW"/>
              </w:rPr>
              <w:t>Hủy tour từ 01 – 03 ngày trước ngày khởi hành:</w:t>
            </w:r>
            <w:r w:rsidRPr="004F0CA8">
              <w:rPr>
                <w:rFonts w:ascii="Arial" w:hAnsi="Arial" w:cs="Arial"/>
                <w:color w:val="0070C0"/>
                <w:lang w:val="vi-VN" w:eastAsia="zh-TW"/>
              </w:rPr>
              <w:t xml:space="preserve"> </w:t>
            </w:r>
            <w:r w:rsidRPr="004F0CA8">
              <w:rPr>
                <w:rFonts w:ascii="Arial" w:hAnsi="Arial" w:cs="Arial"/>
                <w:color w:val="000000"/>
                <w:lang w:val="vi-VN" w:eastAsia="zh-TW"/>
              </w:rPr>
              <w:t>Phí huỷ tour là 100% trên tổng giá tour.</w:t>
            </w:r>
          </w:p>
          <w:p w14:paraId="6E868916" w14:textId="77777777" w:rsidR="009B7D1F" w:rsidRPr="004F0CA8" w:rsidRDefault="00B85DA4">
            <w:pPr>
              <w:pStyle w:val="ListParagraph"/>
              <w:numPr>
                <w:ilvl w:val="0"/>
                <w:numId w:val="11"/>
              </w:numPr>
              <w:spacing w:after="0"/>
              <w:ind w:left="399"/>
              <w:rPr>
                <w:rFonts w:ascii="Arial" w:hAnsi="Arial" w:cs="Arial"/>
                <w:color w:val="000000"/>
                <w:lang w:val="vi-VN" w:eastAsia="zh-TW"/>
              </w:rPr>
            </w:pPr>
            <w:r w:rsidRPr="004F0CA8">
              <w:rPr>
                <w:rFonts w:ascii="Arial" w:hAnsi="Arial" w:cs="Arial"/>
                <w:color w:val="000000"/>
                <w:lang w:val="vi-VN" w:eastAsia="zh-TW"/>
              </w:rPr>
              <w:t>Thời gian hủy tour được tính cho ngày làm việc, không tính thứ bảy, chủ nhật và các ngày Lễ Tết.</w:t>
            </w:r>
          </w:p>
        </w:tc>
      </w:tr>
      <w:tr w:rsidR="009B7D1F" w14:paraId="479B08AB" w14:textId="77777777" w:rsidTr="000F420B">
        <w:trPr>
          <w:trHeight w:val="275"/>
        </w:trPr>
        <w:tc>
          <w:tcPr>
            <w:tcW w:w="10890" w:type="dxa"/>
            <w:gridSpan w:val="2"/>
            <w:shd w:val="clear" w:color="auto" w:fill="00B050"/>
            <w:vAlign w:val="center"/>
          </w:tcPr>
          <w:p w14:paraId="2BFA97B7" w14:textId="77777777" w:rsidR="009B7D1F" w:rsidRDefault="00B85DA4">
            <w:pPr>
              <w:spacing w:before="40" w:line="276" w:lineRule="auto"/>
              <w:ind w:right="634"/>
              <w:jc w:val="center"/>
              <w:rPr>
                <w:rFonts w:ascii="Arial" w:hAnsi="Arial" w:cs="Arial"/>
                <w:b/>
                <w:bCs/>
                <w:color w:val="FFFFFF" w:themeColor="background1"/>
                <w:sz w:val="22"/>
                <w:szCs w:val="22"/>
                <w:lang w:val="en-US" w:eastAsia="en-US"/>
              </w:rPr>
            </w:pPr>
            <w:r>
              <w:rPr>
                <w:rFonts w:ascii="Arial" w:hAnsi="Arial" w:cs="Arial"/>
                <w:b/>
                <w:bCs/>
                <w:color w:val="FFFFFF" w:themeColor="background1"/>
                <w:sz w:val="22"/>
                <w:szCs w:val="22"/>
                <w:lang w:val="en-US" w:eastAsia="en-US"/>
              </w:rPr>
              <w:t>LƯU Ý</w:t>
            </w:r>
          </w:p>
        </w:tc>
      </w:tr>
      <w:tr w:rsidR="009B7D1F" w14:paraId="7DC0A5AB" w14:textId="77777777" w:rsidTr="00E27FA0">
        <w:trPr>
          <w:trHeight w:val="767"/>
        </w:trPr>
        <w:tc>
          <w:tcPr>
            <w:tcW w:w="10890" w:type="dxa"/>
            <w:gridSpan w:val="2"/>
          </w:tcPr>
          <w:p w14:paraId="21A86303" w14:textId="77777777" w:rsidR="009B7D1F" w:rsidRPr="004F0CA8" w:rsidRDefault="00B85DA4">
            <w:pPr>
              <w:pStyle w:val="ListParagraph"/>
              <w:numPr>
                <w:ilvl w:val="0"/>
                <w:numId w:val="12"/>
              </w:numPr>
              <w:ind w:left="399"/>
              <w:jc w:val="both"/>
              <w:rPr>
                <w:rFonts w:ascii="Arial" w:hAnsi="Arial" w:cs="Arial"/>
                <w:lang w:val="vi-VN"/>
              </w:rPr>
            </w:pPr>
            <w:r w:rsidRPr="004F0CA8">
              <w:rPr>
                <w:rFonts w:ascii="Arial" w:hAnsi="Arial" w:cs="Arial"/>
                <w:lang w:val="vi-VN"/>
              </w:rPr>
              <w:t>Thời gian đi tour có thể thay đổi từ 1 đến 2 ngày, tùy theo ngày ra VISA của Lãnh Sự Quán Trung Quốc.</w:t>
            </w:r>
          </w:p>
          <w:p w14:paraId="53EB2A3A" w14:textId="77777777" w:rsidR="009B7D1F" w:rsidRPr="004F0CA8" w:rsidRDefault="00B85DA4">
            <w:pPr>
              <w:pStyle w:val="ListParagraph"/>
              <w:numPr>
                <w:ilvl w:val="0"/>
                <w:numId w:val="12"/>
              </w:numPr>
              <w:ind w:left="399"/>
              <w:jc w:val="both"/>
              <w:rPr>
                <w:rFonts w:ascii="Arial" w:hAnsi="Arial" w:cs="Arial"/>
                <w:b/>
                <w:bCs/>
                <w:lang w:val="vi-VN"/>
              </w:rPr>
            </w:pPr>
            <w:r w:rsidRPr="004F0CA8">
              <w:rPr>
                <w:rFonts w:ascii="Arial" w:eastAsia="SimSun" w:hAnsi="Arial" w:cs="Arial"/>
                <w:b/>
                <w:bCs/>
                <w:color w:val="222222"/>
                <w:shd w:val="clear" w:color="auto" w:fill="FFFFFF"/>
                <w:lang w:val="vi-VN" w:eastAsia="zh-CN"/>
              </w:rPr>
              <w:t>C</w:t>
            </w:r>
            <w:r w:rsidRPr="004F0CA8">
              <w:rPr>
                <w:rFonts w:ascii="Arial" w:eastAsia="Segoe UI" w:hAnsi="Arial" w:cs="Arial"/>
                <w:b/>
                <w:bCs/>
                <w:color w:val="222222"/>
                <w:shd w:val="clear" w:color="auto" w:fill="FFFFFF"/>
                <w:lang w:val="vi-VN"/>
              </w:rPr>
              <w:t xml:space="preserve">huẩn bị 1 số loại thuốc như: nhức đầu, đau bụng, cảm cúm, băng keo cá nhân, dị ứng mũi... </w:t>
            </w:r>
          </w:p>
          <w:p w14:paraId="7FBFDF7D" w14:textId="77777777" w:rsidR="009B7D1F" w:rsidRPr="004F0CA8" w:rsidRDefault="00B85DA4">
            <w:pPr>
              <w:pStyle w:val="ListParagraph"/>
              <w:numPr>
                <w:ilvl w:val="0"/>
                <w:numId w:val="12"/>
              </w:numPr>
              <w:ind w:left="399"/>
              <w:jc w:val="both"/>
              <w:rPr>
                <w:rFonts w:ascii="Arial" w:hAnsi="Arial" w:cs="Arial"/>
                <w:b/>
                <w:bCs/>
                <w:lang w:val="vi-VN"/>
              </w:rPr>
            </w:pPr>
            <w:r w:rsidRPr="004F0CA8">
              <w:rPr>
                <w:rFonts w:ascii="Arial" w:eastAsia="SimSun" w:hAnsi="Arial" w:cs="Arial"/>
                <w:b/>
                <w:bCs/>
                <w:color w:val="222222"/>
                <w:shd w:val="clear" w:color="auto" w:fill="FFFFFF"/>
                <w:lang w:val="vi-VN" w:eastAsia="zh-CN"/>
              </w:rPr>
              <w:t>L</w:t>
            </w:r>
            <w:r w:rsidRPr="004F0CA8">
              <w:rPr>
                <w:rFonts w:ascii="Arial" w:eastAsia="Segoe UI" w:hAnsi="Arial" w:cs="Arial"/>
                <w:b/>
                <w:bCs/>
                <w:color w:val="222222"/>
                <w:shd w:val="clear" w:color="auto" w:fill="FFFFFF"/>
                <w:lang w:val="vi-VN"/>
              </w:rPr>
              <w:t>ưu ý luyện tập sức khỏe 1 khoảng thời gian trước khi khởi hành để thích ứng với khí hậu cao nguyên</w:t>
            </w:r>
          </w:p>
          <w:p w14:paraId="7EEDB83D" w14:textId="77777777" w:rsidR="009B7D1F" w:rsidRPr="004F0CA8" w:rsidRDefault="00B85DA4">
            <w:pPr>
              <w:pStyle w:val="ListParagraph"/>
              <w:numPr>
                <w:ilvl w:val="0"/>
                <w:numId w:val="12"/>
              </w:numPr>
              <w:ind w:left="399"/>
              <w:jc w:val="both"/>
              <w:rPr>
                <w:rFonts w:ascii="Arial" w:hAnsi="Arial" w:cs="Arial"/>
                <w:b/>
                <w:bCs/>
                <w:lang w:val="vi-VN"/>
              </w:rPr>
            </w:pPr>
            <w:r w:rsidRPr="004F0CA8">
              <w:rPr>
                <w:rFonts w:ascii="Arial" w:hAnsi="Arial" w:cs="Arial"/>
                <w:b/>
                <w:bCs/>
                <w:lang w:val="vi-VN" w:eastAsia="zh-CN"/>
              </w:rPr>
              <w:t>Đối với khách phải sử dụng thuốc thì cần chuẩn bị đầy đủ thuốc và sử dụng theo toa của bác sĩ.</w:t>
            </w:r>
          </w:p>
          <w:p w14:paraId="00C209DB" w14:textId="77777777" w:rsidR="009B7D1F" w:rsidRPr="004F0CA8" w:rsidRDefault="00B85DA4">
            <w:pPr>
              <w:pStyle w:val="ListParagraph"/>
              <w:numPr>
                <w:ilvl w:val="0"/>
                <w:numId w:val="12"/>
              </w:numPr>
              <w:ind w:left="399"/>
              <w:jc w:val="both"/>
              <w:rPr>
                <w:rFonts w:ascii="Arial" w:hAnsi="Arial" w:cs="Arial"/>
                <w:lang w:val="vi-VN"/>
              </w:rPr>
            </w:pPr>
            <w:r w:rsidRPr="004F0CA8">
              <w:rPr>
                <w:rFonts w:ascii="Arial" w:hAnsi="Arial" w:cs="Arial"/>
                <w:lang w:val="vi-VN"/>
              </w:rPr>
              <w:t>Quý khách từ 70 tuổi đến dưới 75 tuổi yêu cầu ký cam kết sức khỏe với Công ty.</w:t>
            </w:r>
          </w:p>
          <w:p w14:paraId="2F00B641" w14:textId="77777777" w:rsidR="009B7D1F" w:rsidRPr="004F0CA8" w:rsidRDefault="00B85DA4">
            <w:pPr>
              <w:pStyle w:val="ListParagraph"/>
              <w:numPr>
                <w:ilvl w:val="0"/>
                <w:numId w:val="12"/>
              </w:numPr>
              <w:ind w:left="399"/>
              <w:jc w:val="both"/>
              <w:rPr>
                <w:rFonts w:ascii="Arial" w:hAnsi="Arial" w:cs="Arial"/>
                <w:lang w:val="vi-VN"/>
              </w:rPr>
            </w:pPr>
            <w:r w:rsidRPr="004F0CA8">
              <w:rPr>
                <w:rFonts w:ascii="Arial" w:hAnsi="Arial" w:cs="Arial"/>
                <w:lang w:val="vi-VN"/>
              </w:rPr>
              <w:t>Quý khách từ 75 tuổi trở lên yêu cầu phải có giấy xác nhận đầy đủ sức khoẻ để đi du lịch nước ngoài của bác sĩ + giấy cam kết sức khỏe với Công ty và phải có người thân dưới 60 tuổi (đầy đủ sức khoẻ) đi theo. Ngoài ra, khách trên 75 tuổi vui lòng đóng thêm phí bảo hiểm cao cấp (phí thay đổi tùy theo tour).</w:t>
            </w:r>
          </w:p>
          <w:p w14:paraId="495CAF16" w14:textId="77777777" w:rsidR="009B7D1F" w:rsidRPr="004F0CA8" w:rsidRDefault="00B85DA4">
            <w:pPr>
              <w:pStyle w:val="ListParagraph"/>
              <w:numPr>
                <w:ilvl w:val="0"/>
                <w:numId w:val="12"/>
              </w:numPr>
              <w:ind w:left="399"/>
              <w:jc w:val="both"/>
              <w:rPr>
                <w:rFonts w:ascii="Arial" w:hAnsi="Arial" w:cs="Arial"/>
                <w:lang w:val="vi-VN"/>
              </w:rPr>
            </w:pPr>
            <w:r w:rsidRPr="004F0CA8">
              <w:rPr>
                <w:rFonts w:ascii="Arial" w:hAnsi="Arial" w:cs="Arial"/>
                <w:lang w:val="vi-VN"/>
              </w:rPr>
              <w:t xml:space="preserve">Không nhận khách </w:t>
            </w:r>
            <w:r w:rsidRPr="004F0CA8">
              <w:rPr>
                <w:rFonts w:ascii="Arial" w:eastAsia="DengXian" w:hAnsi="Arial" w:cs="Arial"/>
                <w:lang w:val="vi-VN" w:eastAsia="zh-CN"/>
              </w:rPr>
              <w:t xml:space="preserve">dưới 24 tháng và </w:t>
            </w:r>
            <w:r w:rsidRPr="004F0CA8">
              <w:rPr>
                <w:rFonts w:ascii="Arial" w:hAnsi="Arial" w:cs="Arial"/>
                <w:lang w:val="vi-VN"/>
              </w:rPr>
              <w:t>từ 80 tuổi trở lên.</w:t>
            </w:r>
          </w:p>
          <w:p w14:paraId="03B5AB50" w14:textId="77777777" w:rsidR="009B7D1F" w:rsidRPr="004F0CA8" w:rsidRDefault="00B85DA4">
            <w:pPr>
              <w:pStyle w:val="ListParagraph"/>
              <w:numPr>
                <w:ilvl w:val="0"/>
                <w:numId w:val="12"/>
              </w:numPr>
              <w:ind w:left="399"/>
              <w:jc w:val="both"/>
              <w:rPr>
                <w:rFonts w:ascii="Arial" w:hAnsi="Arial" w:cs="Arial"/>
                <w:lang w:val="vi-VN"/>
              </w:rPr>
            </w:pPr>
            <w:r w:rsidRPr="004F0CA8">
              <w:rPr>
                <w:rFonts w:ascii="Arial" w:hAnsi="Arial" w:cs="Arial"/>
                <w:lang w:val="vi-VN"/>
              </w:rPr>
              <w:t>Không nhận khách có thai từ 5 tháng trở lên tham gia các tour du lịch nước ngoài vì lí do an toàn cho khách.</w:t>
            </w:r>
          </w:p>
          <w:p w14:paraId="6B79BC6E" w14:textId="77777777" w:rsidR="009B7D1F" w:rsidRPr="004F0CA8" w:rsidRDefault="00B85DA4">
            <w:pPr>
              <w:pStyle w:val="ListParagraph"/>
              <w:numPr>
                <w:ilvl w:val="0"/>
                <w:numId w:val="12"/>
              </w:numPr>
              <w:ind w:left="399"/>
              <w:jc w:val="both"/>
              <w:rPr>
                <w:rFonts w:ascii="Arial" w:hAnsi="Arial" w:cs="Arial"/>
                <w:lang w:val="vi-VN"/>
              </w:rPr>
            </w:pPr>
            <w:r w:rsidRPr="004F0CA8">
              <w:rPr>
                <w:rFonts w:ascii="Arial" w:hAnsi="Arial" w:cs="Arial"/>
                <w:lang w:val="vi-VN"/>
              </w:rPr>
              <w:t>Do các chuyến bay phụ thuộc vào các hãng Hàng Không nên trong một số trường hợp giờ bay có thể thay đổi mà không được báo trước.</w:t>
            </w:r>
          </w:p>
          <w:p w14:paraId="383EB3C9" w14:textId="77777777" w:rsidR="009B7D1F" w:rsidRPr="004F0CA8" w:rsidRDefault="00B85DA4">
            <w:pPr>
              <w:pStyle w:val="ListParagraph"/>
              <w:numPr>
                <w:ilvl w:val="0"/>
                <w:numId w:val="12"/>
              </w:numPr>
              <w:ind w:left="399"/>
              <w:jc w:val="both"/>
              <w:rPr>
                <w:rFonts w:ascii="Arial" w:hAnsi="Arial" w:cs="Arial"/>
                <w:lang w:val="vi-VN"/>
              </w:rPr>
            </w:pPr>
            <w:r w:rsidRPr="004F0CA8">
              <w:rPr>
                <w:rFonts w:ascii="Arial" w:hAnsi="Arial" w:cs="Arial"/>
                <w:lang w:val="vi-VN"/>
              </w:rPr>
              <w:t>Tùy vào tình hình thực tế, thứ tự các điểm tham quan trong chương trình có thể thay đổi nhưng vẫn đảm bảo đầy đủ các điểm tham quan như lúc đầu.</w:t>
            </w:r>
          </w:p>
          <w:p w14:paraId="5883E82E" w14:textId="77777777" w:rsidR="009B7D1F" w:rsidRPr="004F0CA8" w:rsidRDefault="00B85DA4">
            <w:pPr>
              <w:pStyle w:val="ListParagraph"/>
              <w:numPr>
                <w:ilvl w:val="0"/>
                <w:numId w:val="12"/>
              </w:numPr>
              <w:ind w:left="399"/>
              <w:jc w:val="both"/>
              <w:rPr>
                <w:rFonts w:ascii="Arial" w:hAnsi="Arial" w:cs="Arial"/>
                <w:b/>
                <w:lang w:val="vi-VN"/>
              </w:rPr>
            </w:pPr>
            <w:r w:rsidRPr="004F0CA8">
              <w:rPr>
                <w:rFonts w:ascii="Arial" w:hAnsi="Arial" w:cs="Arial"/>
                <w:b/>
                <w:lang w:val="vi-VN"/>
              </w:rPr>
              <w:t xml:space="preserve">Du khách có mặt tại sân bay Tân Sơn Nhất - Ga đi quốc tế 03 tiếng trước giờ bay, trưởng đoàn làm thủ tục xuất cảnh cho du khách. Du khách đến trễ khi sân bay đóng quầy check in, vui lòng chịu phí như hủy vé ngay ngày khởi hành , Phía bên công ty không chịu trách nhiệm </w:t>
            </w:r>
          </w:p>
          <w:p w14:paraId="576F1576" w14:textId="77777777" w:rsidR="009B7D1F" w:rsidRPr="004F0CA8" w:rsidRDefault="00B85DA4">
            <w:pPr>
              <w:pStyle w:val="ListParagraph"/>
              <w:numPr>
                <w:ilvl w:val="0"/>
                <w:numId w:val="12"/>
              </w:numPr>
              <w:ind w:left="399"/>
              <w:jc w:val="both"/>
              <w:rPr>
                <w:rFonts w:ascii="Arial" w:hAnsi="Arial" w:cs="Arial"/>
                <w:b/>
                <w:lang w:val="vi-VN"/>
              </w:rPr>
            </w:pPr>
            <w:r w:rsidRPr="004F0CA8">
              <w:rPr>
                <w:rFonts w:ascii="Arial" w:hAnsi="Arial" w:cs="Arial"/>
                <w:b/>
                <w:lang w:val="vi-VN"/>
              </w:rPr>
              <w:t>Quý khách tự chịu trách nhiệm trong những trường hợp vi phạm vào các điều khoản quy định về thủ tục Xuất - Nhập cảnh tại các nước sở tại và nếu bị từ chối nhập cảnh trong trường hợp này công ty du lịch sẽ không hoàn lại bất kì chi phí nào và Quý khách tự chịu chi phí phát sinh nếu có. Công ty cam kết sẽ hỗ trợ thông tin và giúp đỡ quý khách trong khả năng của mình, nhưng từ chối không chịu trách nhiệm thanh toán bất cứ khoản chi phí phát sinh nếu quý khách bị cơ quan di trú nước sở tại giữ lại tại cửa khẩu hoặc không cho phép nhập cảnh cùng với đoàn. Trong trường hợp này, dù không muốn, nhưng do qui định của nhà cung cấp dịch vụ của nước sở tại, buộc lòng từ chối không hoàn trả bất cứ khoản chi phí nào cho quý khách dù dịch vụ này chưa được thực hiện.</w:t>
            </w:r>
          </w:p>
          <w:p w14:paraId="5B972728" w14:textId="77777777" w:rsidR="009B7D1F" w:rsidRPr="004F0CA8" w:rsidRDefault="00B85DA4">
            <w:pPr>
              <w:pStyle w:val="ListParagraph"/>
              <w:numPr>
                <w:ilvl w:val="0"/>
                <w:numId w:val="12"/>
              </w:numPr>
              <w:ind w:left="399"/>
              <w:jc w:val="both"/>
              <w:rPr>
                <w:rFonts w:ascii="Arial" w:hAnsi="Arial" w:cs="Arial"/>
                <w:lang w:val="vi-VN"/>
              </w:rPr>
            </w:pPr>
            <w:r w:rsidRPr="004F0CA8">
              <w:rPr>
                <w:rFonts w:ascii="Arial" w:hAnsi="Arial" w:cs="Arial"/>
                <w:lang w:val="vi-VN"/>
              </w:rPr>
              <w:t>Khách mang quốc tịch Nước ngoài phải có Visa (Thị thực) nhập cảnh Việt Nam còn hạn sử dụng tính đến ngày khởi hành .</w:t>
            </w:r>
          </w:p>
          <w:p w14:paraId="50C61AD2" w14:textId="77777777" w:rsidR="009B7D1F" w:rsidRPr="004F0CA8" w:rsidRDefault="00B85DA4">
            <w:pPr>
              <w:pStyle w:val="ListParagraph"/>
              <w:numPr>
                <w:ilvl w:val="0"/>
                <w:numId w:val="12"/>
              </w:numPr>
              <w:ind w:left="399"/>
              <w:jc w:val="both"/>
              <w:rPr>
                <w:rFonts w:ascii="Arial" w:hAnsi="Arial" w:cs="Arial"/>
                <w:lang w:val="vi-VN"/>
              </w:rPr>
            </w:pPr>
            <w:r w:rsidRPr="004F0CA8">
              <w:rPr>
                <w:rFonts w:ascii="Arial" w:hAnsi="Arial" w:cs="Arial"/>
                <w:lang w:val="vi-VN"/>
              </w:rPr>
              <w:t>Về visa dành cho khách quốc tịch Nước ngoài/Việt kiều, vui lòng kiểm tra visa của khách vào việt nam nhiều lần hay 1 lần, Khách hàng làm visa tái nhập, ngày đi tour mang theo 2 tấm hình 4x6 , phông nền trắng và mang theo visa vào việt nam khi xuất, nhập cảnh.</w:t>
            </w:r>
          </w:p>
          <w:p w14:paraId="5AFFDCB4" w14:textId="77777777" w:rsidR="009B7D1F" w:rsidRPr="004F0CA8" w:rsidRDefault="00B85DA4">
            <w:pPr>
              <w:pStyle w:val="ListParagraph"/>
              <w:numPr>
                <w:ilvl w:val="0"/>
                <w:numId w:val="12"/>
              </w:numPr>
              <w:ind w:left="399"/>
              <w:jc w:val="both"/>
              <w:rPr>
                <w:rFonts w:ascii="Arial" w:hAnsi="Arial" w:cs="Arial"/>
                <w:lang w:val="vi-VN"/>
              </w:rPr>
            </w:pPr>
            <w:r w:rsidRPr="004F0CA8">
              <w:rPr>
                <w:rFonts w:ascii="Arial" w:hAnsi="Arial" w:cs="Arial"/>
                <w:lang w:val="vi-VN"/>
              </w:rPr>
              <w:t>Chúng tôi sẽ không chịu trách nhiệm bảo đảm các điểm tham quan trong trường hợp: Xảy ra thiên tai: bão lụt, hạn hán, động đất… Sự cố về an ninh: khủng bố, biểu tình. Sự cố về hàng không: trục trặc kỹ thuật, an ninh, dời, hủy, hoãn chuyến bay.</w:t>
            </w:r>
          </w:p>
          <w:p w14:paraId="24C2CD3E" w14:textId="1C3258AF" w:rsidR="009B7D1F" w:rsidRPr="004F0CA8" w:rsidRDefault="00B85DA4">
            <w:pPr>
              <w:pStyle w:val="ListParagraph"/>
              <w:numPr>
                <w:ilvl w:val="0"/>
                <w:numId w:val="12"/>
              </w:numPr>
              <w:ind w:left="399"/>
              <w:jc w:val="both"/>
              <w:rPr>
                <w:rFonts w:ascii="Arial" w:hAnsi="Arial" w:cs="Arial"/>
                <w:lang w:val="vi-VN"/>
              </w:rPr>
            </w:pPr>
            <w:r w:rsidRPr="004F0CA8">
              <w:rPr>
                <w:rFonts w:ascii="Arial" w:hAnsi="Arial" w:cs="Arial"/>
                <w:lang w:val="vi-VN"/>
              </w:rPr>
              <w:t>Nếu những trường hợp trên xảy ra, Chúng tôi sẽ xem xét để hoàn trả chi phí không tham quan cho khách trong điều kiện có thể (sau khi đã trừ lại các dịch vụ đã thực hiện như phí làm visa….và không chịu trách nhiệm bồi thường thêm bất kỳ chi phí nào khác).</w:t>
            </w:r>
          </w:p>
          <w:p w14:paraId="604893EB" w14:textId="51E01576" w:rsidR="009B7D1F" w:rsidRPr="004F0CA8" w:rsidRDefault="00B85DA4">
            <w:pPr>
              <w:pStyle w:val="ListParagraph"/>
              <w:numPr>
                <w:ilvl w:val="0"/>
                <w:numId w:val="12"/>
              </w:numPr>
              <w:ind w:left="399"/>
              <w:jc w:val="both"/>
              <w:rPr>
                <w:rFonts w:ascii="Arial" w:hAnsi="Arial" w:cs="Arial"/>
                <w:b/>
                <w:color w:val="000000"/>
                <w:lang w:val="vi-VN" w:eastAsia="zh-TW"/>
              </w:rPr>
            </w:pPr>
            <w:r w:rsidRPr="004F0CA8">
              <w:rPr>
                <w:rFonts w:ascii="Arial" w:hAnsi="Arial" w:cs="Arial"/>
                <w:b/>
                <w:color w:val="000000"/>
                <w:lang w:val="vi-VN" w:eastAsia="zh-TW"/>
              </w:rPr>
              <w:t>Quý khách vui lòng không rời khỏi đoàn trong suốt chương trình tour.</w:t>
            </w:r>
          </w:p>
          <w:p w14:paraId="5B5F9AC0" w14:textId="756C3D7B" w:rsidR="009B7D1F" w:rsidRPr="004F0CA8" w:rsidRDefault="00B85DA4">
            <w:pPr>
              <w:pStyle w:val="ListParagraph"/>
              <w:numPr>
                <w:ilvl w:val="0"/>
                <w:numId w:val="12"/>
              </w:numPr>
              <w:spacing w:after="0"/>
              <w:ind w:left="399" w:right="84"/>
              <w:jc w:val="both"/>
              <w:rPr>
                <w:rFonts w:ascii="Arial" w:hAnsi="Arial" w:cs="Arial"/>
                <w:lang w:val="vi-VN"/>
              </w:rPr>
            </w:pPr>
            <w:r w:rsidRPr="004F0CA8">
              <w:rPr>
                <w:rFonts w:ascii="Arial" w:hAnsi="Arial" w:cs="Arial"/>
                <w:b/>
                <w:color w:val="000000"/>
                <w:lang w:val="vi-VN" w:eastAsia="zh-TW"/>
              </w:rPr>
              <w:t xml:space="preserve">Khi đăng ký tour du lịch, Qúy khách vui lòng đọc kỹ chương trình, giá tour, các khoản bao gồm cũng như không bao gồm, các điều kiện hủy Tour,…Trong trường hợp Qúy khách không trực tiếp </w:t>
            </w:r>
            <w:r w:rsidRPr="004F0CA8">
              <w:rPr>
                <w:rFonts w:ascii="Arial" w:hAnsi="Arial" w:cs="Arial"/>
                <w:b/>
                <w:color w:val="000000"/>
                <w:lang w:val="vi-VN" w:eastAsia="zh-TW"/>
              </w:rPr>
              <w:lastRenderedPageBreak/>
              <w:t>đến đăng ký tour mà do người khác đến đăng ký thì Qúi khách vui lòng tìm hiểu kỹ chương trình từ người đăng ký Tour cho mình. Công Ty Du lịch sẽ không chịu trách nhiệm bồi thường những chi phí phát sinh khi quí khách không tìm hiểu kỹ điều kiện đăng ký, lưu ý, bao gồm, cũng như không bao gồm và chương trình Tour du lịch,…</w:t>
            </w:r>
          </w:p>
        </w:tc>
      </w:tr>
    </w:tbl>
    <w:p w14:paraId="039D6566" w14:textId="77777777" w:rsidR="00727D87" w:rsidRPr="001C7677" w:rsidRDefault="00727D87" w:rsidP="00D84F5E">
      <w:pPr>
        <w:spacing w:before="120" w:after="40" w:line="276" w:lineRule="auto"/>
        <w:ind w:right="-72"/>
        <w:jc w:val="center"/>
        <w:rPr>
          <w:rFonts w:ascii="Arial" w:hAnsi="Arial" w:cs="Arial"/>
          <w:b/>
          <w:bCs/>
          <w:iCs/>
          <w:color w:val="0070C0"/>
          <w:sz w:val="26"/>
          <w:szCs w:val="26"/>
        </w:rPr>
      </w:pPr>
    </w:p>
    <w:p w14:paraId="7315D38D" w14:textId="0B136F31" w:rsidR="00D84F5E" w:rsidRPr="000F420B" w:rsidRDefault="00B85DA4" w:rsidP="00D84F5E">
      <w:pPr>
        <w:spacing w:before="120" w:after="40" w:line="276" w:lineRule="auto"/>
        <w:ind w:right="-72"/>
        <w:jc w:val="center"/>
        <w:rPr>
          <w:rFonts w:ascii="Arial" w:hAnsi="Arial" w:cs="Arial"/>
          <w:b/>
          <w:i/>
          <w:color w:val="00B050"/>
          <w:sz w:val="44"/>
          <w:szCs w:val="44"/>
        </w:rPr>
      </w:pPr>
      <w:r w:rsidRPr="000F420B">
        <w:rPr>
          <w:rFonts w:ascii="Arial" w:hAnsi="Arial" w:cs="Arial"/>
          <w:b/>
          <w:bCs/>
          <w:iCs/>
          <w:color w:val="00B050"/>
          <w:sz w:val="44"/>
          <w:szCs w:val="44"/>
        </w:rPr>
        <w:t>Chúc quý khách một chuyến đi thú vị và bổ ích!</w:t>
      </w:r>
    </w:p>
    <w:p w14:paraId="440CC1A2" w14:textId="4F4BD0C8" w:rsidR="009B7D1F" w:rsidRDefault="009B7D1F">
      <w:pPr>
        <w:spacing w:before="40" w:after="40" w:line="276" w:lineRule="auto"/>
        <w:rPr>
          <w:rFonts w:ascii="Arial" w:hAnsi="Arial" w:cs="Arial"/>
          <w:sz w:val="22"/>
          <w:szCs w:val="22"/>
        </w:rPr>
      </w:pPr>
    </w:p>
    <w:p w14:paraId="386D36A6" w14:textId="4F201C58" w:rsidR="009B7D1F" w:rsidRDefault="009B7D1F">
      <w:pPr>
        <w:ind w:right="-66"/>
        <w:rPr>
          <w:rStyle w:val="Hyperlink"/>
          <w:rFonts w:ascii="Arial" w:hAnsi="Arial" w:cs="Arial"/>
          <w:color w:val="auto"/>
          <w:sz w:val="22"/>
          <w:szCs w:val="22"/>
          <w:u w:val="none"/>
        </w:rPr>
      </w:pPr>
    </w:p>
    <w:p w14:paraId="50D64D21" w14:textId="77777777" w:rsidR="009B7D1F" w:rsidRDefault="009B7D1F">
      <w:pPr>
        <w:jc w:val="center"/>
        <w:rPr>
          <w:rFonts w:ascii="Arial" w:hAnsi="Arial" w:cs="Arial"/>
          <w:sz w:val="22"/>
          <w:szCs w:val="22"/>
        </w:rPr>
      </w:pPr>
    </w:p>
    <w:p w14:paraId="4859C820" w14:textId="77777777" w:rsidR="009B7D1F" w:rsidRPr="001C7677" w:rsidRDefault="009B7D1F">
      <w:pPr>
        <w:pStyle w:val="NoSpacing"/>
        <w:spacing w:before="40" w:after="40" w:line="276" w:lineRule="auto"/>
        <w:jc w:val="center"/>
        <w:rPr>
          <w:rStyle w:val="Hyperlink"/>
          <w:rFonts w:ascii="Arial" w:hAnsi="Arial" w:cs="Arial"/>
          <w:color w:val="auto"/>
          <w:u w:val="none"/>
          <w:lang w:val="vi-VN"/>
        </w:rPr>
      </w:pPr>
    </w:p>
    <w:sectPr w:rsidR="009B7D1F" w:rsidRPr="001C7677">
      <w:headerReference w:type="default" r:id="rId21"/>
      <w:footerReference w:type="default" r:id="rId22"/>
      <w:pgSz w:w="11906" w:h="16838" w:code="9"/>
      <w:pgMar w:top="-288" w:right="432" w:bottom="-144" w:left="432"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6A5DF4" w14:textId="77777777" w:rsidR="00447614" w:rsidRDefault="00447614">
      <w:r>
        <w:separator/>
      </w:r>
    </w:p>
  </w:endnote>
  <w:endnote w:type="continuationSeparator" w:id="0">
    <w:p w14:paraId="5CAF5CC0" w14:textId="77777777" w:rsidR="00447614" w:rsidRDefault="004476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VNI-Times">
    <w:charset w:val="00"/>
    <w:family w:val="auto"/>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Webdings">
    <w:panose1 w:val="05030102010509060703"/>
    <w:charset w:val="02"/>
    <w:family w:val="roman"/>
    <w:pitch w:val="variable"/>
    <w:sig w:usb0="00000000" w:usb1="10000000" w:usb2="00000000" w:usb3="00000000" w:csb0="80000000" w:csb1="00000000"/>
  </w:font>
  <w:font w:name="SF Pro Display">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82B5F" w14:textId="77777777" w:rsidR="009B7D1F" w:rsidRDefault="009B7D1F">
    <w:pPr>
      <w:pStyle w:val="Footer"/>
      <w:spacing w:after="60"/>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8D37AF" w14:textId="77777777" w:rsidR="00447614" w:rsidRDefault="00447614">
      <w:r>
        <w:separator/>
      </w:r>
    </w:p>
  </w:footnote>
  <w:footnote w:type="continuationSeparator" w:id="0">
    <w:p w14:paraId="64314374" w14:textId="77777777" w:rsidR="00447614" w:rsidRDefault="004476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9494E" w14:textId="77777777" w:rsidR="009B7D1F" w:rsidRDefault="009B7D1F">
    <w:pPr>
      <w:tabs>
        <w:tab w:val="left" w:pos="2926"/>
        <w:tab w:val="center" w:pos="6210"/>
        <w:tab w:val="right" w:pos="10530"/>
      </w:tabs>
      <w:rPr>
        <w:b/>
        <w:color w:val="0066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9" type="#_x0000_t75" style="width:236.4pt;height:210pt;visibility:visible;mso-wrap-style:square" o:bullet="t">
        <v:imagedata r:id="rId1" o:title=""/>
      </v:shape>
    </w:pict>
  </w:numPicBullet>
  <w:abstractNum w:abstractNumId="0" w15:restartNumberingAfterBreak="0">
    <w:nsid w:val="00000001"/>
    <w:multiLevelType w:val="singleLevel"/>
    <w:tmpl w:val="00000001"/>
    <w:name w:val="WW8Num1"/>
    <w:lvl w:ilvl="0">
      <w:start w:val="1"/>
      <w:numFmt w:val="decimal"/>
      <w:lvlText w:val="%1."/>
      <w:lvlJc w:val="left"/>
      <w:pPr>
        <w:tabs>
          <w:tab w:val="num" w:pos="360"/>
        </w:tabs>
        <w:ind w:left="360" w:hanging="360"/>
      </w:pPr>
    </w:lvl>
  </w:abstractNum>
  <w:abstractNum w:abstractNumId="1" w15:restartNumberingAfterBreak="0">
    <w:nsid w:val="00000003"/>
    <w:multiLevelType w:val="singleLevel"/>
    <w:tmpl w:val="62C0F932"/>
    <w:name w:val="WW8Num3"/>
    <w:lvl w:ilvl="0">
      <w:start w:val="1"/>
      <w:numFmt w:val="decimal"/>
      <w:lvlText w:val="%1."/>
      <w:lvlJc w:val="left"/>
      <w:pPr>
        <w:tabs>
          <w:tab w:val="num" w:pos="720"/>
        </w:tabs>
        <w:ind w:left="720" w:hanging="360"/>
      </w:pPr>
      <w:rPr>
        <w:b w:val="0"/>
      </w:rPr>
    </w:lvl>
  </w:abstractNum>
  <w:abstractNum w:abstractNumId="2" w15:restartNumberingAfterBreak="0">
    <w:nsid w:val="00000004"/>
    <w:multiLevelType w:val="singleLevel"/>
    <w:tmpl w:val="00000004"/>
    <w:name w:val="WW8Num4"/>
    <w:lvl w:ilvl="0">
      <w:start w:val="1"/>
      <w:numFmt w:val="decimal"/>
      <w:lvlText w:val="%1."/>
      <w:lvlJc w:val="left"/>
      <w:pPr>
        <w:tabs>
          <w:tab w:val="num" w:pos="360"/>
        </w:tabs>
        <w:ind w:left="360" w:hanging="360"/>
      </w:pPr>
    </w:lvl>
  </w:abstractNum>
  <w:abstractNum w:abstractNumId="3" w15:restartNumberingAfterBreak="0">
    <w:nsid w:val="082B0D4A"/>
    <w:multiLevelType w:val="hybridMultilevel"/>
    <w:tmpl w:val="0A6C0DB6"/>
    <w:lvl w:ilvl="0" w:tplc="27148832">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585936"/>
    <w:multiLevelType w:val="hybridMultilevel"/>
    <w:tmpl w:val="2620FAA8"/>
    <w:lvl w:ilvl="0" w:tplc="C7BE3AFC">
      <w:start w:val="1"/>
      <w:numFmt w:val="decimal"/>
      <w:lvlText w:val="%1."/>
      <w:lvlJc w:val="left"/>
      <w:pPr>
        <w:ind w:left="720" w:hanging="360"/>
      </w:pPr>
      <w:rPr>
        <w:rFonts w:ascii="Arial" w:hAnsi="Arial" w:cs="Arial" w:hint="default"/>
        <w:color w:val="auto"/>
        <w:sz w:val="22"/>
        <w:szCs w:val="22"/>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5" w15:restartNumberingAfterBreak="0">
    <w:nsid w:val="215E5C02"/>
    <w:multiLevelType w:val="hybridMultilevel"/>
    <w:tmpl w:val="3D400F60"/>
    <w:lvl w:ilvl="0" w:tplc="27148832">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AB5A15"/>
    <w:multiLevelType w:val="hybridMultilevel"/>
    <w:tmpl w:val="2122602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5F151FF"/>
    <w:multiLevelType w:val="hybridMultilevel"/>
    <w:tmpl w:val="CF581D72"/>
    <w:lvl w:ilvl="0" w:tplc="0409000D">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D03D31"/>
    <w:multiLevelType w:val="hybridMultilevel"/>
    <w:tmpl w:val="70D6240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7334E92"/>
    <w:multiLevelType w:val="hybridMultilevel"/>
    <w:tmpl w:val="0212C796"/>
    <w:lvl w:ilvl="0" w:tplc="5BBEDA2C">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BC6BD8"/>
    <w:multiLevelType w:val="hybridMultilevel"/>
    <w:tmpl w:val="FEF48186"/>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163AA5"/>
    <w:multiLevelType w:val="hybridMultilevel"/>
    <w:tmpl w:val="1B607FCC"/>
    <w:lvl w:ilvl="0" w:tplc="3EF0DC9E">
      <w:start w:val="1"/>
      <w:numFmt w:val="bullet"/>
      <w:lvlText w:val=""/>
      <w:lvlJc w:val="left"/>
      <w:pPr>
        <w:ind w:left="720" w:hanging="360"/>
      </w:pPr>
      <w:rPr>
        <w:rFonts w:ascii="Symbol" w:hAnsi="Symbol" w:hint="default"/>
        <w:color w:val="0070C0"/>
        <w:sz w:val="22"/>
        <w:szCs w:val="22"/>
      </w:rPr>
    </w:lvl>
    <w:lvl w:ilvl="1" w:tplc="27148832">
      <w:start w:val="1"/>
      <w:numFmt w:val="bullet"/>
      <w:lvlText w:val=""/>
      <w:lvlJc w:val="left"/>
      <w:pPr>
        <w:ind w:left="1440" w:hanging="360"/>
      </w:pPr>
      <w:rPr>
        <w:rFonts w:ascii="Symbol" w:hAnsi="Symbol" w:hint="default"/>
        <w:color w:val="0070C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5229EB"/>
    <w:multiLevelType w:val="hybridMultilevel"/>
    <w:tmpl w:val="995A9B76"/>
    <w:lvl w:ilvl="0" w:tplc="79589DAE">
      <w:start w:val="1"/>
      <w:numFmt w:val="decimal"/>
      <w:lvlText w:val="%1."/>
      <w:lvlJc w:val="left"/>
      <w:pPr>
        <w:ind w:left="720" w:hanging="360"/>
      </w:pPr>
      <w:rPr>
        <w:rFonts w:hint="default"/>
        <w:color w:val="auto"/>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15:restartNumberingAfterBreak="0">
    <w:nsid w:val="4CB20317"/>
    <w:multiLevelType w:val="hybridMultilevel"/>
    <w:tmpl w:val="553082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2721C1"/>
    <w:multiLevelType w:val="hybridMultilevel"/>
    <w:tmpl w:val="31EEE2F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18D676C"/>
    <w:multiLevelType w:val="hybridMultilevel"/>
    <w:tmpl w:val="D4F2FDC6"/>
    <w:lvl w:ilvl="0" w:tplc="0409000D">
      <w:start w:val="1"/>
      <w:numFmt w:val="bullet"/>
      <w:lvlText w:val=""/>
      <w:lvlJc w:val="left"/>
      <w:pPr>
        <w:ind w:left="720" w:hanging="360"/>
      </w:pPr>
      <w:rPr>
        <w:rFonts w:ascii="Wingdings" w:hAnsi="Wingdings" w:hint="default"/>
        <w:color w:val="0070C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1BD7C27"/>
    <w:multiLevelType w:val="hybridMultilevel"/>
    <w:tmpl w:val="7FC405BC"/>
    <w:lvl w:ilvl="0" w:tplc="5BBEDA2C">
      <w:start w:val="1"/>
      <w:numFmt w:val="bullet"/>
      <w:lvlText w:val=""/>
      <w:lvlJc w:val="left"/>
      <w:pPr>
        <w:ind w:left="1080" w:hanging="360"/>
      </w:pPr>
      <w:rPr>
        <w:rFonts w:ascii="Symbol" w:hAnsi="Symbol" w:hint="default"/>
        <w:color w:val="0070C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2524F9B"/>
    <w:multiLevelType w:val="hybridMultilevel"/>
    <w:tmpl w:val="76DA222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D2673D"/>
    <w:multiLevelType w:val="multilevel"/>
    <w:tmpl w:val="BDC85334"/>
    <w:lvl w:ilvl="0">
      <w:start w:val="1"/>
      <w:numFmt w:val="decimal"/>
      <w:lvlText w:val="%1."/>
      <w:lvlJc w:val="left"/>
      <w:pPr>
        <w:ind w:left="720" w:hanging="360"/>
      </w:pPr>
      <w:rPr>
        <w:rFonts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54755E3E"/>
    <w:multiLevelType w:val="hybridMultilevel"/>
    <w:tmpl w:val="89B0B926"/>
    <w:lvl w:ilvl="0" w:tplc="5BBEDA2C">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DD90852"/>
    <w:multiLevelType w:val="hybridMultilevel"/>
    <w:tmpl w:val="B8EE29AE"/>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505B91"/>
    <w:multiLevelType w:val="hybridMultilevel"/>
    <w:tmpl w:val="75F6F6FC"/>
    <w:lvl w:ilvl="0" w:tplc="8A7662E6">
      <w:numFmt w:val="bullet"/>
      <w:lvlText w:val="-"/>
      <w:lvlJc w:val="left"/>
      <w:pPr>
        <w:ind w:left="720" w:hanging="360"/>
      </w:pPr>
      <w:rPr>
        <w:rFonts w:ascii="Times New Roman" w:eastAsia="SimSun" w:hAnsi="Times New Roman" w:cs="Times New Roman" w:hint="default"/>
        <w:b/>
        <w:color w:val="FF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E5E5EF5"/>
    <w:multiLevelType w:val="hybridMultilevel"/>
    <w:tmpl w:val="3B020A76"/>
    <w:lvl w:ilvl="0" w:tplc="0409000D">
      <w:start w:val="1"/>
      <w:numFmt w:val="bullet"/>
      <w:lvlText w:val=""/>
      <w:lvlJc w:val="left"/>
      <w:pPr>
        <w:ind w:left="864" w:hanging="360"/>
      </w:pPr>
      <w:rPr>
        <w:rFonts w:ascii="Wingdings" w:hAnsi="Wingdings" w:hint="default"/>
        <w:color w:val="0070C0"/>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3" w15:restartNumberingAfterBreak="0">
    <w:nsid w:val="789F2CA5"/>
    <w:multiLevelType w:val="hybridMultilevel"/>
    <w:tmpl w:val="ECFC3518"/>
    <w:lvl w:ilvl="0" w:tplc="0409000D">
      <w:start w:val="1"/>
      <w:numFmt w:val="bullet"/>
      <w:lvlText w:val=""/>
      <w:lvlJc w:val="left"/>
      <w:pPr>
        <w:ind w:left="864" w:hanging="360"/>
      </w:pPr>
      <w:rPr>
        <w:rFonts w:ascii="Wingdings" w:hAnsi="Wingdings" w:hint="default"/>
        <w:color w:val="0070C0"/>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num w:numId="1" w16cid:durableId="924614112">
    <w:abstractNumId w:val="21"/>
  </w:num>
  <w:num w:numId="2" w16cid:durableId="1365014926">
    <w:abstractNumId w:val="18"/>
  </w:num>
  <w:num w:numId="3" w16cid:durableId="2048753194">
    <w:abstractNumId w:val="12"/>
  </w:num>
  <w:num w:numId="4" w16cid:durableId="1123382107">
    <w:abstractNumId w:val="16"/>
  </w:num>
  <w:num w:numId="5" w16cid:durableId="1347364635">
    <w:abstractNumId w:val="11"/>
  </w:num>
  <w:num w:numId="6" w16cid:durableId="743406851">
    <w:abstractNumId w:val="3"/>
  </w:num>
  <w:num w:numId="7" w16cid:durableId="409037962">
    <w:abstractNumId w:val="5"/>
  </w:num>
  <w:num w:numId="8" w16cid:durableId="256138662">
    <w:abstractNumId w:val="20"/>
  </w:num>
  <w:num w:numId="9" w16cid:durableId="2106801483">
    <w:abstractNumId w:val="7"/>
  </w:num>
  <w:num w:numId="10" w16cid:durableId="1857697559">
    <w:abstractNumId w:val="15"/>
  </w:num>
  <w:num w:numId="11" w16cid:durableId="620965245">
    <w:abstractNumId w:val="22"/>
  </w:num>
  <w:num w:numId="12" w16cid:durableId="107244345">
    <w:abstractNumId w:val="23"/>
  </w:num>
  <w:num w:numId="13" w16cid:durableId="1341661953">
    <w:abstractNumId w:val="8"/>
  </w:num>
  <w:num w:numId="14" w16cid:durableId="44126447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62931042">
    <w:abstractNumId w:val="6"/>
  </w:num>
  <w:num w:numId="16" w16cid:durableId="964577784">
    <w:abstractNumId w:val="17"/>
  </w:num>
  <w:num w:numId="17" w16cid:durableId="1054425066">
    <w:abstractNumId w:val="13"/>
  </w:num>
  <w:num w:numId="18" w16cid:durableId="1728454096">
    <w:abstractNumId w:val="14"/>
  </w:num>
  <w:num w:numId="19" w16cid:durableId="1236865846">
    <w:abstractNumId w:val="10"/>
  </w:num>
  <w:num w:numId="20" w16cid:durableId="381756801">
    <w:abstractNumId w:val="9"/>
  </w:num>
  <w:num w:numId="21" w16cid:durableId="638460657">
    <w:abstractNumId w:val="1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7D1F"/>
    <w:rsid w:val="00006911"/>
    <w:rsid w:val="0008257C"/>
    <w:rsid w:val="000A37F6"/>
    <w:rsid w:val="000B4EC9"/>
    <w:rsid w:val="000F09E7"/>
    <w:rsid w:val="000F420B"/>
    <w:rsid w:val="001069FB"/>
    <w:rsid w:val="00142DF2"/>
    <w:rsid w:val="00147D31"/>
    <w:rsid w:val="001C7677"/>
    <w:rsid w:val="00220849"/>
    <w:rsid w:val="00226273"/>
    <w:rsid w:val="00236F37"/>
    <w:rsid w:val="002524B0"/>
    <w:rsid w:val="00253286"/>
    <w:rsid w:val="00275E97"/>
    <w:rsid w:val="00297E23"/>
    <w:rsid w:val="002C3F1E"/>
    <w:rsid w:val="002C5C0D"/>
    <w:rsid w:val="002D769A"/>
    <w:rsid w:val="003652E7"/>
    <w:rsid w:val="00385A91"/>
    <w:rsid w:val="003A63F1"/>
    <w:rsid w:val="003A6B69"/>
    <w:rsid w:val="003E6B4D"/>
    <w:rsid w:val="00447614"/>
    <w:rsid w:val="004604E8"/>
    <w:rsid w:val="004739E5"/>
    <w:rsid w:val="004C41E0"/>
    <w:rsid w:val="004E7CA4"/>
    <w:rsid w:val="004F0CA8"/>
    <w:rsid w:val="0050712C"/>
    <w:rsid w:val="00512675"/>
    <w:rsid w:val="005725FA"/>
    <w:rsid w:val="00581D18"/>
    <w:rsid w:val="00592D16"/>
    <w:rsid w:val="00594326"/>
    <w:rsid w:val="005A4BEE"/>
    <w:rsid w:val="005B4B62"/>
    <w:rsid w:val="005B612E"/>
    <w:rsid w:val="006166BF"/>
    <w:rsid w:val="00627001"/>
    <w:rsid w:val="00661128"/>
    <w:rsid w:val="006673D8"/>
    <w:rsid w:val="00680396"/>
    <w:rsid w:val="00696B5D"/>
    <w:rsid w:val="00702474"/>
    <w:rsid w:val="00727D87"/>
    <w:rsid w:val="00741D30"/>
    <w:rsid w:val="00781C90"/>
    <w:rsid w:val="007D7700"/>
    <w:rsid w:val="007E27C7"/>
    <w:rsid w:val="00813181"/>
    <w:rsid w:val="008231C8"/>
    <w:rsid w:val="0082524F"/>
    <w:rsid w:val="00855AA3"/>
    <w:rsid w:val="00883BFA"/>
    <w:rsid w:val="0088438E"/>
    <w:rsid w:val="008920EA"/>
    <w:rsid w:val="008C1C92"/>
    <w:rsid w:val="009155B4"/>
    <w:rsid w:val="009224DA"/>
    <w:rsid w:val="009660F3"/>
    <w:rsid w:val="009B7D1F"/>
    <w:rsid w:val="00A5312A"/>
    <w:rsid w:val="00A61DD6"/>
    <w:rsid w:val="00A677C3"/>
    <w:rsid w:val="00AA68E1"/>
    <w:rsid w:val="00AD15EB"/>
    <w:rsid w:val="00AE33E2"/>
    <w:rsid w:val="00AF6034"/>
    <w:rsid w:val="00AF61D4"/>
    <w:rsid w:val="00B33527"/>
    <w:rsid w:val="00B63F53"/>
    <w:rsid w:val="00B85DA4"/>
    <w:rsid w:val="00B92F81"/>
    <w:rsid w:val="00BA7808"/>
    <w:rsid w:val="00BD2154"/>
    <w:rsid w:val="00C01756"/>
    <w:rsid w:val="00C0692F"/>
    <w:rsid w:val="00C14EAF"/>
    <w:rsid w:val="00C90D87"/>
    <w:rsid w:val="00CB2795"/>
    <w:rsid w:val="00CB4E3A"/>
    <w:rsid w:val="00CC027A"/>
    <w:rsid w:val="00D1759D"/>
    <w:rsid w:val="00D84F5E"/>
    <w:rsid w:val="00DA0C29"/>
    <w:rsid w:val="00DA442F"/>
    <w:rsid w:val="00DF1AED"/>
    <w:rsid w:val="00DF50B2"/>
    <w:rsid w:val="00E263FC"/>
    <w:rsid w:val="00E27FA0"/>
    <w:rsid w:val="00EA0BDF"/>
    <w:rsid w:val="00EA1687"/>
    <w:rsid w:val="00EE6237"/>
    <w:rsid w:val="00EE771A"/>
    <w:rsid w:val="00F02433"/>
    <w:rsid w:val="00F259ED"/>
    <w:rsid w:val="00F43BAD"/>
    <w:rsid w:val="00F4586B"/>
    <w:rsid w:val="00F8371A"/>
    <w:rsid w:val="00F92A81"/>
    <w:rsid w:val="00FB697E"/>
    <w:rsid w:val="00FD51BB"/>
    <w:rsid w:val="00FE2280"/>
    <w:rsid w:val="00FF12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5DE373"/>
  <w15:docId w15:val="{57D323D9-37DB-4CED-9803-58DF3183D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pPr>
    <w:rPr>
      <w:rFonts w:ascii="Times New Roman" w:eastAsia="Times New Roman" w:hAnsi="Times New Roman" w:cs="Times New Roman"/>
      <w:sz w:val="24"/>
      <w:szCs w:val="24"/>
      <w:lang w:val="vi-VN" w:eastAsia="vi-VN"/>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9">
    <w:name w:val="heading 9"/>
    <w:basedOn w:val="Normal"/>
    <w:next w:val="Normal"/>
    <w:link w:val="Heading9Char"/>
    <w:qFormat/>
    <w:pPr>
      <w:keepNext/>
      <w:jc w:val="center"/>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rPr>
      <w:rFonts w:ascii="Times New Roman" w:eastAsia="Times New Roman" w:hAnsi="Times New Roman" w:cs="Times New Roman"/>
      <w:sz w:val="24"/>
      <w:szCs w:val="24"/>
    </w:rPr>
  </w:style>
  <w:style w:type="character" w:styleId="Hyperlink">
    <w:name w:val="Hyperlink"/>
    <w:rPr>
      <w:color w:val="0000FF"/>
      <w:u w:val="single"/>
    </w:rPr>
  </w:style>
  <w:style w:type="paragraph" w:styleId="ListParagraph">
    <w:name w:val="List Paragraph"/>
    <w:basedOn w:val="Normal"/>
    <w:uiPriority w:val="34"/>
    <w:qFormat/>
    <w:pPr>
      <w:spacing w:after="200" w:line="276" w:lineRule="auto"/>
      <w:ind w:left="720"/>
      <w:contextualSpacing/>
    </w:pPr>
    <w:rPr>
      <w:rFonts w:ascii="Calibri" w:eastAsia="Calibri" w:hAnsi="Calibri"/>
      <w:sz w:val="22"/>
      <w:szCs w:val="22"/>
      <w:lang w:val="en-US" w:eastAsia="en-US"/>
    </w:rPr>
  </w:style>
  <w:style w:type="character" w:styleId="Strong">
    <w:name w:val="Strong"/>
    <w:uiPriority w:val="22"/>
    <w:qFormat/>
    <w:rPr>
      <w:b/>
      <w:bCs/>
    </w:rPr>
  </w:style>
  <w:style w:type="paragraph" w:styleId="NoSpacing">
    <w:name w:val="No Spacing"/>
    <w:link w:val="NoSpacingChar"/>
    <w:uiPriority w:val="1"/>
    <w:qFormat/>
    <w:pPr>
      <w:spacing w:after="0" w:line="240" w:lineRule="auto"/>
    </w:pPr>
    <w:rPr>
      <w:rFonts w:ascii="Calibri" w:eastAsia="Times New Roman" w:hAnsi="Calibri" w:cs="Times New Roman"/>
    </w:rPr>
  </w:style>
  <w:style w:type="character" w:customStyle="1" w:styleId="NoSpacingChar">
    <w:name w:val="No Spacing Char"/>
    <w:link w:val="NoSpacing"/>
    <w:uiPriority w:val="1"/>
    <w:qFormat/>
    <w:rPr>
      <w:rFonts w:ascii="Calibri" w:eastAsia="Times New Roman" w:hAnsi="Calibri" w:cs="Times New Roman"/>
    </w:rPr>
  </w:style>
  <w:style w:type="paragraph" w:styleId="BodyText">
    <w:name w:val="Body Text"/>
    <w:basedOn w:val="Normal"/>
    <w:link w:val="BodyTextChar"/>
    <w:uiPriority w:val="99"/>
    <w:unhideWhenUsed/>
    <w:pPr>
      <w:spacing w:after="120"/>
    </w:pPr>
    <w:rPr>
      <w:rFonts w:ascii="VNI-Times" w:hAnsi="VNI-Times"/>
      <w:lang w:val="en-US" w:eastAsia="en-US"/>
    </w:rPr>
  </w:style>
  <w:style w:type="character" w:customStyle="1" w:styleId="BodyTextChar">
    <w:name w:val="Body Text Char"/>
    <w:basedOn w:val="DefaultParagraphFont"/>
    <w:link w:val="BodyText"/>
    <w:uiPriority w:val="99"/>
    <w:rPr>
      <w:rFonts w:ascii="VNI-Times" w:eastAsia="Times New Roman" w:hAnsi="VNI-Times" w:cs="Times New Roman"/>
      <w:sz w:val="24"/>
      <w:szCs w:val="24"/>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lang w:val="vi-VN" w:eastAsia="vi-VN"/>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4"/>
      <w:lang w:val="vi-VN" w:eastAsia="vi-VN"/>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lang w:val="vi-VN" w:eastAsia="vi-VN"/>
    </w:rPr>
  </w:style>
  <w:style w:type="table" w:styleId="TableGrid">
    <w:name w:val="Table Grid"/>
    <w:basedOn w:val="TableNormal"/>
    <w:uiPriority w:val="59"/>
    <w:pPr>
      <w:spacing w:after="0" w:line="240" w:lineRule="auto"/>
    </w:pPr>
    <w:rPr>
      <w:lang w:eastAsia="zh-C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pPr>
      <w:spacing w:before="100" w:beforeAutospacing="1" w:after="100" w:afterAutospacing="1"/>
    </w:pPr>
    <w:rPr>
      <w:lang w:eastAsia="en-U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lang w:val="vi-VN" w:eastAsia="vi-VN"/>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lang w:val="vi-VN" w:eastAsia="vi-VN"/>
    </w:rPr>
  </w:style>
  <w:style w:type="paragraph" w:styleId="HTMLPreformatted">
    <w:name w:val="HTML Preformatted"/>
    <w:basedOn w:val="Normal"/>
    <w:link w:val="HTMLPreformattedCh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zh-CN"/>
    </w:rPr>
  </w:style>
  <w:style w:type="character" w:customStyle="1" w:styleId="HTMLPreformattedChar">
    <w:name w:val="HTML Preformatted Char"/>
    <w:basedOn w:val="DefaultParagraphFont"/>
    <w:link w:val="HTMLPreformatted"/>
    <w:uiPriority w:val="99"/>
    <w:rPr>
      <w:rFonts w:ascii="Courier New" w:eastAsia="Times New Roman" w:hAnsi="Courier New" w:cs="Courier New"/>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28499">
      <w:bodyDiv w:val="1"/>
      <w:marLeft w:val="0"/>
      <w:marRight w:val="0"/>
      <w:marTop w:val="0"/>
      <w:marBottom w:val="0"/>
      <w:divBdr>
        <w:top w:val="none" w:sz="0" w:space="0" w:color="auto"/>
        <w:left w:val="none" w:sz="0" w:space="0" w:color="auto"/>
        <w:bottom w:val="none" w:sz="0" w:space="0" w:color="auto"/>
        <w:right w:val="none" w:sz="0" w:space="0" w:color="auto"/>
      </w:divBdr>
      <w:divsChild>
        <w:div w:id="1056733076">
          <w:marLeft w:val="0"/>
          <w:marRight w:val="0"/>
          <w:marTop w:val="0"/>
          <w:marBottom w:val="0"/>
          <w:divBdr>
            <w:top w:val="none" w:sz="0" w:space="0" w:color="auto"/>
            <w:left w:val="none" w:sz="0" w:space="0" w:color="auto"/>
            <w:bottom w:val="none" w:sz="0" w:space="0" w:color="auto"/>
            <w:right w:val="none" w:sz="0" w:space="0" w:color="auto"/>
          </w:divBdr>
        </w:div>
        <w:div w:id="272445076">
          <w:marLeft w:val="0"/>
          <w:marRight w:val="0"/>
          <w:marTop w:val="0"/>
          <w:marBottom w:val="0"/>
          <w:divBdr>
            <w:top w:val="none" w:sz="0" w:space="0" w:color="auto"/>
            <w:left w:val="none" w:sz="0" w:space="0" w:color="auto"/>
            <w:bottom w:val="none" w:sz="0" w:space="0" w:color="auto"/>
            <w:right w:val="none" w:sz="0" w:space="0" w:color="auto"/>
          </w:divBdr>
        </w:div>
      </w:divsChild>
    </w:div>
    <w:div w:id="37632731">
      <w:bodyDiv w:val="1"/>
      <w:marLeft w:val="0"/>
      <w:marRight w:val="0"/>
      <w:marTop w:val="0"/>
      <w:marBottom w:val="0"/>
      <w:divBdr>
        <w:top w:val="none" w:sz="0" w:space="0" w:color="auto"/>
        <w:left w:val="none" w:sz="0" w:space="0" w:color="auto"/>
        <w:bottom w:val="none" w:sz="0" w:space="0" w:color="auto"/>
        <w:right w:val="none" w:sz="0" w:space="0" w:color="auto"/>
      </w:divBdr>
    </w:div>
    <w:div w:id="73478679">
      <w:bodyDiv w:val="1"/>
      <w:marLeft w:val="0"/>
      <w:marRight w:val="0"/>
      <w:marTop w:val="0"/>
      <w:marBottom w:val="0"/>
      <w:divBdr>
        <w:top w:val="none" w:sz="0" w:space="0" w:color="auto"/>
        <w:left w:val="none" w:sz="0" w:space="0" w:color="auto"/>
        <w:bottom w:val="none" w:sz="0" w:space="0" w:color="auto"/>
        <w:right w:val="none" w:sz="0" w:space="0" w:color="auto"/>
      </w:divBdr>
      <w:divsChild>
        <w:div w:id="829098438">
          <w:marLeft w:val="0"/>
          <w:marRight w:val="0"/>
          <w:marTop w:val="0"/>
          <w:marBottom w:val="0"/>
          <w:divBdr>
            <w:top w:val="none" w:sz="0" w:space="0" w:color="auto"/>
            <w:left w:val="none" w:sz="0" w:space="0" w:color="auto"/>
            <w:bottom w:val="none" w:sz="0" w:space="0" w:color="auto"/>
            <w:right w:val="none" w:sz="0" w:space="0" w:color="auto"/>
          </w:divBdr>
          <w:divsChild>
            <w:div w:id="760949347">
              <w:marLeft w:val="0"/>
              <w:marRight w:val="0"/>
              <w:marTop w:val="0"/>
              <w:marBottom w:val="0"/>
              <w:divBdr>
                <w:top w:val="none" w:sz="0" w:space="0" w:color="auto"/>
                <w:left w:val="none" w:sz="0" w:space="0" w:color="auto"/>
                <w:bottom w:val="none" w:sz="0" w:space="0" w:color="auto"/>
                <w:right w:val="none" w:sz="0" w:space="0" w:color="auto"/>
              </w:divBdr>
              <w:divsChild>
                <w:div w:id="1122501803">
                  <w:marLeft w:val="0"/>
                  <w:marRight w:val="0"/>
                  <w:marTop w:val="0"/>
                  <w:marBottom w:val="0"/>
                  <w:divBdr>
                    <w:top w:val="none" w:sz="0" w:space="0" w:color="auto"/>
                    <w:left w:val="none" w:sz="0" w:space="0" w:color="auto"/>
                    <w:bottom w:val="none" w:sz="0" w:space="0" w:color="auto"/>
                    <w:right w:val="none" w:sz="0" w:space="0" w:color="auto"/>
                  </w:divBdr>
                  <w:divsChild>
                    <w:div w:id="57170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07639">
      <w:bodyDiv w:val="1"/>
      <w:marLeft w:val="0"/>
      <w:marRight w:val="0"/>
      <w:marTop w:val="0"/>
      <w:marBottom w:val="0"/>
      <w:divBdr>
        <w:top w:val="none" w:sz="0" w:space="0" w:color="auto"/>
        <w:left w:val="none" w:sz="0" w:space="0" w:color="auto"/>
        <w:bottom w:val="none" w:sz="0" w:space="0" w:color="auto"/>
        <w:right w:val="none" w:sz="0" w:space="0" w:color="auto"/>
      </w:divBdr>
    </w:div>
    <w:div w:id="205799069">
      <w:bodyDiv w:val="1"/>
      <w:marLeft w:val="0"/>
      <w:marRight w:val="0"/>
      <w:marTop w:val="0"/>
      <w:marBottom w:val="0"/>
      <w:divBdr>
        <w:top w:val="none" w:sz="0" w:space="0" w:color="auto"/>
        <w:left w:val="none" w:sz="0" w:space="0" w:color="auto"/>
        <w:bottom w:val="none" w:sz="0" w:space="0" w:color="auto"/>
        <w:right w:val="none" w:sz="0" w:space="0" w:color="auto"/>
      </w:divBdr>
    </w:div>
    <w:div w:id="221907606">
      <w:bodyDiv w:val="1"/>
      <w:marLeft w:val="0"/>
      <w:marRight w:val="0"/>
      <w:marTop w:val="0"/>
      <w:marBottom w:val="0"/>
      <w:divBdr>
        <w:top w:val="none" w:sz="0" w:space="0" w:color="auto"/>
        <w:left w:val="none" w:sz="0" w:space="0" w:color="auto"/>
        <w:bottom w:val="none" w:sz="0" w:space="0" w:color="auto"/>
        <w:right w:val="none" w:sz="0" w:space="0" w:color="auto"/>
      </w:divBdr>
    </w:div>
    <w:div w:id="322511134">
      <w:bodyDiv w:val="1"/>
      <w:marLeft w:val="0"/>
      <w:marRight w:val="0"/>
      <w:marTop w:val="0"/>
      <w:marBottom w:val="0"/>
      <w:divBdr>
        <w:top w:val="none" w:sz="0" w:space="0" w:color="auto"/>
        <w:left w:val="none" w:sz="0" w:space="0" w:color="auto"/>
        <w:bottom w:val="none" w:sz="0" w:space="0" w:color="auto"/>
        <w:right w:val="none" w:sz="0" w:space="0" w:color="auto"/>
      </w:divBdr>
      <w:divsChild>
        <w:div w:id="951520998">
          <w:marLeft w:val="0"/>
          <w:marRight w:val="0"/>
          <w:marTop w:val="0"/>
          <w:marBottom w:val="0"/>
          <w:divBdr>
            <w:top w:val="none" w:sz="0" w:space="0" w:color="auto"/>
            <w:left w:val="none" w:sz="0" w:space="0" w:color="auto"/>
            <w:bottom w:val="none" w:sz="0" w:space="0" w:color="auto"/>
            <w:right w:val="none" w:sz="0" w:space="0" w:color="auto"/>
          </w:divBdr>
          <w:divsChild>
            <w:div w:id="1240991255">
              <w:marLeft w:val="0"/>
              <w:marRight w:val="0"/>
              <w:marTop w:val="0"/>
              <w:marBottom w:val="0"/>
              <w:divBdr>
                <w:top w:val="none" w:sz="0" w:space="0" w:color="auto"/>
                <w:left w:val="none" w:sz="0" w:space="0" w:color="auto"/>
                <w:bottom w:val="none" w:sz="0" w:space="0" w:color="auto"/>
                <w:right w:val="none" w:sz="0" w:space="0" w:color="auto"/>
              </w:divBdr>
              <w:divsChild>
                <w:div w:id="208649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452719">
      <w:bodyDiv w:val="1"/>
      <w:marLeft w:val="0"/>
      <w:marRight w:val="0"/>
      <w:marTop w:val="0"/>
      <w:marBottom w:val="0"/>
      <w:divBdr>
        <w:top w:val="none" w:sz="0" w:space="0" w:color="auto"/>
        <w:left w:val="none" w:sz="0" w:space="0" w:color="auto"/>
        <w:bottom w:val="none" w:sz="0" w:space="0" w:color="auto"/>
        <w:right w:val="none" w:sz="0" w:space="0" w:color="auto"/>
      </w:divBdr>
      <w:divsChild>
        <w:div w:id="806748311">
          <w:marLeft w:val="0"/>
          <w:marRight w:val="0"/>
          <w:marTop w:val="0"/>
          <w:marBottom w:val="0"/>
          <w:divBdr>
            <w:top w:val="none" w:sz="0" w:space="0" w:color="auto"/>
            <w:left w:val="none" w:sz="0" w:space="0" w:color="auto"/>
            <w:bottom w:val="none" w:sz="0" w:space="0" w:color="auto"/>
            <w:right w:val="none" w:sz="0" w:space="0" w:color="auto"/>
          </w:divBdr>
          <w:divsChild>
            <w:div w:id="481115905">
              <w:marLeft w:val="0"/>
              <w:marRight w:val="0"/>
              <w:marTop w:val="0"/>
              <w:marBottom w:val="0"/>
              <w:divBdr>
                <w:top w:val="none" w:sz="0" w:space="0" w:color="auto"/>
                <w:left w:val="none" w:sz="0" w:space="0" w:color="auto"/>
                <w:bottom w:val="none" w:sz="0" w:space="0" w:color="auto"/>
                <w:right w:val="none" w:sz="0" w:space="0" w:color="auto"/>
              </w:divBdr>
              <w:divsChild>
                <w:div w:id="1560634796">
                  <w:marLeft w:val="0"/>
                  <w:marRight w:val="0"/>
                  <w:marTop w:val="0"/>
                  <w:marBottom w:val="0"/>
                  <w:divBdr>
                    <w:top w:val="none" w:sz="0" w:space="0" w:color="auto"/>
                    <w:left w:val="none" w:sz="0" w:space="0" w:color="auto"/>
                    <w:bottom w:val="none" w:sz="0" w:space="0" w:color="auto"/>
                    <w:right w:val="none" w:sz="0" w:space="0" w:color="auto"/>
                  </w:divBdr>
                  <w:divsChild>
                    <w:div w:id="99326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12456">
      <w:bodyDiv w:val="1"/>
      <w:marLeft w:val="0"/>
      <w:marRight w:val="0"/>
      <w:marTop w:val="0"/>
      <w:marBottom w:val="0"/>
      <w:divBdr>
        <w:top w:val="none" w:sz="0" w:space="0" w:color="auto"/>
        <w:left w:val="none" w:sz="0" w:space="0" w:color="auto"/>
        <w:bottom w:val="none" w:sz="0" w:space="0" w:color="auto"/>
        <w:right w:val="none" w:sz="0" w:space="0" w:color="auto"/>
      </w:divBdr>
      <w:divsChild>
        <w:div w:id="621499852">
          <w:marLeft w:val="0"/>
          <w:marRight w:val="0"/>
          <w:marTop w:val="0"/>
          <w:marBottom w:val="0"/>
          <w:divBdr>
            <w:top w:val="none" w:sz="0" w:space="0" w:color="auto"/>
            <w:left w:val="none" w:sz="0" w:space="0" w:color="auto"/>
            <w:bottom w:val="none" w:sz="0" w:space="0" w:color="auto"/>
            <w:right w:val="none" w:sz="0" w:space="0" w:color="auto"/>
          </w:divBdr>
          <w:divsChild>
            <w:div w:id="2047364055">
              <w:marLeft w:val="0"/>
              <w:marRight w:val="0"/>
              <w:marTop w:val="0"/>
              <w:marBottom w:val="0"/>
              <w:divBdr>
                <w:top w:val="none" w:sz="0" w:space="0" w:color="auto"/>
                <w:left w:val="none" w:sz="0" w:space="0" w:color="auto"/>
                <w:bottom w:val="none" w:sz="0" w:space="0" w:color="auto"/>
                <w:right w:val="none" w:sz="0" w:space="0" w:color="auto"/>
              </w:divBdr>
              <w:divsChild>
                <w:div w:id="145340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238268">
      <w:bodyDiv w:val="1"/>
      <w:marLeft w:val="0"/>
      <w:marRight w:val="0"/>
      <w:marTop w:val="0"/>
      <w:marBottom w:val="0"/>
      <w:divBdr>
        <w:top w:val="none" w:sz="0" w:space="0" w:color="auto"/>
        <w:left w:val="none" w:sz="0" w:space="0" w:color="auto"/>
        <w:bottom w:val="none" w:sz="0" w:space="0" w:color="auto"/>
        <w:right w:val="none" w:sz="0" w:space="0" w:color="auto"/>
      </w:divBdr>
    </w:div>
    <w:div w:id="557088490">
      <w:bodyDiv w:val="1"/>
      <w:marLeft w:val="0"/>
      <w:marRight w:val="0"/>
      <w:marTop w:val="0"/>
      <w:marBottom w:val="0"/>
      <w:divBdr>
        <w:top w:val="none" w:sz="0" w:space="0" w:color="auto"/>
        <w:left w:val="none" w:sz="0" w:space="0" w:color="auto"/>
        <w:bottom w:val="none" w:sz="0" w:space="0" w:color="auto"/>
        <w:right w:val="none" w:sz="0" w:space="0" w:color="auto"/>
      </w:divBdr>
    </w:div>
    <w:div w:id="576013170">
      <w:bodyDiv w:val="1"/>
      <w:marLeft w:val="0"/>
      <w:marRight w:val="0"/>
      <w:marTop w:val="0"/>
      <w:marBottom w:val="0"/>
      <w:divBdr>
        <w:top w:val="none" w:sz="0" w:space="0" w:color="auto"/>
        <w:left w:val="none" w:sz="0" w:space="0" w:color="auto"/>
        <w:bottom w:val="none" w:sz="0" w:space="0" w:color="auto"/>
        <w:right w:val="none" w:sz="0" w:space="0" w:color="auto"/>
      </w:divBdr>
      <w:divsChild>
        <w:div w:id="285307960">
          <w:marLeft w:val="0"/>
          <w:marRight w:val="0"/>
          <w:marTop w:val="0"/>
          <w:marBottom w:val="0"/>
          <w:divBdr>
            <w:top w:val="none" w:sz="0" w:space="0" w:color="auto"/>
            <w:left w:val="none" w:sz="0" w:space="0" w:color="auto"/>
            <w:bottom w:val="none" w:sz="0" w:space="0" w:color="auto"/>
            <w:right w:val="none" w:sz="0" w:space="0" w:color="auto"/>
          </w:divBdr>
          <w:divsChild>
            <w:div w:id="1165559745">
              <w:marLeft w:val="0"/>
              <w:marRight w:val="0"/>
              <w:marTop w:val="0"/>
              <w:marBottom w:val="0"/>
              <w:divBdr>
                <w:top w:val="none" w:sz="0" w:space="0" w:color="auto"/>
                <w:left w:val="none" w:sz="0" w:space="0" w:color="auto"/>
                <w:bottom w:val="none" w:sz="0" w:space="0" w:color="auto"/>
                <w:right w:val="none" w:sz="0" w:space="0" w:color="auto"/>
              </w:divBdr>
              <w:divsChild>
                <w:div w:id="144076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703616">
      <w:bodyDiv w:val="1"/>
      <w:marLeft w:val="0"/>
      <w:marRight w:val="0"/>
      <w:marTop w:val="0"/>
      <w:marBottom w:val="0"/>
      <w:divBdr>
        <w:top w:val="none" w:sz="0" w:space="0" w:color="auto"/>
        <w:left w:val="none" w:sz="0" w:space="0" w:color="auto"/>
        <w:bottom w:val="none" w:sz="0" w:space="0" w:color="auto"/>
        <w:right w:val="none" w:sz="0" w:space="0" w:color="auto"/>
      </w:divBdr>
    </w:div>
    <w:div w:id="700741607">
      <w:bodyDiv w:val="1"/>
      <w:marLeft w:val="0"/>
      <w:marRight w:val="0"/>
      <w:marTop w:val="0"/>
      <w:marBottom w:val="0"/>
      <w:divBdr>
        <w:top w:val="none" w:sz="0" w:space="0" w:color="auto"/>
        <w:left w:val="none" w:sz="0" w:space="0" w:color="auto"/>
        <w:bottom w:val="none" w:sz="0" w:space="0" w:color="auto"/>
        <w:right w:val="none" w:sz="0" w:space="0" w:color="auto"/>
      </w:divBdr>
      <w:divsChild>
        <w:div w:id="1690523254">
          <w:marLeft w:val="0"/>
          <w:marRight w:val="0"/>
          <w:marTop w:val="0"/>
          <w:marBottom w:val="0"/>
          <w:divBdr>
            <w:top w:val="none" w:sz="0" w:space="0" w:color="auto"/>
            <w:left w:val="none" w:sz="0" w:space="0" w:color="auto"/>
            <w:bottom w:val="none" w:sz="0" w:space="0" w:color="auto"/>
            <w:right w:val="none" w:sz="0" w:space="0" w:color="auto"/>
          </w:divBdr>
        </w:div>
        <w:div w:id="443887844">
          <w:marLeft w:val="0"/>
          <w:marRight w:val="0"/>
          <w:marTop w:val="0"/>
          <w:marBottom w:val="0"/>
          <w:divBdr>
            <w:top w:val="none" w:sz="0" w:space="0" w:color="auto"/>
            <w:left w:val="none" w:sz="0" w:space="0" w:color="auto"/>
            <w:bottom w:val="none" w:sz="0" w:space="0" w:color="auto"/>
            <w:right w:val="none" w:sz="0" w:space="0" w:color="auto"/>
          </w:divBdr>
        </w:div>
      </w:divsChild>
    </w:div>
    <w:div w:id="838302573">
      <w:bodyDiv w:val="1"/>
      <w:marLeft w:val="0"/>
      <w:marRight w:val="0"/>
      <w:marTop w:val="0"/>
      <w:marBottom w:val="0"/>
      <w:divBdr>
        <w:top w:val="none" w:sz="0" w:space="0" w:color="auto"/>
        <w:left w:val="none" w:sz="0" w:space="0" w:color="auto"/>
        <w:bottom w:val="none" w:sz="0" w:space="0" w:color="auto"/>
        <w:right w:val="none" w:sz="0" w:space="0" w:color="auto"/>
      </w:divBdr>
    </w:div>
    <w:div w:id="841628483">
      <w:bodyDiv w:val="1"/>
      <w:marLeft w:val="0"/>
      <w:marRight w:val="0"/>
      <w:marTop w:val="0"/>
      <w:marBottom w:val="0"/>
      <w:divBdr>
        <w:top w:val="none" w:sz="0" w:space="0" w:color="auto"/>
        <w:left w:val="none" w:sz="0" w:space="0" w:color="auto"/>
        <w:bottom w:val="none" w:sz="0" w:space="0" w:color="auto"/>
        <w:right w:val="none" w:sz="0" w:space="0" w:color="auto"/>
      </w:divBdr>
    </w:div>
    <w:div w:id="849681460">
      <w:bodyDiv w:val="1"/>
      <w:marLeft w:val="0"/>
      <w:marRight w:val="0"/>
      <w:marTop w:val="0"/>
      <w:marBottom w:val="0"/>
      <w:divBdr>
        <w:top w:val="none" w:sz="0" w:space="0" w:color="auto"/>
        <w:left w:val="none" w:sz="0" w:space="0" w:color="auto"/>
        <w:bottom w:val="none" w:sz="0" w:space="0" w:color="auto"/>
        <w:right w:val="none" w:sz="0" w:space="0" w:color="auto"/>
      </w:divBdr>
    </w:div>
    <w:div w:id="896284030">
      <w:bodyDiv w:val="1"/>
      <w:marLeft w:val="0"/>
      <w:marRight w:val="0"/>
      <w:marTop w:val="0"/>
      <w:marBottom w:val="0"/>
      <w:divBdr>
        <w:top w:val="none" w:sz="0" w:space="0" w:color="auto"/>
        <w:left w:val="none" w:sz="0" w:space="0" w:color="auto"/>
        <w:bottom w:val="none" w:sz="0" w:space="0" w:color="auto"/>
        <w:right w:val="none" w:sz="0" w:space="0" w:color="auto"/>
      </w:divBdr>
      <w:divsChild>
        <w:div w:id="738595389">
          <w:marLeft w:val="0"/>
          <w:marRight w:val="0"/>
          <w:marTop w:val="0"/>
          <w:marBottom w:val="0"/>
          <w:divBdr>
            <w:top w:val="none" w:sz="0" w:space="0" w:color="auto"/>
            <w:left w:val="none" w:sz="0" w:space="0" w:color="auto"/>
            <w:bottom w:val="none" w:sz="0" w:space="0" w:color="auto"/>
            <w:right w:val="none" w:sz="0" w:space="0" w:color="auto"/>
          </w:divBdr>
          <w:divsChild>
            <w:div w:id="1250307944">
              <w:marLeft w:val="0"/>
              <w:marRight w:val="0"/>
              <w:marTop w:val="0"/>
              <w:marBottom w:val="0"/>
              <w:divBdr>
                <w:top w:val="none" w:sz="0" w:space="0" w:color="auto"/>
                <w:left w:val="none" w:sz="0" w:space="0" w:color="auto"/>
                <w:bottom w:val="none" w:sz="0" w:space="0" w:color="auto"/>
                <w:right w:val="none" w:sz="0" w:space="0" w:color="auto"/>
              </w:divBdr>
              <w:divsChild>
                <w:div w:id="1376849319">
                  <w:marLeft w:val="0"/>
                  <w:marRight w:val="0"/>
                  <w:marTop w:val="0"/>
                  <w:marBottom w:val="0"/>
                  <w:divBdr>
                    <w:top w:val="none" w:sz="0" w:space="0" w:color="auto"/>
                    <w:left w:val="none" w:sz="0" w:space="0" w:color="auto"/>
                    <w:bottom w:val="none" w:sz="0" w:space="0" w:color="auto"/>
                    <w:right w:val="none" w:sz="0" w:space="0" w:color="auto"/>
                  </w:divBdr>
                  <w:divsChild>
                    <w:div w:id="137943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528900">
      <w:bodyDiv w:val="1"/>
      <w:marLeft w:val="0"/>
      <w:marRight w:val="0"/>
      <w:marTop w:val="0"/>
      <w:marBottom w:val="0"/>
      <w:divBdr>
        <w:top w:val="none" w:sz="0" w:space="0" w:color="auto"/>
        <w:left w:val="none" w:sz="0" w:space="0" w:color="auto"/>
        <w:bottom w:val="none" w:sz="0" w:space="0" w:color="auto"/>
        <w:right w:val="none" w:sz="0" w:space="0" w:color="auto"/>
      </w:divBdr>
      <w:divsChild>
        <w:div w:id="1617523384">
          <w:marLeft w:val="0"/>
          <w:marRight w:val="0"/>
          <w:marTop w:val="0"/>
          <w:marBottom w:val="0"/>
          <w:divBdr>
            <w:top w:val="none" w:sz="0" w:space="0" w:color="auto"/>
            <w:left w:val="none" w:sz="0" w:space="0" w:color="auto"/>
            <w:bottom w:val="none" w:sz="0" w:space="0" w:color="auto"/>
            <w:right w:val="none" w:sz="0" w:space="0" w:color="auto"/>
          </w:divBdr>
          <w:divsChild>
            <w:div w:id="1676224907">
              <w:marLeft w:val="0"/>
              <w:marRight w:val="0"/>
              <w:marTop w:val="0"/>
              <w:marBottom w:val="0"/>
              <w:divBdr>
                <w:top w:val="none" w:sz="0" w:space="0" w:color="auto"/>
                <w:left w:val="none" w:sz="0" w:space="0" w:color="auto"/>
                <w:bottom w:val="none" w:sz="0" w:space="0" w:color="auto"/>
                <w:right w:val="none" w:sz="0" w:space="0" w:color="auto"/>
              </w:divBdr>
              <w:divsChild>
                <w:div w:id="135006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156735">
      <w:bodyDiv w:val="1"/>
      <w:marLeft w:val="0"/>
      <w:marRight w:val="0"/>
      <w:marTop w:val="0"/>
      <w:marBottom w:val="0"/>
      <w:divBdr>
        <w:top w:val="none" w:sz="0" w:space="0" w:color="auto"/>
        <w:left w:val="none" w:sz="0" w:space="0" w:color="auto"/>
        <w:bottom w:val="none" w:sz="0" w:space="0" w:color="auto"/>
        <w:right w:val="none" w:sz="0" w:space="0" w:color="auto"/>
      </w:divBdr>
      <w:divsChild>
        <w:div w:id="352804395">
          <w:marLeft w:val="0"/>
          <w:marRight w:val="0"/>
          <w:marTop w:val="0"/>
          <w:marBottom w:val="0"/>
          <w:divBdr>
            <w:top w:val="none" w:sz="0" w:space="0" w:color="auto"/>
            <w:left w:val="none" w:sz="0" w:space="0" w:color="auto"/>
            <w:bottom w:val="none" w:sz="0" w:space="0" w:color="auto"/>
            <w:right w:val="none" w:sz="0" w:space="0" w:color="auto"/>
          </w:divBdr>
          <w:divsChild>
            <w:div w:id="2042238825">
              <w:marLeft w:val="0"/>
              <w:marRight w:val="0"/>
              <w:marTop w:val="0"/>
              <w:marBottom w:val="0"/>
              <w:divBdr>
                <w:top w:val="none" w:sz="0" w:space="0" w:color="auto"/>
                <w:left w:val="none" w:sz="0" w:space="0" w:color="auto"/>
                <w:bottom w:val="none" w:sz="0" w:space="0" w:color="auto"/>
                <w:right w:val="none" w:sz="0" w:space="0" w:color="auto"/>
              </w:divBdr>
              <w:divsChild>
                <w:div w:id="195489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276096">
      <w:bodyDiv w:val="1"/>
      <w:marLeft w:val="0"/>
      <w:marRight w:val="0"/>
      <w:marTop w:val="0"/>
      <w:marBottom w:val="0"/>
      <w:divBdr>
        <w:top w:val="none" w:sz="0" w:space="0" w:color="auto"/>
        <w:left w:val="none" w:sz="0" w:space="0" w:color="auto"/>
        <w:bottom w:val="none" w:sz="0" w:space="0" w:color="auto"/>
        <w:right w:val="none" w:sz="0" w:space="0" w:color="auto"/>
      </w:divBdr>
      <w:divsChild>
        <w:div w:id="238828933">
          <w:marLeft w:val="0"/>
          <w:marRight w:val="0"/>
          <w:marTop w:val="0"/>
          <w:marBottom w:val="0"/>
          <w:divBdr>
            <w:top w:val="none" w:sz="0" w:space="0" w:color="auto"/>
            <w:left w:val="none" w:sz="0" w:space="0" w:color="auto"/>
            <w:bottom w:val="none" w:sz="0" w:space="0" w:color="auto"/>
            <w:right w:val="none" w:sz="0" w:space="0" w:color="auto"/>
          </w:divBdr>
          <w:divsChild>
            <w:div w:id="683672259">
              <w:marLeft w:val="0"/>
              <w:marRight w:val="0"/>
              <w:marTop w:val="0"/>
              <w:marBottom w:val="0"/>
              <w:divBdr>
                <w:top w:val="none" w:sz="0" w:space="0" w:color="auto"/>
                <w:left w:val="none" w:sz="0" w:space="0" w:color="auto"/>
                <w:bottom w:val="none" w:sz="0" w:space="0" w:color="auto"/>
                <w:right w:val="none" w:sz="0" w:space="0" w:color="auto"/>
              </w:divBdr>
              <w:divsChild>
                <w:div w:id="1223562956">
                  <w:marLeft w:val="0"/>
                  <w:marRight w:val="0"/>
                  <w:marTop w:val="0"/>
                  <w:marBottom w:val="0"/>
                  <w:divBdr>
                    <w:top w:val="none" w:sz="0" w:space="0" w:color="auto"/>
                    <w:left w:val="none" w:sz="0" w:space="0" w:color="auto"/>
                    <w:bottom w:val="none" w:sz="0" w:space="0" w:color="auto"/>
                    <w:right w:val="none" w:sz="0" w:space="0" w:color="auto"/>
                  </w:divBdr>
                  <w:divsChild>
                    <w:div w:id="104860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0543681">
      <w:bodyDiv w:val="1"/>
      <w:marLeft w:val="0"/>
      <w:marRight w:val="0"/>
      <w:marTop w:val="0"/>
      <w:marBottom w:val="0"/>
      <w:divBdr>
        <w:top w:val="none" w:sz="0" w:space="0" w:color="auto"/>
        <w:left w:val="none" w:sz="0" w:space="0" w:color="auto"/>
        <w:bottom w:val="none" w:sz="0" w:space="0" w:color="auto"/>
        <w:right w:val="none" w:sz="0" w:space="0" w:color="auto"/>
      </w:divBdr>
      <w:divsChild>
        <w:div w:id="709576141">
          <w:marLeft w:val="0"/>
          <w:marRight w:val="0"/>
          <w:marTop w:val="0"/>
          <w:marBottom w:val="0"/>
          <w:divBdr>
            <w:top w:val="none" w:sz="0" w:space="0" w:color="auto"/>
            <w:left w:val="none" w:sz="0" w:space="0" w:color="auto"/>
            <w:bottom w:val="none" w:sz="0" w:space="0" w:color="auto"/>
            <w:right w:val="none" w:sz="0" w:space="0" w:color="auto"/>
          </w:divBdr>
          <w:divsChild>
            <w:div w:id="367486173">
              <w:marLeft w:val="0"/>
              <w:marRight w:val="0"/>
              <w:marTop w:val="0"/>
              <w:marBottom w:val="0"/>
              <w:divBdr>
                <w:top w:val="none" w:sz="0" w:space="0" w:color="auto"/>
                <w:left w:val="none" w:sz="0" w:space="0" w:color="auto"/>
                <w:bottom w:val="none" w:sz="0" w:space="0" w:color="auto"/>
                <w:right w:val="none" w:sz="0" w:space="0" w:color="auto"/>
              </w:divBdr>
              <w:divsChild>
                <w:div w:id="138105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126582">
      <w:bodyDiv w:val="1"/>
      <w:marLeft w:val="0"/>
      <w:marRight w:val="0"/>
      <w:marTop w:val="0"/>
      <w:marBottom w:val="0"/>
      <w:divBdr>
        <w:top w:val="none" w:sz="0" w:space="0" w:color="auto"/>
        <w:left w:val="none" w:sz="0" w:space="0" w:color="auto"/>
        <w:bottom w:val="none" w:sz="0" w:space="0" w:color="auto"/>
        <w:right w:val="none" w:sz="0" w:space="0" w:color="auto"/>
      </w:divBdr>
    </w:div>
    <w:div w:id="1577662642">
      <w:bodyDiv w:val="1"/>
      <w:marLeft w:val="0"/>
      <w:marRight w:val="0"/>
      <w:marTop w:val="0"/>
      <w:marBottom w:val="0"/>
      <w:divBdr>
        <w:top w:val="none" w:sz="0" w:space="0" w:color="auto"/>
        <w:left w:val="none" w:sz="0" w:space="0" w:color="auto"/>
        <w:bottom w:val="none" w:sz="0" w:space="0" w:color="auto"/>
        <w:right w:val="none" w:sz="0" w:space="0" w:color="auto"/>
      </w:divBdr>
    </w:div>
    <w:div w:id="1723022508">
      <w:bodyDiv w:val="1"/>
      <w:marLeft w:val="0"/>
      <w:marRight w:val="0"/>
      <w:marTop w:val="0"/>
      <w:marBottom w:val="0"/>
      <w:divBdr>
        <w:top w:val="none" w:sz="0" w:space="0" w:color="auto"/>
        <w:left w:val="none" w:sz="0" w:space="0" w:color="auto"/>
        <w:bottom w:val="none" w:sz="0" w:space="0" w:color="auto"/>
        <w:right w:val="none" w:sz="0" w:space="0" w:color="auto"/>
      </w:divBdr>
      <w:divsChild>
        <w:div w:id="1019893578">
          <w:marLeft w:val="0"/>
          <w:marRight w:val="0"/>
          <w:marTop w:val="0"/>
          <w:marBottom w:val="0"/>
          <w:divBdr>
            <w:top w:val="none" w:sz="0" w:space="0" w:color="auto"/>
            <w:left w:val="none" w:sz="0" w:space="0" w:color="auto"/>
            <w:bottom w:val="none" w:sz="0" w:space="0" w:color="auto"/>
            <w:right w:val="none" w:sz="0" w:space="0" w:color="auto"/>
          </w:divBdr>
          <w:divsChild>
            <w:div w:id="2007126377">
              <w:marLeft w:val="0"/>
              <w:marRight w:val="0"/>
              <w:marTop w:val="0"/>
              <w:marBottom w:val="0"/>
              <w:divBdr>
                <w:top w:val="none" w:sz="0" w:space="0" w:color="auto"/>
                <w:left w:val="none" w:sz="0" w:space="0" w:color="auto"/>
                <w:bottom w:val="none" w:sz="0" w:space="0" w:color="auto"/>
                <w:right w:val="none" w:sz="0" w:space="0" w:color="auto"/>
              </w:divBdr>
              <w:divsChild>
                <w:div w:id="77787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726240">
      <w:bodyDiv w:val="1"/>
      <w:marLeft w:val="0"/>
      <w:marRight w:val="0"/>
      <w:marTop w:val="0"/>
      <w:marBottom w:val="0"/>
      <w:divBdr>
        <w:top w:val="none" w:sz="0" w:space="0" w:color="auto"/>
        <w:left w:val="none" w:sz="0" w:space="0" w:color="auto"/>
        <w:bottom w:val="none" w:sz="0" w:space="0" w:color="auto"/>
        <w:right w:val="none" w:sz="0" w:space="0" w:color="auto"/>
      </w:divBdr>
    </w:div>
    <w:div w:id="1832479595">
      <w:bodyDiv w:val="1"/>
      <w:marLeft w:val="0"/>
      <w:marRight w:val="0"/>
      <w:marTop w:val="0"/>
      <w:marBottom w:val="0"/>
      <w:divBdr>
        <w:top w:val="none" w:sz="0" w:space="0" w:color="auto"/>
        <w:left w:val="none" w:sz="0" w:space="0" w:color="auto"/>
        <w:bottom w:val="none" w:sz="0" w:space="0" w:color="auto"/>
        <w:right w:val="none" w:sz="0" w:space="0" w:color="auto"/>
      </w:divBdr>
      <w:divsChild>
        <w:div w:id="900485542">
          <w:marLeft w:val="0"/>
          <w:marRight w:val="0"/>
          <w:marTop w:val="0"/>
          <w:marBottom w:val="0"/>
          <w:divBdr>
            <w:top w:val="none" w:sz="0" w:space="0" w:color="auto"/>
            <w:left w:val="none" w:sz="0" w:space="0" w:color="auto"/>
            <w:bottom w:val="none" w:sz="0" w:space="0" w:color="auto"/>
            <w:right w:val="none" w:sz="0" w:space="0" w:color="auto"/>
          </w:divBdr>
          <w:divsChild>
            <w:div w:id="830293458">
              <w:marLeft w:val="0"/>
              <w:marRight w:val="0"/>
              <w:marTop w:val="0"/>
              <w:marBottom w:val="0"/>
              <w:divBdr>
                <w:top w:val="none" w:sz="0" w:space="0" w:color="auto"/>
                <w:left w:val="none" w:sz="0" w:space="0" w:color="auto"/>
                <w:bottom w:val="none" w:sz="0" w:space="0" w:color="auto"/>
                <w:right w:val="none" w:sz="0" w:space="0" w:color="auto"/>
              </w:divBdr>
              <w:divsChild>
                <w:div w:id="132573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268181">
      <w:bodyDiv w:val="1"/>
      <w:marLeft w:val="0"/>
      <w:marRight w:val="0"/>
      <w:marTop w:val="0"/>
      <w:marBottom w:val="0"/>
      <w:divBdr>
        <w:top w:val="none" w:sz="0" w:space="0" w:color="auto"/>
        <w:left w:val="none" w:sz="0" w:space="0" w:color="auto"/>
        <w:bottom w:val="none" w:sz="0" w:space="0" w:color="auto"/>
        <w:right w:val="none" w:sz="0" w:space="0" w:color="auto"/>
      </w:divBdr>
    </w:div>
    <w:div w:id="1852449708">
      <w:bodyDiv w:val="1"/>
      <w:marLeft w:val="0"/>
      <w:marRight w:val="0"/>
      <w:marTop w:val="0"/>
      <w:marBottom w:val="0"/>
      <w:divBdr>
        <w:top w:val="none" w:sz="0" w:space="0" w:color="auto"/>
        <w:left w:val="none" w:sz="0" w:space="0" w:color="auto"/>
        <w:bottom w:val="none" w:sz="0" w:space="0" w:color="auto"/>
        <w:right w:val="none" w:sz="0" w:space="0" w:color="auto"/>
      </w:divBdr>
    </w:div>
    <w:div w:id="1923490992">
      <w:bodyDiv w:val="1"/>
      <w:marLeft w:val="0"/>
      <w:marRight w:val="0"/>
      <w:marTop w:val="0"/>
      <w:marBottom w:val="0"/>
      <w:divBdr>
        <w:top w:val="none" w:sz="0" w:space="0" w:color="auto"/>
        <w:left w:val="none" w:sz="0" w:space="0" w:color="auto"/>
        <w:bottom w:val="none" w:sz="0" w:space="0" w:color="auto"/>
        <w:right w:val="none" w:sz="0" w:space="0" w:color="auto"/>
      </w:divBdr>
    </w:div>
    <w:div w:id="2030984306">
      <w:bodyDiv w:val="1"/>
      <w:marLeft w:val="0"/>
      <w:marRight w:val="0"/>
      <w:marTop w:val="0"/>
      <w:marBottom w:val="0"/>
      <w:divBdr>
        <w:top w:val="none" w:sz="0" w:space="0" w:color="auto"/>
        <w:left w:val="none" w:sz="0" w:space="0" w:color="auto"/>
        <w:bottom w:val="none" w:sz="0" w:space="0" w:color="auto"/>
        <w:right w:val="none" w:sz="0" w:space="0" w:color="auto"/>
      </w:divBdr>
    </w:div>
    <w:div w:id="2041394830">
      <w:bodyDiv w:val="1"/>
      <w:marLeft w:val="0"/>
      <w:marRight w:val="0"/>
      <w:marTop w:val="0"/>
      <w:marBottom w:val="0"/>
      <w:divBdr>
        <w:top w:val="none" w:sz="0" w:space="0" w:color="auto"/>
        <w:left w:val="none" w:sz="0" w:space="0" w:color="auto"/>
        <w:bottom w:val="none" w:sz="0" w:space="0" w:color="auto"/>
        <w:right w:val="none" w:sz="0" w:space="0" w:color="auto"/>
      </w:divBdr>
    </w:div>
    <w:div w:id="2135441434">
      <w:bodyDiv w:val="1"/>
      <w:marLeft w:val="0"/>
      <w:marRight w:val="0"/>
      <w:marTop w:val="0"/>
      <w:marBottom w:val="0"/>
      <w:divBdr>
        <w:top w:val="none" w:sz="0" w:space="0" w:color="auto"/>
        <w:left w:val="none" w:sz="0" w:space="0" w:color="auto"/>
        <w:bottom w:val="none" w:sz="0" w:space="0" w:color="auto"/>
        <w:right w:val="none" w:sz="0" w:space="0" w:color="auto"/>
      </w:divBdr>
      <w:divsChild>
        <w:div w:id="1329864806">
          <w:marLeft w:val="0"/>
          <w:marRight w:val="0"/>
          <w:marTop w:val="0"/>
          <w:marBottom w:val="0"/>
          <w:divBdr>
            <w:top w:val="none" w:sz="0" w:space="0" w:color="auto"/>
            <w:left w:val="none" w:sz="0" w:space="0" w:color="auto"/>
            <w:bottom w:val="none" w:sz="0" w:space="0" w:color="auto"/>
            <w:right w:val="none" w:sz="0" w:space="0" w:color="auto"/>
          </w:divBdr>
          <w:divsChild>
            <w:div w:id="167185427">
              <w:marLeft w:val="0"/>
              <w:marRight w:val="0"/>
              <w:marTop w:val="0"/>
              <w:marBottom w:val="0"/>
              <w:divBdr>
                <w:top w:val="none" w:sz="0" w:space="0" w:color="auto"/>
                <w:left w:val="none" w:sz="0" w:space="0" w:color="auto"/>
                <w:bottom w:val="none" w:sz="0" w:space="0" w:color="auto"/>
                <w:right w:val="none" w:sz="0" w:space="0" w:color="auto"/>
              </w:divBdr>
              <w:divsChild>
                <w:div w:id="169487900">
                  <w:marLeft w:val="0"/>
                  <w:marRight w:val="0"/>
                  <w:marTop w:val="0"/>
                  <w:marBottom w:val="0"/>
                  <w:divBdr>
                    <w:top w:val="none" w:sz="0" w:space="0" w:color="auto"/>
                    <w:left w:val="none" w:sz="0" w:space="0" w:color="auto"/>
                    <w:bottom w:val="none" w:sz="0" w:space="0" w:color="auto"/>
                    <w:right w:val="none" w:sz="0" w:space="0" w:color="auto"/>
                  </w:divBdr>
                  <w:divsChild>
                    <w:div w:id="4025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3DB388-08CC-4D8D-8AC5-C4E32664C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6</Pages>
  <Words>1872</Words>
  <Characters>10675</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Office Black Edition - tum0r</Company>
  <LinksUpToDate>false</LinksUpToDate>
  <CharactersWithSpaces>12522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VyNT</dc:creator>
  <cp:lastModifiedBy>saigontours.ntoan@gmail.com</cp:lastModifiedBy>
  <cp:revision>9</cp:revision>
  <cp:lastPrinted>2025-10-20T10:11:00Z</cp:lastPrinted>
  <dcterms:created xsi:type="dcterms:W3CDTF">2025-10-20T10:12:00Z</dcterms:created>
  <dcterms:modified xsi:type="dcterms:W3CDTF">2025-11-06T02:27:00Z</dcterms:modified>
</cp:coreProperties>
</file>