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180"/>
        <w:tblW w:w="11637" w:type="dxa"/>
        <w:tblLayout w:type="fixed"/>
        <w:tblLook w:val="04A0" w:firstRow="1" w:lastRow="0" w:firstColumn="1" w:lastColumn="0" w:noHBand="0" w:noVBand="1"/>
      </w:tblPr>
      <w:tblGrid>
        <w:gridCol w:w="2694"/>
        <w:gridCol w:w="3609"/>
        <w:gridCol w:w="4050"/>
        <w:gridCol w:w="1276"/>
        <w:gridCol w:w="8"/>
      </w:tblGrid>
      <w:tr w:rsidR="0054132E" w14:paraId="74383410" w14:textId="77777777" w:rsidTr="00567400">
        <w:tc>
          <w:tcPr>
            <w:tcW w:w="2694" w:type="dxa"/>
            <w:vMerge w:val="restart"/>
            <w:shd w:val="clear" w:color="auto" w:fill="auto"/>
          </w:tcPr>
          <w:p w14:paraId="6D0E981E" w14:textId="77777777" w:rsidR="0054132E" w:rsidRDefault="0054132E" w:rsidP="00567400">
            <w:pPr>
              <w:pStyle w:val="Header"/>
              <w:jc w:val="center"/>
              <w:rPr>
                <w:sz w:val="20"/>
              </w:rPr>
            </w:pPr>
            <w:r>
              <w:rPr>
                <w:noProof/>
              </w:rPr>
              <w:drawing>
                <wp:inline distT="0" distB="0" distL="0" distR="0" wp14:anchorId="776A5D3C" wp14:editId="4687C248">
                  <wp:extent cx="1651000" cy="1238250"/>
                  <wp:effectExtent l="0" t="0" r="6350" b="0"/>
                  <wp:docPr id="4" name="Picture 4" descr="bong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ongho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51000" cy="1238250"/>
                          </a:xfrm>
                          <a:prstGeom prst="rect">
                            <a:avLst/>
                          </a:prstGeom>
                          <a:noFill/>
                          <a:ln>
                            <a:noFill/>
                          </a:ln>
                        </pic:spPr>
                      </pic:pic>
                    </a:graphicData>
                  </a:graphic>
                </wp:inline>
              </w:drawing>
            </w:r>
          </w:p>
          <w:p w14:paraId="63EEB4A1" w14:textId="77777777" w:rsidR="0054132E" w:rsidRDefault="0054132E" w:rsidP="00567400">
            <w:pPr>
              <w:pStyle w:val="Header"/>
              <w:jc w:val="center"/>
              <w:rPr>
                <w:sz w:val="20"/>
              </w:rPr>
            </w:pPr>
          </w:p>
        </w:tc>
        <w:tc>
          <w:tcPr>
            <w:tcW w:w="8943" w:type="dxa"/>
            <w:gridSpan w:val="4"/>
            <w:shd w:val="clear" w:color="auto" w:fill="auto"/>
          </w:tcPr>
          <w:p w14:paraId="57946D76" w14:textId="77777777" w:rsidR="0054132E" w:rsidRDefault="0054132E" w:rsidP="00567400">
            <w:pPr>
              <w:rPr>
                <w:color w:val="FF0000"/>
                <w:sz w:val="72"/>
                <w:szCs w:val="80"/>
              </w:rPr>
            </w:pPr>
            <w:r>
              <w:rPr>
                <w:noProof/>
                <w:color w:val="FF0000"/>
                <w:sz w:val="72"/>
                <w:szCs w:val="80"/>
              </w:rPr>
              <w:drawing>
                <wp:inline distT="0" distB="0" distL="0" distR="0" wp14:anchorId="61351334" wp14:editId="4C2EA3EE">
                  <wp:extent cx="5568950" cy="647700"/>
                  <wp:effectExtent l="0" t="0" r="0" b="0"/>
                  <wp:docPr id="3" name="Picture 3" descr="chusaigongtou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usaigongtour 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568950" cy="647700"/>
                          </a:xfrm>
                          <a:prstGeom prst="rect">
                            <a:avLst/>
                          </a:prstGeom>
                          <a:noFill/>
                          <a:ln>
                            <a:noFill/>
                          </a:ln>
                        </pic:spPr>
                      </pic:pic>
                    </a:graphicData>
                  </a:graphic>
                </wp:inline>
              </w:drawing>
            </w:r>
          </w:p>
        </w:tc>
      </w:tr>
      <w:tr w:rsidR="0054132E" w14:paraId="670C2DC3" w14:textId="77777777" w:rsidTr="00567400">
        <w:trPr>
          <w:gridAfter w:val="1"/>
          <w:wAfter w:w="8" w:type="dxa"/>
        </w:trPr>
        <w:tc>
          <w:tcPr>
            <w:tcW w:w="2694" w:type="dxa"/>
            <w:vMerge/>
            <w:shd w:val="clear" w:color="auto" w:fill="auto"/>
          </w:tcPr>
          <w:p w14:paraId="2B322EBE" w14:textId="77777777" w:rsidR="0054132E" w:rsidRDefault="0054132E" w:rsidP="00567400">
            <w:pPr>
              <w:pStyle w:val="Header"/>
              <w:rPr>
                <w:sz w:val="20"/>
              </w:rPr>
            </w:pPr>
          </w:p>
        </w:tc>
        <w:tc>
          <w:tcPr>
            <w:tcW w:w="7659" w:type="dxa"/>
            <w:gridSpan w:val="2"/>
            <w:shd w:val="clear" w:color="auto" w:fill="auto"/>
          </w:tcPr>
          <w:p w14:paraId="3F37FC46" w14:textId="77777777" w:rsidR="0054132E" w:rsidRDefault="0054132E" w:rsidP="00567400">
            <w:pPr>
              <w:jc w:val="center"/>
              <w:rPr>
                <w:b/>
                <w:color w:val="0070C0"/>
                <w:sz w:val="20"/>
                <w:szCs w:val="20"/>
              </w:rPr>
            </w:pPr>
            <w:r>
              <w:rPr>
                <w:b/>
                <w:color w:val="0070C0"/>
                <w:sz w:val="20"/>
                <w:szCs w:val="20"/>
              </w:rPr>
              <w:t>CÔNG TY TNHH GIAO THÔNG VẬN TẢI VÀ DU LỊCH SÀI GÒN</w:t>
            </w:r>
          </w:p>
        </w:tc>
        <w:tc>
          <w:tcPr>
            <w:tcW w:w="1276" w:type="dxa"/>
            <w:vMerge w:val="restart"/>
            <w:shd w:val="clear" w:color="auto" w:fill="auto"/>
          </w:tcPr>
          <w:p w14:paraId="61D5EDAF" w14:textId="77777777" w:rsidR="0054132E" w:rsidRDefault="0054132E" w:rsidP="00567400">
            <w:pPr>
              <w:pStyle w:val="Header"/>
              <w:jc w:val="center"/>
              <w:rPr>
                <w:b/>
                <w:color w:val="0070C0"/>
                <w:sz w:val="20"/>
                <w:szCs w:val="20"/>
              </w:rPr>
            </w:pPr>
            <w:r>
              <w:rPr>
                <w:b/>
                <w:noProof/>
                <w:sz w:val="18"/>
                <w:szCs w:val="20"/>
              </w:rPr>
              <w:drawing>
                <wp:inline distT="0" distB="0" distL="0" distR="0" wp14:anchorId="3453CCD6" wp14:editId="0DE5EC63">
                  <wp:extent cx="723900" cy="793750"/>
                  <wp:effectExtent l="0" t="0" r="0" b="6350"/>
                  <wp:docPr id="2" name="Picture 2" descr="Description: photo_13376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photo_13376727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23900" cy="793750"/>
                          </a:xfrm>
                          <a:prstGeom prst="rect">
                            <a:avLst/>
                          </a:prstGeom>
                          <a:noFill/>
                          <a:ln>
                            <a:noFill/>
                          </a:ln>
                        </pic:spPr>
                      </pic:pic>
                    </a:graphicData>
                  </a:graphic>
                </wp:inline>
              </w:drawing>
            </w:r>
          </w:p>
        </w:tc>
      </w:tr>
      <w:tr w:rsidR="0054132E" w14:paraId="6BB6E3B3" w14:textId="77777777" w:rsidTr="00567400">
        <w:trPr>
          <w:gridAfter w:val="1"/>
          <w:wAfter w:w="8" w:type="dxa"/>
        </w:trPr>
        <w:tc>
          <w:tcPr>
            <w:tcW w:w="2694" w:type="dxa"/>
            <w:vMerge/>
            <w:shd w:val="clear" w:color="auto" w:fill="auto"/>
          </w:tcPr>
          <w:p w14:paraId="59446DDA" w14:textId="77777777" w:rsidR="0054132E" w:rsidRDefault="0054132E" w:rsidP="00567400">
            <w:pPr>
              <w:pStyle w:val="Header"/>
              <w:rPr>
                <w:sz w:val="20"/>
              </w:rPr>
            </w:pPr>
          </w:p>
        </w:tc>
        <w:tc>
          <w:tcPr>
            <w:tcW w:w="3609" w:type="dxa"/>
            <w:shd w:val="clear" w:color="auto" w:fill="auto"/>
          </w:tcPr>
          <w:p w14:paraId="31372022" w14:textId="77777777" w:rsidR="0054132E" w:rsidRDefault="0054132E" w:rsidP="00567400">
            <w:pPr>
              <w:pStyle w:val="Header"/>
              <w:rPr>
                <w:b/>
                <w:sz w:val="18"/>
                <w:szCs w:val="20"/>
              </w:rPr>
            </w:pPr>
            <w:r>
              <w:rPr>
                <w:b/>
                <w:sz w:val="18"/>
                <w:szCs w:val="20"/>
              </w:rPr>
              <w:t>Văn phòng Hồ Chí Minh</w:t>
            </w:r>
          </w:p>
          <w:p w14:paraId="2AD88D52" w14:textId="77777777" w:rsidR="0054132E" w:rsidRDefault="0054132E" w:rsidP="00567400">
            <w:pPr>
              <w:pStyle w:val="Header"/>
              <w:rPr>
                <w:sz w:val="18"/>
                <w:szCs w:val="20"/>
              </w:rPr>
            </w:pPr>
            <w:r>
              <w:rPr>
                <w:sz w:val="18"/>
                <w:szCs w:val="20"/>
              </w:rPr>
              <w:t xml:space="preserve">ĐC: 219 Võ Văn Tân – Phường 5 – Quận 3 – TP Hồ Chí Minh </w:t>
            </w:r>
          </w:p>
          <w:p w14:paraId="50B25BE1" w14:textId="77777777" w:rsidR="0054132E" w:rsidRDefault="0054132E" w:rsidP="00567400">
            <w:pPr>
              <w:pStyle w:val="Header"/>
              <w:rPr>
                <w:sz w:val="18"/>
                <w:szCs w:val="20"/>
              </w:rPr>
            </w:pPr>
            <w:r>
              <w:rPr>
                <w:sz w:val="18"/>
                <w:szCs w:val="20"/>
              </w:rPr>
              <w:t>ĐT: 19002258</w:t>
            </w:r>
          </w:p>
          <w:p w14:paraId="657B9F74" w14:textId="77777777" w:rsidR="0054132E" w:rsidRDefault="0054132E" w:rsidP="00567400">
            <w:pPr>
              <w:pStyle w:val="Header"/>
              <w:rPr>
                <w:sz w:val="18"/>
                <w:szCs w:val="20"/>
              </w:rPr>
            </w:pPr>
            <w:r>
              <w:rPr>
                <w:sz w:val="18"/>
                <w:szCs w:val="20"/>
              </w:rPr>
              <w:t xml:space="preserve">Email: hcm@saigontours.asia           </w:t>
            </w:r>
          </w:p>
          <w:p w14:paraId="52A10160" w14:textId="77777777" w:rsidR="0054132E" w:rsidRDefault="0054132E" w:rsidP="00567400">
            <w:pPr>
              <w:pStyle w:val="Header"/>
              <w:rPr>
                <w:sz w:val="18"/>
                <w:szCs w:val="20"/>
              </w:rPr>
            </w:pPr>
            <w:r>
              <w:rPr>
                <w:sz w:val="18"/>
                <w:szCs w:val="20"/>
              </w:rPr>
              <w:t>Website: www.saigontours.asia</w:t>
            </w:r>
          </w:p>
        </w:tc>
        <w:tc>
          <w:tcPr>
            <w:tcW w:w="4050" w:type="dxa"/>
            <w:shd w:val="clear" w:color="auto" w:fill="auto"/>
          </w:tcPr>
          <w:p w14:paraId="05BEB0B9" w14:textId="77777777" w:rsidR="0054132E" w:rsidRDefault="0054132E" w:rsidP="00567400">
            <w:pPr>
              <w:pStyle w:val="Header"/>
              <w:rPr>
                <w:sz w:val="18"/>
                <w:szCs w:val="20"/>
              </w:rPr>
            </w:pPr>
            <w:r>
              <w:rPr>
                <w:b/>
                <w:sz w:val="18"/>
                <w:szCs w:val="20"/>
              </w:rPr>
              <w:t xml:space="preserve">Văn phòng Hà Nội: </w:t>
            </w:r>
            <w:r>
              <w:rPr>
                <w:sz w:val="18"/>
                <w:szCs w:val="20"/>
              </w:rPr>
              <w:t>ĐC: Tầng 6, 12 Khuất Duy Tiến, P. Thanh Xuân Trung, Q.Thanh Xuân</w:t>
            </w:r>
          </w:p>
          <w:p w14:paraId="7F8E4B72" w14:textId="77777777" w:rsidR="0054132E" w:rsidRDefault="0054132E" w:rsidP="00567400">
            <w:pPr>
              <w:pStyle w:val="Header"/>
              <w:rPr>
                <w:sz w:val="18"/>
                <w:szCs w:val="20"/>
              </w:rPr>
            </w:pPr>
            <w:r>
              <w:rPr>
                <w:sz w:val="18"/>
                <w:szCs w:val="20"/>
              </w:rPr>
              <w:t>ĐT: 1900 2258</w:t>
            </w:r>
          </w:p>
          <w:p w14:paraId="10F154FF" w14:textId="77777777" w:rsidR="0054132E" w:rsidRDefault="0054132E" w:rsidP="00567400">
            <w:pPr>
              <w:pStyle w:val="Header"/>
              <w:rPr>
                <w:sz w:val="18"/>
                <w:szCs w:val="20"/>
              </w:rPr>
            </w:pPr>
            <w:r>
              <w:rPr>
                <w:sz w:val="18"/>
                <w:szCs w:val="20"/>
              </w:rPr>
              <w:t>Email: hanoi@saigontours.asia</w:t>
            </w:r>
          </w:p>
          <w:p w14:paraId="1556626D" w14:textId="77777777" w:rsidR="0054132E" w:rsidRDefault="0054132E" w:rsidP="00567400">
            <w:pPr>
              <w:pStyle w:val="Header"/>
              <w:rPr>
                <w:sz w:val="18"/>
                <w:szCs w:val="20"/>
              </w:rPr>
            </w:pPr>
            <w:r>
              <w:rPr>
                <w:sz w:val="18"/>
                <w:szCs w:val="20"/>
              </w:rPr>
              <w:t>Website: www.saigontours.asia</w:t>
            </w:r>
          </w:p>
        </w:tc>
        <w:tc>
          <w:tcPr>
            <w:tcW w:w="1276" w:type="dxa"/>
            <w:vMerge/>
            <w:shd w:val="clear" w:color="auto" w:fill="auto"/>
          </w:tcPr>
          <w:p w14:paraId="2E0AB462" w14:textId="77777777" w:rsidR="0054132E" w:rsidRDefault="0054132E" w:rsidP="00567400">
            <w:pPr>
              <w:pStyle w:val="Header"/>
              <w:rPr>
                <w:b/>
                <w:sz w:val="18"/>
                <w:szCs w:val="20"/>
              </w:rPr>
            </w:pPr>
          </w:p>
        </w:tc>
      </w:tr>
      <w:tr w:rsidR="0054132E" w14:paraId="524EA1CF" w14:textId="77777777" w:rsidTr="00567400">
        <w:tc>
          <w:tcPr>
            <w:tcW w:w="11637" w:type="dxa"/>
            <w:gridSpan w:val="5"/>
            <w:shd w:val="clear" w:color="auto" w:fill="auto"/>
          </w:tcPr>
          <w:p w14:paraId="624A2A89" w14:textId="77777777" w:rsidR="0054132E" w:rsidRDefault="0054132E" w:rsidP="00567400">
            <w:pPr>
              <w:pStyle w:val="Header"/>
              <w:rPr>
                <w:sz w:val="20"/>
              </w:rPr>
            </w:pPr>
            <w:r>
              <w:rPr>
                <w:noProof/>
                <w:sz w:val="20"/>
              </w:rPr>
              <w:drawing>
                <wp:inline distT="0" distB="0" distL="0" distR="0" wp14:anchorId="48AA3FBF" wp14:editId="7434788D">
                  <wp:extent cx="7727950" cy="82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27950" cy="82550"/>
                          </a:xfrm>
                          <a:prstGeom prst="rect">
                            <a:avLst/>
                          </a:prstGeom>
                          <a:noFill/>
                          <a:ln>
                            <a:noFill/>
                          </a:ln>
                        </pic:spPr>
                      </pic:pic>
                    </a:graphicData>
                  </a:graphic>
                </wp:inline>
              </w:drawing>
            </w:r>
          </w:p>
        </w:tc>
      </w:tr>
    </w:tbl>
    <w:p w14:paraId="2DA26C73" w14:textId="77777777" w:rsidR="0054132E" w:rsidRDefault="0054132E" w:rsidP="0054132E">
      <w:pPr>
        <w:pStyle w:val="Header"/>
        <w:rPr>
          <w:rStyle w:val="Strong"/>
          <w:b w:val="0"/>
          <w:bCs w:val="0"/>
        </w:rPr>
      </w:pPr>
    </w:p>
    <w:p w14:paraId="4B2740FB" w14:textId="77777777" w:rsidR="00C70E12" w:rsidRPr="006F4602" w:rsidRDefault="00C70E12" w:rsidP="00C70E12">
      <w:pPr>
        <w:pStyle w:val="Header"/>
        <w:rPr>
          <w:rStyle w:val="Strong"/>
          <w:b w:val="0"/>
          <w:bCs w:val="0"/>
        </w:rPr>
      </w:pPr>
    </w:p>
    <w:p w14:paraId="3BF4C8C8" w14:textId="03A1E0A9" w:rsidR="001A2932" w:rsidRPr="00203495" w:rsidRDefault="002963BC" w:rsidP="001A2932">
      <w:pPr>
        <w:spacing w:line="276" w:lineRule="auto"/>
        <w:ind w:left="-450"/>
        <w:jc w:val="center"/>
        <w:rPr>
          <w:rFonts w:ascii="Algerian" w:hAnsi="Algerian"/>
          <w:b/>
          <w:color w:val="FF0000"/>
          <w:sz w:val="34"/>
        </w:rPr>
      </w:pPr>
      <w:r>
        <w:rPr>
          <w:rFonts w:asciiTheme="minorHAnsi" w:hAnsiTheme="minorHAnsi" w:cstheme="minorHAnsi"/>
          <w:b/>
          <w:color w:val="00B050"/>
          <w:sz w:val="30"/>
          <w:u w:val="single"/>
        </w:rPr>
        <w:t>CT0</w:t>
      </w:r>
      <w:r w:rsidR="001A2932" w:rsidRPr="00203495">
        <w:rPr>
          <w:rFonts w:ascii="Algerian" w:hAnsi="Algerian"/>
          <w:b/>
          <w:color w:val="00B050"/>
          <w:sz w:val="30"/>
          <w:u w:val="single"/>
        </w:rPr>
        <w:t>5</w:t>
      </w:r>
      <w:r w:rsidR="001A2932" w:rsidRPr="00203495">
        <w:rPr>
          <w:rFonts w:ascii="Algerian" w:hAnsi="Algerian"/>
          <w:b/>
          <w:color w:val="00B050"/>
          <w:sz w:val="34"/>
        </w:rPr>
        <w:t xml:space="preserve">: </w:t>
      </w:r>
      <w:r w:rsidR="001A2932" w:rsidRPr="00203495">
        <w:rPr>
          <w:rFonts w:ascii="Algerian" w:hAnsi="Algerian"/>
          <w:b/>
          <w:color w:val="FF0000"/>
          <w:sz w:val="34"/>
        </w:rPr>
        <w:t xml:space="preserve">THIÊN </w:t>
      </w:r>
      <w:r w:rsidR="001A2932" w:rsidRPr="00203495">
        <w:rPr>
          <w:rFonts w:ascii="Cambria" w:hAnsi="Cambria" w:cs="Cambria"/>
          <w:b/>
          <w:color w:val="FF0000"/>
          <w:sz w:val="34"/>
        </w:rPr>
        <w:t>ĐƯỜ</w:t>
      </w:r>
      <w:r w:rsidR="001A2932" w:rsidRPr="00203495">
        <w:rPr>
          <w:rFonts w:ascii="Algerian" w:hAnsi="Algerian"/>
          <w:b/>
          <w:color w:val="FF0000"/>
          <w:sz w:val="34"/>
        </w:rPr>
        <w:t>NG MI</w:t>
      </w:r>
      <w:r w:rsidR="001A2932" w:rsidRPr="00203495">
        <w:rPr>
          <w:rFonts w:ascii="Cambria" w:hAnsi="Cambria" w:cs="Cambria"/>
          <w:b/>
          <w:color w:val="FF0000"/>
          <w:sz w:val="34"/>
        </w:rPr>
        <w:t>Ề</w:t>
      </w:r>
      <w:r w:rsidR="001A2932" w:rsidRPr="00203495">
        <w:rPr>
          <w:rFonts w:ascii="Algerian" w:hAnsi="Algerian"/>
          <w:b/>
          <w:color w:val="FF0000"/>
          <w:sz w:val="34"/>
        </w:rPr>
        <w:t>N TRUNG GH</w:t>
      </w:r>
      <w:r w:rsidR="001A2932" w:rsidRPr="00203495">
        <w:rPr>
          <w:rFonts w:ascii="Algerian" w:hAnsi="Algerian" w:cs="Algerian"/>
          <w:b/>
          <w:color w:val="FF0000"/>
          <w:sz w:val="34"/>
        </w:rPr>
        <w:t>É</w:t>
      </w:r>
      <w:r w:rsidR="001A2932" w:rsidRPr="00203495">
        <w:rPr>
          <w:rFonts w:ascii="Algerian" w:hAnsi="Algerian"/>
          <w:b/>
          <w:color w:val="FF0000"/>
          <w:sz w:val="34"/>
        </w:rPr>
        <w:t xml:space="preserve">P </w:t>
      </w:r>
      <w:r w:rsidR="001A2932" w:rsidRPr="00203495">
        <w:rPr>
          <w:rFonts w:ascii="Cambria" w:hAnsi="Cambria" w:cs="Cambria"/>
          <w:b/>
          <w:color w:val="FF0000"/>
          <w:sz w:val="34"/>
        </w:rPr>
        <w:t>Đ</w:t>
      </w:r>
      <w:r w:rsidR="001A2932" w:rsidRPr="00203495">
        <w:rPr>
          <w:rFonts w:ascii="Algerian" w:hAnsi="Algerian"/>
          <w:b/>
          <w:color w:val="FF0000"/>
          <w:sz w:val="34"/>
        </w:rPr>
        <w:t>O</w:t>
      </w:r>
      <w:r w:rsidR="001A2932" w:rsidRPr="00203495">
        <w:rPr>
          <w:rFonts w:ascii="Algerian" w:hAnsi="Algerian" w:cs="Algerian"/>
          <w:b/>
          <w:color w:val="FF0000"/>
          <w:sz w:val="34"/>
        </w:rPr>
        <w:t>À</w:t>
      </w:r>
      <w:r w:rsidR="001A2932" w:rsidRPr="00203495">
        <w:rPr>
          <w:rFonts w:ascii="Algerian" w:hAnsi="Algerian"/>
          <w:b/>
          <w:color w:val="FF0000"/>
          <w:sz w:val="34"/>
        </w:rPr>
        <w:t>N 2025</w:t>
      </w:r>
    </w:p>
    <w:p w14:paraId="38C77434" w14:textId="77777777" w:rsidR="001A2932" w:rsidRPr="00203495" w:rsidRDefault="001A2932" w:rsidP="001A2932">
      <w:pPr>
        <w:spacing w:line="276" w:lineRule="auto"/>
        <w:jc w:val="center"/>
        <w:rPr>
          <w:rFonts w:ascii="Algerian" w:hAnsi="Algerian"/>
          <w:b/>
          <w:color w:val="00B050"/>
          <w:sz w:val="36"/>
        </w:rPr>
      </w:pPr>
      <w:r w:rsidRPr="00203495">
        <w:rPr>
          <w:rFonts w:ascii="Cambria" w:hAnsi="Cambria" w:cs="Cambria"/>
          <w:b/>
          <w:color w:val="00B050"/>
          <w:sz w:val="36"/>
        </w:rPr>
        <w:t>Đ</w:t>
      </w:r>
      <w:r w:rsidRPr="00203495">
        <w:rPr>
          <w:rFonts w:ascii="Algerian" w:hAnsi="Algerian" w:cs="Algerian"/>
          <w:b/>
          <w:color w:val="00B050"/>
          <w:sz w:val="36"/>
        </w:rPr>
        <w:t>À</w:t>
      </w:r>
      <w:r w:rsidRPr="00203495">
        <w:rPr>
          <w:rFonts w:ascii="Algerian" w:hAnsi="Algerian"/>
          <w:b/>
          <w:color w:val="00B050"/>
          <w:sz w:val="36"/>
        </w:rPr>
        <w:t xml:space="preserve"> N</w:t>
      </w:r>
      <w:r w:rsidRPr="00203495">
        <w:rPr>
          <w:rFonts w:ascii="Cambria" w:hAnsi="Cambria" w:cs="Cambria"/>
          <w:b/>
          <w:color w:val="00B050"/>
          <w:sz w:val="36"/>
        </w:rPr>
        <w:t>Ẵ</w:t>
      </w:r>
      <w:r w:rsidRPr="00203495">
        <w:rPr>
          <w:rFonts w:ascii="Algerian" w:hAnsi="Algerian"/>
          <w:b/>
          <w:color w:val="00B050"/>
          <w:sz w:val="36"/>
        </w:rPr>
        <w:t>NG – S</w:t>
      </w:r>
      <w:r w:rsidRPr="00203495">
        <w:rPr>
          <w:rFonts w:ascii="Cambria" w:hAnsi="Cambria" w:cs="Cambria"/>
          <w:b/>
          <w:color w:val="00B050"/>
          <w:sz w:val="36"/>
        </w:rPr>
        <w:t>Ơ</w:t>
      </w:r>
      <w:r w:rsidRPr="00203495">
        <w:rPr>
          <w:rFonts w:ascii="Algerian" w:hAnsi="Algerian"/>
          <w:b/>
          <w:color w:val="00B050"/>
          <w:sz w:val="36"/>
        </w:rPr>
        <w:t>N TR</w:t>
      </w:r>
      <w:r w:rsidRPr="00203495">
        <w:rPr>
          <w:rFonts w:ascii="Algerian" w:hAnsi="Algerian" w:cs="Algerian"/>
          <w:b/>
          <w:color w:val="00B050"/>
          <w:sz w:val="36"/>
        </w:rPr>
        <w:t>À</w:t>
      </w:r>
      <w:r w:rsidRPr="00203495">
        <w:rPr>
          <w:rFonts w:ascii="Algerian" w:hAnsi="Algerian"/>
          <w:b/>
          <w:color w:val="00B050"/>
          <w:sz w:val="36"/>
        </w:rPr>
        <w:t xml:space="preserve"> - B</w:t>
      </w:r>
      <w:r w:rsidRPr="00203495">
        <w:rPr>
          <w:rFonts w:ascii="Algerian" w:hAnsi="Algerian" w:cs="Algerian"/>
          <w:b/>
          <w:color w:val="00B050"/>
          <w:sz w:val="36"/>
        </w:rPr>
        <w:t>À</w:t>
      </w:r>
      <w:r w:rsidRPr="00203495">
        <w:rPr>
          <w:rFonts w:ascii="Algerian" w:hAnsi="Algerian"/>
          <w:b/>
          <w:color w:val="00B050"/>
          <w:sz w:val="36"/>
        </w:rPr>
        <w:t xml:space="preserve"> N</w:t>
      </w:r>
      <w:r w:rsidRPr="00203495">
        <w:rPr>
          <w:rFonts w:ascii="Algerian" w:hAnsi="Algerian" w:cs="Algerian"/>
          <w:b/>
          <w:color w:val="00B050"/>
          <w:sz w:val="36"/>
        </w:rPr>
        <w:t>À</w:t>
      </w:r>
      <w:r w:rsidRPr="00203495">
        <w:rPr>
          <w:rFonts w:ascii="Algerian" w:hAnsi="Algerian"/>
          <w:b/>
          <w:color w:val="00B050"/>
          <w:sz w:val="36"/>
        </w:rPr>
        <w:t xml:space="preserve"> - C</w:t>
      </w:r>
      <w:r w:rsidRPr="00203495">
        <w:rPr>
          <w:rFonts w:ascii="Algerian" w:hAnsi="Algerian" w:cs="Algerian"/>
          <w:b/>
          <w:color w:val="00B050"/>
          <w:sz w:val="36"/>
        </w:rPr>
        <w:t>Ù</w:t>
      </w:r>
      <w:r w:rsidRPr="00203495">
        <w:rPr>
          <w:rFonts w:ascii="Algerian" w:hAnsi="Algerian"/>
          <w:b/>
          <w:color w:val="00B050"/>
          <w:sz w:val="36"/>
        </w:rPr>
        <w:t xml:space="preserve"> LAO CH</w:t>
      </w:r>
      <w:r w:rsidRPr="00203495">
        <w:rPr>
          <w:rFonts w:ascii="Algerian" w:hAnsi="Algerian" w:cs="Algerian"/>
          <w:b/>
          <w:color w:val="00B050"/>
          <w:sz w:val="36"/>
        </w:rPr>
        <w:t>À</w:t>
      </w:r>
      <w:r w:rsidRPr="00203495">
        <w:rPr>
          <w:rFonts w:ascii="Algerian" w:hAnsi="Algerian"/>
          <w:b/>
          <w:color w:val="00B050"/>
          <w:sz w:val="36"/>
        </w:rPr>
        <w:t>M – H</w:t>
      </w:r>
      <w:r w:rsidRPr="00203495">
        <w:rPr>
          <w:rFonts w:ascii="Cambria" w:hAnsi="Cambria" w:cs="Cambria"/>
          <w:b/>
          <w:color w:val="00B050"/>
          <w:sz w:val="36"/>
        </w:rPr>
        <w:t>Ộ</w:t>
      </w:r>
      <w:r w:rsidRPr="00203495">
        <w:rPr>
          <w:rFonts w:ascii="Algerian" w:hAnsi="Algerian"/>
          <w:b/>
          <w:color w:val="00B050"/>
          <w:sz w:val="36"/>
        </w:rPr>
        <w:t>I AN</w:t>
      </w:r>
    </w:p>
    <w:p w14:paraId="56C1B6AC" w14:textId="77777777" w:rsidR="001A2932" w:rsidRDefault="001A2932" w:rsidP="001A2932">
      <w:pPr>
        <w:jc w:val="center"/>
        <w:rPr>
          <w:rFonts w:asciiTheme="minorHAnsi" w:hAnsiTheme="minorHAnsi"/>
          <w:b/>
          <w:color w:val="0000FF"/>
          <w:sz w:val="28"/>
        </w:rPr>
      </w:pPr>
      <w:r w:rsidRPr="00DE2AD5">
        <w:rPr>
          <w:rFonts w:asciiTheme="minorHAnsi" w:hAnsiTheme="minorHAnsi"/>
          <w:b/>
          <w:noProof/>
          <w:color w:val="0000FF"/>
          <w:sz w:val="26"/>
        </w:rPr>
        <w:drawing>
          <wp:anchor distT="0" distB="0" distL="114300" distR="114300" simplePos="0" relativeHeight="251662336" behindDoc="0" locked="0" layoutInCell="1" allowOverlap="1" wp14:anchorId="60310FE8" wp14:editId="553C0F65">
            <wp:simplePos x="0" y="0"/>
            <wp:positionH relativeFrom="column">
              <wp:posOffset>4705350</wp:posOffset>
            </wp:positionH>
            <wp:positionV relativeFrom="paragraph">
              <wp:posOffset>582930</wp:posOffset>
            </wp:positionV>
            <wp:extent cx="1840230" cy="1231900"/>
            <wp:effectExtent l="38100" t="0" r="26670" b="368300"/>
            <wp:wrapSquare wrapText="bothSides"/>
            <wp:docPr id="141" name="Picture 8" descr="C:\Users\Windows\Desktop\du-lich-cu-lao-ch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du-lich-cu-lao-cham.jpg"/>
                    <pic:cNvPicPr>
                      <a:picLocks noChangeAspect="1" noChangeArrowheads="1"/>
                    </pic:cNvPicPr>
                  </pic:nvPicPr>
                  <pic:blipFill>
                    <a:blip r:embed="rId9" cstate="email"/>
                    <a:srcRect/>
                    <a:stretch>
                      <a:fillRect/>
                    </a:stretch>
                  </pic:blipFill>
                  <pic:spPr bwMode="auto">
                    <a:xfrm>
                      <a:off x="0" y="0"/>
                      <a:ext cx="1840230" cy="1231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DE2AD5">
        <w:rPr>
          <w:rFonts w:asciiTheme="minorHAnsi" w:hAnsiTheme="minorHAnsi"/>
          <w:b/>
          <w:noProof/>
          <w:color w:val="0000FF"/>
          <w:sz w:val="26"/>
        </w:rPr>
        <w:drawing>
          <wp:anchor distT="0" distB="0" distL="114300" distR="114300" simplePos="0" relativeHeight="251661312" behindDoc="0" locked="0" layoutInCell="1" allowOverlap="1" wp14:anchorId="7C2786E8" wp14:editId="136F5DBB">
            <wp:simplePos x="0" y="0"/>
            <wp:positionH relativeFrom="column">
              <wp:posOffset>-247650</wp:posOffset>
            </wp:positionH>
            <wp:positionV relativeFrom="paragraph">
              <wp:posOffset>582930</wp:posOffset>
            </wp:positionV>
            <wp:extent cx="1841500" cy="1288415"/>
            <wp:effectExtent l="38100" t="0" r="25400" b="387985"/>
            <wp:wrapSquare wrapText="bothSides"/>
            <wp:docPr id="5" name="Picture 5" descr="C:\Users\Windows\Desktop\ban-dao-son-tra-1-150460370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esktop\ban-dao-son-tra-1-1504603705265.jpg"/>
                    <pic:cNvPicPr>
                      <a:picLocks noChangeAspect="1" noChangeArrowheads="1"/>
                    </pic:cNvPicPr>
                  </pic:nvPicPr>
                  <pic:blipFill>
                    <a:blip r:embed="rId10" cstate="email"/>
                    <a:srcRect/>
                    <a:stretch>
                      <a:fillRect/>
                    </a:stretch>
                  </pic:blipFill>
                  <pic:spPr bwMode="auto">
                    <a:xfrm>
                      <a:off x="0" y="0"/>
                      <a:ext cx="1841500" cy="1288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Pr>
          <w:rFonts w:asciiTheme="minorHAnsi" w:hAnsiTheme="minorHAnsi"/>
          <w:b/>
          <w:noProof/>
          <w:color w:val="0000FF"/>
          <w:sz w:val="26"/>
        </w:rPr>
        <w:t>Thời Gian:4N3D</w:t>
      </w:r>
      <w:r>
        <w:rPr>
          <w:rFonts w:asciiTheme="minorHAnsi" w:hAnsiTheme="minorHAnsi"/>
          <w:b/>
          <w:color w:val="0000FF"/>
          <w:sz w:val="26"/>
        </w:rPr>
        <w:t xml:space="preserve"> khởi hành </w:t>
      </w:r>
      <w:r w:rsidR="007E2004">
        <w:rPr>
          <w:rFonts w:asciiTheme="minorHAnsi" w:hAnsiTheme="minorHAnsi"/>
          <w:b/>
          <w:color w:val="0000FF"/>
          <w:sz w:val="26"/>
        </w:rPr>
        <w:t>hàng Ngày</w:t>
      </w:r>
    </w:p>
    <w:p w14:paraId="6089BEC5" w14:textId="77777777" w:rsidR="00C70E12" w:rsidRDefault="00C70E12" w:rsidP="00C70E12">
      <w:pPr>
        <w:jc w:val="center"/>
        <w:rPr>
          <w:rFonts w:asciiTheme="minorHAnsi" w:hAnsiTheme="minorHAnsi"/>
          <w:b/>
          <w:color w:val="0000FF"/>
          <w:sz w:val="28"/>
        </w:rPr>
      </w:pPr>
    </w:p>
    <w:p w14:paraId="1F68870D" w14:textId="77777777" w:rsidR="00C70E12" w:rsidRDefault="000B76A7" w:rsidP="00C70E12">
      <w:pPr>
        <w:jc w:val="center"/>
        <w:rPr>
          <w:rFonts w:asciiTheme="minorHAnsi" w:hAnsiTheme="minorHAnsi"/>
          <w:b/>
          <w:color w:val="0000FF"/>
          <w:sz w:val="28"/>
        </w:rPr>
      </w:pPr>
      <w:r>
        <w:rPr>
          <w:rFonts w:asciiTheme="minorHAnsi" w:hAnsiTheme="minorHAnsi"/>
          <w:b/>
          <w:noProof/>
          <w:color w:val="0000FF"/>
          <w:sz w:val="28"/>
        </w:rPr>
        <w:drawing>
          <wp:anchor distT="0" distB="0" distL="114300" distR="114300" simplePos="0" relativeHeight="251659264" behindDoc="0" locked="0" layoutInCell="1" allowOverlap="1" wp14:anchorId="326B94B1" wp14:editId="64342842">
            <wp:simplePos x="0" y="0"/>
            <wp:positionH relativeFrom="column">
              <wp:posOffset>-247650</wp:posOffset>
            </wp:positionH>
            <wp:positionV relativeFrom="paragraph">
              <wp:posOffset>148590</wp:posOffset>
            </wp:positionV>
            <wp:extent cx="1841500" cy="1288415"/>
            <wp:effectExtent l="38100" t="0" r="25400" b="387985"/>
            <wp:wrapSquare wrapText="bothSides"/>
            <wp:docPr id="140" name="Picture 5" descr="C:\Users\Windows\Desktop\ban-dao-son-tra-1-150460370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esktop\ban-dao-son-tra-1-1504603705265.jpg"/>
                    <pic:cNvPicPr>
                      <a:picLocks noChangeAspect="1" noChangeArrowheads="1"/>
                    </pic:cNvPicPr>
                  </pic:nvPicPr>
                  <pic:blipFill>
                    <a:blip r:embed="rId10" cstate="email"/>
                    <a:srcRect/>
                    <a:stretch>
                      <a:fillRect/>
                    </a:stretch>
                  </pic:blipFill>
                  <pic:spPr bwMode="auto">
                    <a:xfrm>
                      <a:off x="0" y="0"/>
                      <a:ext cx="1841500" cy="12884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14:paraId="0811BE64" w14:textId="77777777" w:rsidR="00C70E12" w:rsidRDefault="00C70E12" w:rsidP="00C70E12">
      <w:pPr>
        <w:jc w:val="center"/>
        <w:rPr>
          <w:rFonts w:asciiTheme="minorHAnsi" w:hAnsiTheme="minorHAnsi"/>
          <w:b/>
          <w:color w:val="0000FF"/>
          <w:sz w:val="28"/>
        </w:rPr>
      </w:pPr>
      <w:r>
        <w:rPr>
          <w:noProof/>
        </w:rPr>
        <w:drawing>
          <wp:inline distT="0" distB="0" distL="0" distR="0" wp14:anchorId="3FF963A3" wp14:editId="5D704120">
            <wp:extent cx="2733675" cy="1485899"/>
            <wp:effectExtent l="0" t="0" r="0" b="0"/>
            <wp:docPr id="6" name="Picture 6" descr="Káº¿t quáº£ hÃ¬nh áº£nh cho hÃ¬nh áº£nh cáº§u vÃ ng bÃ  nÃ  h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áº¿t quáº£ hÃ¬nh áº£nh cho hÃ¬nh áº£nh cáº§u vÃ ng bÃ  nÃ  hi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7015" cy="1487715"/>
                    </a:xfrm>
                    <a:prstGeom prst="rect">
                      <a:avLst/>
                    </a:prstGeom>
                    <a:noFill/>
                    <a:ln>
                      <a:noFill/>
                    </a:ln>
                  </pic:spPr>
                </pic:pic>
              </a:graphicData>
            </a:graphic>
          </wp:inline>
        </w:drawing>
      </w:r>
    </w:p>
    <w:p w14:paraId="2BC1AC70" w14:textId="77777777" w:rsidR="00C70E12" w:rsidRPr="00806B29" w:rsidRDefault="00C70E12" w:rsidP="00C70E12">
      <w:pPr>
        <w:jc w:val="center"/>
        <w:rPr>
          <w:rFonts w:asciiTheme="minorHAnsi" w:hAnsiTheme="minorHAnsi"/>
          <w:b/>
          <w:color w:val="0000FF"/>
          <w:sz w:val="28"/>
        </w:rPr>
      </w:pPr>
    </w:p>
    <w:p w14:paraId="400121AD" w14:textId="77777777" w:rsidR="00220280" w:rsidRPr="001A5E04" w:rsidRDefault="00220280" w:rsidP="001A5E04">
      <w:pPr>
        <w:shd w:val="clear" w:color="auto" w:fill="00B050"/>
        <w:spacing w:line="276" w:lineRule="auto"/>
        <w:ind w:left="90" w:hanging="90"/>
        <w:rPr>
          <w:b/>
          <w:color w:val="FFFFFF" w:themeColor="background1"/>
        </w:rPr>
      </w:pPr>
      <w:r w:rsidRPr="001A5E04">
        <w:rPr>
          <w:b/>
          <w:color w:val="FFFFFF" w:themeColor="background1"/>
        </w:rPr>
        <w:t>Ngày 01:</w:t>
      </w:r>
      <w:r w:rsidR="00AC4535">
        <w:rPr>
          <w:b/>
          <w:color w:val="FFFFFF" w:themeColor="background1"/>
        </w:rPr>
        <w:t>HCM-</w:t>
      </w:r>
      <w:r w:rsidRPr="001A5E04">
        <w:rPr>
          <w:b/>
          <w:color w:val="FFFFFF" w:themeColor="background1"/>
        </w:rPr>
        <w:t xml:space="preserve">  </w:t>
      </w:r>
      <w:r w:rsidR="00F4527D" w:rsidRPr="00F4527D">
        <w:rPr>
          <w:b/>
          <w:color w:val="FFFFFF" w:themeColor="background1"/>
          <w:sz w:val="21"/>
          <w:szCs w:val="21"/>
        </w:rPr>
        <w:t>ĐÀ NẴNG – SƠN TRÀ – LINH ỨNG TỰ - BIỂN MỸ KHÊ</w:t>
      </w:r>
      <w:r w:rsidR="00F4527D" w:rsidRPr="00806B29">
        <w:rPr>
          <w:b/>
          <w:color w:val="0000FF"/>
          <w:sz w:val="21"/>
          <w:szCs w:val="21"/>
        </w:rPr>
        <w:tab/>
      </w:r>
      <w:r w:rsidR="00F4527D" w:rsidRPr="001A5E04">
        <w:rPr>
          <w:b/>
          <w:color w:val="FFFFFF" w:themeColor="background1"/>
        </w:rPr>
        <w:t xml:space="preserve"> </w:t>
      </w:r>
      <w:r w:rsidR="00F4527D">
        <w:rPr>
          <w:b/>
          <w:color w:val="FFFFFF" w:themeColor="background1"/>
        </w:rPr>
        <w:t xml:space="preserve">    (Ăn trưa,</w:t>
      </w:r>
      <w:r w:rsidR="00FD6FA0">
        <w:rPr>
          <w:b/>
          <w:color w:val="FFFFFF" w:themeColor="background1"/>
        </w:rPr>
        <w:t xml:space="preserve"> </w:t>
      </w:r>
      <w:r w:rsidRPr="001A5E04">
        <w:rPr>
          <w:b/>
          <w:color w:val="FFFFFF" w:themeColor="background1"/>
        </w:rPr>
        <w:t>ăn tối)</w:t>
      </w:r>
    </w:p>
    <w:p w14:paraId="0675AD49" w14:textId="77777777" w:rsidR="0036060E" w:rsidRPr="00CA69B1" w:rsidRDefault="0036060E" w:rsidP="00220280">
      <w:pPr>
        <w:spacing w:line="276" w:lineRule="auto"/>
        <w:ind w:left="90" w:hanging="90"/>
        <w:rPr>
          <w:b/>
          <w:color w:val="0000FF"/>
        </w:rPr>
      </w:pPr>
      <w:r w:rsidRPr="00484A30">
        <w:rPr>
          <w:color w:val="0000FF"/>
          <w:szCs w:val="22"/>
        </w:rPr>
        <w:t>Sáng:</w:t>
      </w:r>
      <w:r w:rsidRPr="00484A30">
        <w:rPr>
          <w:color w:val="3B3838" w:themeColor="background2" w:themeShade="40"/>
          <w:szCs w:val="22"/>
        </w:rPr>
        <w:tab/>
      </w:r>
      <w:r w:rsidRPr="0036060E">
        <w:rPr>
          <w:color w:val="3B3838" w:themeColor="background2" w:themeShade="40"/>
        </w:rPr>
        <w:t xml:space="preserve">HDV đón quý khách tại sân bay </w:t>
      </w:r>
      <w:r w:rsidRPr="001A5E04">
        <w:rPr>
          <w:b/>
          <w:color w:val="FF0000"/>
        </w:rPr>
        <w:t>Tân Sơn Nhất,</w:t>
      </w:r>
      <w:r w:rsidRPr="0036060E">
        <w:rPr>
          <w:color w:val="3B3838" w:themeColor="background2" w:themeShade="40"/>
        </w:rPr>
        <w:t>Hỗ trợ làm thủ tục check in cho quý khách đáp chuyến bay đi Đà Nẵng.</w:t>
      </w:r>
    </w:p>
    <w:p w14:paraId="6B858F47" w14:textId="77777777" w:rsidR="00F4527D" w:rsidRPr="00662905" w:rsidRDefault="00F4527D" w:rsidP="00F4527D">
      <w:pPr>
        <w:jc w:val="both"/>
        <w:rPr>
          <w:color w:val="3B3838" w:themeColor="background2" w:themeShade="40"/>
          <w:sz w:val="21"/>
          <w:szCs w:val="21"/>
        </w:rPr>
      </w:pPr>
      <w:r>
        <w:rPr>
          <w:color w:val="0000FF"/>
          <w:sz w:val="21"/>
          <w:szCs w:val="21"/>
        </w:rPr>
        <w:t xml:space="preserve"> </w:t>
      </w:r>
      <w:r w:rsidRPr="0069794A">
        <w:rPr>
          <w:color w:val="0000FF"/>
          <w:sz w:val="21"/>
          <w:szCs w:val="21"/>
        </w:rPr>
        <w:t xml:space="preserve"> Sáng-Trưa</w:t>
      </w:r>
      <w:r w:rsidRPr="00662905">
        <w:rPr>
          <w:b/>
          <w:color w:val="3B3838" w:themeColor="background2" w:themeShade="40"/>
          <w:sz w:val="21"/>
          <w:szCs w:val="21"/>
        </w:rPr>
        <w:t>:</w:t>
      </w:r>
      <w:r w:rsidRPr="00662905">
        <w:rPr>
          <w:color w:val="3B3838" w:themeColor="background2" w:themeShade="40"/>
          <w:sz w:val="21"/>
          <w:szCs w:val="21"/>
        </w:rPr>
        <w:t xml:space="preserve">Xe &amp; HDV đón quý khách tại Ga và sân bay Đà Nẵng </w:t>
      </w:r>
      <w:r w:rsidRPr="00F4527D">
        <w:rPr>
          <w:color w:val="FF0000"/>
          <w:sz w:val="21"/>
          <w:szCs w:val="21"/>
        </w:rPr>
        <w:t>(</w:t>
      </w:r>
      <w:r w:rsidRPr="00F4527D">
        <w:rPr>
          <w:b/>
          <w:color w:val="FF0000"/>
          <w:sz w:val="21"/>
          <w:szCs w:val="21"/>
        </w:rPr>
        <w:t>từ 07h00 đến 13h00)</w:t>
      </w:r>
      <w:r w:rsidRPr="00662905">
        <w:rPr>
          <w:color w:val="3B3838" w:themeColor="background2" w:themeShade="40"/>
          <w:sz w:val="21"/>
          <w:szCs w:val="21"/>
        </w:rPr>
        <w:t xml:space="preserve"> đưa đi dùng bữa trưa với</w:t>
      </w:r>
      <w:r>
        <w:rPr>
          <w:color w:val="3B3838" w:themeColor="background2" w:themeShade="40"/>
          <w:sz w:val="21"/>
          <w:szCs w:val="21"/>
        </w:rPr>
        <w:t xml:space="preserve"> các món ăn</w:t>
      </w:r>
      <w:r w:rsidRPr="00662905">
        <w:rPr>
          <w:color w:val="3B3838" w:themeColor="background2" w:themeShade="40"/>
          <w:sz w:val="21"/>
          <w:szCs w:val="21"/>
        </w:rPr>
        <w:t xml:space="preserve"> đặc</w:t>
      </w:r>
      <w:r>
        <w:rPr>
          <w:color w:val="3B3838" w:themeColor="background2" w:themeShade="40"/>
          <w:sz w:val="21"/>
          <w:szCs w:val="21"/>
        </w:rPr>
        <w:t xml:space="preserve"> sản nổi tiếng Đà Nẵng: Bánh tráng thịt heo, Bánh Bèo, Mỳ Quảng</w:t>
      </w:r>
      <w:r w:rsidRPr="00662905">
        <w:rPr>
          <w:color w:val="3B3838" w:themeColor="background2" w:themeShade="40"/>
          <w:sz w:val="21"/>
          <w:szCs w:val="21"/>
        </w:rPr>
        <w:t>.  Nhận phòng K/sạn nghỉ ngơi.</w:t>
      </w:r>
    </w:p>
    <w:p w14:paraId="7DD674C0" w14:textId="77777777" w:rsidR="00F4527D" w:rsidRPr="00662905" w:rsidRDefault="00F4527D" w:rsidP="00F4527D">
      <w:pPr>
        <w:ind w:left="792" w:hanging="792"/>
        <w:jc w:val="both"/>
        <w:rPr>
          <w:color w:val="3B3838" w:themeColor="background2" w:themeShade="40"/>
          <w:sz w:val="21"/>
          <w:szCs w:val="21"/>
        </w:rPr>
      </w:pPr>
      <w:r w:rsidRPr="0069794A">
        <w:rPr>
          <w:color w:val="0000FF"/>
          <w:sz w:val="21"/>
          <w:szCs w:val="21"/>
        </w:rPr>
        <w:t>Chiều</w:t>
      </w:r>
      <w:r w:rsidRPr="00662905">
        <w:rPr>
          <w:b/>
          <w:color w:val="3B3838" w:themeColor="background2" w:themeShade="40"/>
          <w:sz w:val="21"/>
          <w:szCs w:val="21"/>
        </w:rPr>
        <w:t>:</w:t>
      </w:r>
      <w:r>
        <w:rPr>
          <w:b/>
          <w:color w:val="3B3838" w:themeColor="background2" w:themeShade="40"/>
          <w:sz w:val="21"/>
          <w:szCs w:val="21"/>
        </w:rPr>
        <w:t xml:space="preserve"> </w:t>
      </w:r>
      <w:r w:rsidRPr="00224E8E">
        <w:rPr>
          <w:color w:val="3B3838" w:themeColor="background2" w:themeShade="40"/>
          <w:sz w:val="22"/>
          <w:szCs w:val="22"/>
        </w:rPr>
        <w:tab/>
        <w:t xml:space="preserve">Khởi hành đi tham quan một vòng </w:t>
      </w:r>
      <w:r w:rsidRPr="00F4527D">
        <w:rPr>
          <w:b/>
          <w:color w:val="FF0000"/>
          <w:sz w:val="22"/>
          <w:szCs w:val="22"/>
        </w:rPr>
        <w:t>Bán Đảo Sơn Trà</w:t>
      </w:r>
      <w:r w:rsidRPr="00224E8E">
        <w:rPr>
          <w:color w:val="3B3838" w:themeColor="background2" w:themeShade="40"/>
          <w:sz w:val="22"/>
          <w:szCs w:val="22"/>
        </w:rPr>
        <w:t xml:space="preserve"> – được mệnh danh là lá phổi xanh của Đà Nẵng, là ngôi nhà chung của rất nhiều loài động vật quý hiếm như vooc chà vá chân nâu, mèo rừng…, quý khách </w:t>
      </w:r>
      <w:r w:rsidRPr="00224E8E">
        <w:rPr>
          <w:bCs/>
          <w:color w:val="3B3838" w:themeColor="background2" w:themeShade="40"/>
          <w:sz w:val="22"/>
          <w:szCs w:val="22"/>
        </w:rPr>
        <w:t xml:space="preserve">tham quan </w:t>
      </w:r>
      <w:r w:rsidRPr="00F4527D">
        <w:rPr>
          <w:b/>
          <w:bCs/>
          <w:color w:val="FF0000"/>
          <w:sz w:val="22"/>
          <w:szCs w:val="22"/>
        </w:rPr>
        <w:t>Chùa</w:t>
      </w:r>
      <w:r w:rsidRPr="00F4527D">
        <w:rPr>
          <w:bCs/>
          <w:color w:val="FF0000"/>
          <w:sz w:val="22"/>
          <w:szCs w:val="22"/>
        </w:rPr>
        <w:t xml:space="preserve"> </w:t>
      </w:r>
      <w:r w:rsidRPr="00F4527D">
        <w:rPr>
          <w:b/>
          <w:bCs/>
          <w:color w:val="FF0000"/>
          <w:sz w:val="22"/>
          <w:szCs w:val="22"/>
        </w:rPr>
        <w:t>Linh Ứng</w:t>
      </w:r>
      <w:r w:rsidRPr="00224E8E">
        <w:rPr>
          <w:b/>
          <w:bCs/>
          <w:color w:val="3B3838" w:themeColor="background2" w:themeShade="40"/>
          <w:sz w:val="22"/>
          <w:szCs w:val="22"/>
        </w:rPr>
        <w:t xml:space="preserve"> </w:t>
      </w:r>
      <w:r w:rsidRPr="00224E8E">
        <w:rPr>
          <w:bCs/>
          <w:color w:val="3B3838" w:themeColor="background2" w:themeShade="40"/>
          <w:sz w:val="22"/>
          <w:szCs w:val="22"/>
        </w:rPr>
        <w:t xml:space="preserve"> - là một trong tứ trấn rất tâm linh của Đà Nẵng, nơi có tượng Phật Bà 65m cao nhất Việt Nam</w:t>
      </w:r>
      <w:r w:rsidRPr="00224E8E">
        <w:rPr>
          <w:color w:val="3B3838" w:themeColor="background2" w:themeShade="40"/>
          <w:sz w:val="22"/>
          <w:szCs w:val="22"/>
        </w:rPr>
        <w:t xml:space="preserve"> với lối kiến trúc rất độc đáo hướng nhìn ra biển lớn</w:t>
      </w:r>
      <w:r w:rsidRPr="00662905">
        <w:rPr>
          <w:color w:val="3B3838" w:themeColor="background2" w:themeShade="40"/>
          <w:sz w:val="21"/>
          <w:szCs w:val="21"/>
        </w:rPr>
        <w:t xml:space="preserve"> và tắm biển </w:t>
      </w:r>
      <w:r w:rsidRPr="00662905">
        <w:rPr>
          <w:b/>
          <w:color w:val="3B3838" w:themeColor="background2" w:themeShade="40"/>
          <w:sz w:val="21"/>
          <w:szCs w:val="21"/>
        </w:rPr>
        <w:t>Mỹ Khê</w:t>
      </w:r>
      <w:r w:rsidRPr="00662905">
        <w:rPr>
          <w:color w:val="3B3838" w:themeColor="background2" w:themeShade="40"/>
          <w:sz w:val="21"/>
          <w:szCs w:val="21"/>
        </w:rPr>
        <w:t>.</w:t>
      </w:r>
    </w:p>
    <w:p w14:paraId="2749E190" w14:textId="77777777" w:rsidR="00F4527D" w:rsidRDefault="00F4527D" w:rsidP="00F4527D">
      <w:pPr>
        <w:ind w:left="810" w:hanging="810"/>
        <w:jc w:val="both"/>
        <w:rPr>
          <w:b/>
          <w:color w:val="FF0000"/>
          <w:sz w:val="22"/>
          <w:szCs w:val="22"/>
        </w:rPr>
      </w:pPr>
      <w:r w:rsidRPr="0069794A">
        <w:rPr>
          <w:color w:val="0000FF"/>
          <w:sz w:val="21"/>
          <w:szCs w:val="21"/>
        </w:rPr>
        <w:t>- Tối</w:t>
      </w:r>
      <w:r w:rsidRPr="00717B12">
        <w:rPr>
          <w:b/>
          <w:color w:val="0000FF"/>
          <w:sz w:val="21"/>
          <w:szCs w:val="21"/>
        </w:rPr>
        <w:t>:</w:t>
      </w:r>
      <w:r w:rsidRPr="00662905">
        <w:rPr>
          <w:color w:val="3B3838" w:themeColor="background2" w:themeShade="40"/>
          <w:sz w:val="21"/>
          <w:szCs w:val="21"/>
        </w:rPr>
        <w:tab/>
        <w:t xml:space="preserve">Ăn tối nhà hàng. Quý </w:t>
      </w:r>
      <w:r w:rsidRPr="00662905">
        <w:rPr>
          <w:color w:val="3B3838" w:themeColor="background2" w:themeShade="40"/>
          <w:sz w:val="22"/>
          <w:szCs w:val="22"/>
        </w:rPr>
        <w:t>khách ngồi thuyền trên sông Hàn</w:t>
      </w:r>
      <w:r w:rsidRPr="005307EB">
        <w:rPr>
          <w:b/>
          <w:color w:val="3B3838" w:themeColor="background2" w:themeShade="40"/>
          <w:sz w:val="22"/>
          <w:szCs w:val="22"/>
        </w:rPr>
        <w:t>(Tự túc chi phí)</w:t>
      </w:r>
      <w:r w:rsidRPr="00662905">
        <w:rPr>
          <w:color w:val="3B3838" w:themeColor="background2" w:themeShade="40"/>
          <w:sz w:val="22"/>
          <w:szCs w:val="22"/>
        </w:rPr>
        <w:t xml:space="preserve"> ngắm thành phố </w:t>
      </w:r>
      <w:r w:rsidRPr="00662905">
        <w:rPr>
          <w:b/>
          <w:color w:val="3B3838" w:themeColor="background2" w:themeShade="40"/>
          <w:sz w:val="22"/>
          <w:szCs w:val="22"/>
        </w:rPr>
        <w:t>Đà Nẵng</w:t>
      </w:r>
      <w:r w:rsidRPr="00662905">
        <w:rPr>
          <w:color w:val="3B3838" w:themeColor="background2" w:themeShade="40"/>
          <w:sz w:val="22"/>
          <w:szCs w:val="22"/>
        </w:rPr>
        <w:t xml:space="preserve"> lung linh</w:t>
      </w:r>
      <w:r>
        <w:rPr>
          <w:color w:val="3B3838" w:themeColor="background2" w:themeShade="40"/>
          <w:sz w:val="22"/>
          <w:szCs w:val="22"/>
        </w:rPr>
        <w:t xml:space="preserve">về đêm với </w:t>
      </w:r>
      <w:r w:rsidRPr="00662905">
        <w:rPr>
          <w:color w:val="3B3838" w:themeColor="background2" w:themeShade="40"/>
          <w:sz w:val="22"/>
          <w:szCs w:val="22"/>
        </w:rPr>
        <w:t xml:space="preserve">hàng loạt cây Cầu độc </w:t>
      </w:r>
      <w:r>
        <w:rPr>
          <w:color w:val="3B3838" w:themeColor="background2" w:themeShade="40"/>
          <w:sz w:val="22"/>
          <w:szCs w:val="22"/>
        </w:rPr>
        <w:t xml:space="preserve">đáo và nổi tiếng hoặc tự do dạo chơi khu bờ </w:t>
      </w:r>
      <w:r w:rsidRPr="00282AE4">
        <w:rPr>
          <w:b/>
          <w:color w:val="3B3838" w:themeColor="background2" w:themeShade="40"/>
          <w:sz w:val="22"/>
          <w:szCs w:val="22"/>
        </w:rPr>
        <w:t>Đông Sông Hàn</w:t>
      </w:r>
      <w:r>
        <w:rPr>
          <w:color w:val="3B3838" w:themeColor="background2" w:themeShade="40"/>
          <w:sz w:val="22"/>
          <w:szCs w:val="22"/>
        </w:rPr>
        <w:t xml:space="preserve"> với các điểm nhấn như tượng </w:t>
      </w:r>
      <w:r w:rsidRPr="00F4527D">
        <w:rPr>
          <w:b/>
          <w:color w:val="FF0000"/>
          <w:sz w:val="22"/>
          <w:szCs w:val="22"/>
        </w:rPr>
        <w:t>Cá chép hóa Rồng, Cầu tình yêu</w:t>
      </w:r>
    </w:p>
    <w:p w14:paraId="585F15DF" w14:textId="77777777" w:rsidR="00220280" w:rsidRPr="00E37A69" w:rsidRDefault="00F4527D" w:rsidP="00F4527D">
      <w:pPr>
        <w:ind w:left="810" w:hanging="810"/>
        <w:jc w:val="both"/>
        <w:rPr>
          <w:color w:val="3B3838" w:themeColor="background2" w:themeShade="40"/>
        </w:rPr>
      </w:pPr>
      <w:r>
        <w:rPr>
          <w:color w:val="3B3838" w:themeColor="background2" w:themeShade="40"/>
          <w:sz w:val="22"/>
          <w:szCs w:val="22"/>
        </w:rPr>
        <w:t>…</w:t>
      </w:r>
      <w:r w:rsidRPr="00F4527D">
        <w:rPr>
          <w:b/>
          <w:color w:val="FF0000"/>
          <w:sz w:val="22"/>
          <w:szCs w:val="22"/>
        </w:rPr>
        <w:t>Ngủ KS tại Đà Nẵng</w:t>
      </w:r>
    </w:p>
    <w:p w14:paraId="52D6ED91" w14:textId="77777777" w:rsidR="00C70E12" w:rsidRPr="001A5E04" w:rsidRDefault="00C70E12" w:rsidP="001A5E04">
      <w:pPr>
        <w:shd w:val="clear" w:color="auto" w:fill="00B050"/>
        <w:jc w:val="both"/>
        <w:rPr>
          <w:b/>
          <w:color w:val="FFFFFF" w:themeColor="background1"/>
        </w:rPr>
      </w:pPr>
      <w:r w:rsidRPr="001A5E04">
        <w:rPr>
          <w:b/>
          <w:bCs/>
          <w:color w:val="FFFFFF" w:themeColor="background1"/>
        </w:rPr>
        <w:t xml:space="preserve">Ngày 02: </w:t>
      </w:r>
      <w:r w:rsidRPr="001A5E04">
        <w:rPr>
          <w:b/>
          <w:color w:val="FFFFFF" w:themeColor="background1"/>
        </w:rPr>
        <w:t>ĐÀ NẴNG - BÀ NÀ –  ĐÀ NẴNG</w:t>
      </w:r>
      <w:r w:rsidRPr="001A5E04">
        <w:rPr>
          <w:b/>
          <w:color w:val="FFFFFF" w:themeColor="background1"/>
        </w:rPr>
        <w:tab/>
      </w:r>
      <w:r w:rsidR="001A5E04" w:rsidRPr="001A5E04">
        <w:rPr>
          <w:b/>
          <w:color w:val="FFFFFF" w:themeColor="background1"/>
        </w:rPr>
        <w:t xml:space="preserve">                 </w:t>
      </w:r>
      <w:r w:rsidR="00F4527D">
        <w:rPr>
          <w:b/>
          <w:color w:val="FFFFFF" w:themeColor="background1"/>
        </w:rPr>
        <w:t xml:space="preserve">        (Ăn sáng, ăn trưa </w:t>
      </w:r>
      <w:r w:rsidRPr="001A5E04">
        <w:rPr>
          <w:b/>
          <w:color w:val="FFFFFF" w:themeColor="background1"/>
        </w:rPr>
        <w:t>, ăn tối)</w:t>
      </w:r>
    </w:p>
    <w:p w14:paraId="1A64C08D" w14:textId="77777777" w:rsidR="00C70E12" w:rsidRPr="00C70E12" w:rsidRDefault="00C70E12" w:rsidP="00C70E12">
      <w:pPr>
        <w:ind w:left="810" w:hanging="810"/>
        <w:jc w:val="both"/>
        <w:rPr>
          <w:color w:val="3B3838" w:themeColor="background2" w:themeShade="40"/>
        </w:rPr>
      </w:pPr>
      <w:r w:rsidRPr="00C70E12">
        <w:rPr>
          <w:color w:val="0000FF"/>
        </w:rPr>
        <w:t>- Sáng</w:t>
      </w:r>
      <w:r w:rsidRPr="00C70E12">
        <w:rPr>
          <w:b/>
          <w:color w:val="3B3838" w:themeColor="background2" w:themeShade="40"/>
        </w:rPr>
        <w:t>:</w:t>
      </w:r>
      <w:r w:rsidRPr="00C70E12">
        <w:rPr>
          <w:color w:val="3B3838" w:themeColor="background2" w:themeShade="40"/>
        </w:rPr>
        <w:t xml:space="preserve">Điểm tâm. Khởi hành đi khu du lịch </w:t>
      </w:r>
      <w:r w:rsidRPr="001A5E04">
        <w:rPr>
          <w:b/>
          <w:color w:val="FF0000"/>
        </w:rPr>
        <w:t xml:space="preserve">Bà Nà – Núi Chúa </w:t>
      </w:r>
      <w:r w:rsidRPr="00C70E12">
        <w:rPr>
          <w:color w:val="3B3838" w:themeColor="background2" w:themeShade="40"/>
        </w:rPr>
        <w:t xml:space="preserve">nơi mà quý khách khám phá những khoảnh khắc giao mùa bất ngờ </w:t>
      </w:r>
      <w:r w:rsidRPr="00F4527D">
        <w:rPr>
          <w:b/>
          <w:color w:val="FF0000"/>
        </w:rPr>
        <w:t>Xuân – Hạ - Thu – Đông</w:t>
      </w:r>
      <w:r w:rsidRPr="00C70E12">
        <w:rPr>
          <w:color w:val="3B3838" w:themeColor="background2" w:themeShade="40"/>
        </w:rPr>
        <w:t xml:space="preserve"> trong 1 ngày. Ngồi cáp treo dài nhất thế giới (gần 6.000m), tham quan vườn hoa, hầm rượu,chùa Linh Ứng, Thích Ca Phật Đài, đặc biệt là tham quan và chụp ảnh </w:t>
      </w:r>
      <w:r w:rsidRPr="00F4527D">
        <w:rPr>
          <w:b/>
          <w:color w:val="FF0000"/>
        </w:rPr>
        <w:t>Cầu Vàng</w:t>
      </w:r>
      <w:r w:rsidRPr="00C70E12">
        <w:rPr>
          <w:color w:val="3B3838" w:themeColor="background2" w:themeShade="40"/>
        </w:rPr>
        <w:t xml:space="preserve"> có kiến trúc độc nhất vô nhị với đôi bàn tay khổng lồ nâng đỡ </w:t>
      </w:r>
      <w:r w:rsidRPr="001A5E04">
        <w:rPr>
          <w:b/>
          <w:color w:val="FF0000"/>
        </w:rPr>
        <w:t>Cầu Vàng</w:t>
      </w:r>
      <w:r w:rsidRPr="00C70E12">
        <w:rPr>
          <w:color w:val="3B3838" w:themeColor="background2" w:themeShade="40"/>
        </w:rPr>
        <w:t xml:space="preserve"> tuyệt đẹp. </w:t>
      </w:r>
    </w:p>
    <w:p w14:paraId="263B91C7" w14:textId="77777777" w:rsidR="007E2004" w:rsidRPr="006334A0" w:rsidRDefault="007E2004" w:rsidP="007E2004">
      <w:pPr>
        <w:pStyle w:val="Header"/>
        <w:tabs>
          <w:tab w:val="left" w:pos="640"/>
        </w:tabs>
        <w:ind w:left="640" w:right="79" w:hanging="748"/>
        <w:jc w:val="both"/>
        <w:rPr>
          <w:color w:val="3B3838" w:themeColor="background2" w:themeShade="40"/>
          <w:sz w:val="22"/>
          <w:szCs w:val="22"/>
        </w:rPr>
      </w:pPr>
      <w:r w:rsidRPr="006334A0">
        <w:rPr>
          <w:color w:val="0000FF"/>
          <w:sz w:val="22"/>
          <w:szCs w:val="22"/>
        </w:rPr>
        <w:t>- Trưa:</w:t>
      </w:r>
      <w:r>
        <w:rPr>
          <w:color w:val="3B3838" w:themeColor="background2" w:themeShade="40"/>
          <w:sz w:val="22"/>
          <w:szCs w:val="22"/>
        </w:rPr>
        <w:tab/>
      </w:r>
      <w:r w:rsidRPr="005474AD">
        <w:rPr>
          <w:color w:val="FF0000"/>
          <w:sz w:val="22"/>
          <w:szCs w:val="22"/>
        </w:rPr>
        <w:t xml:space="preserve">Ăn trưa Option Buffet tại Bà Nà </w:t>
      </w:r>
      <w:r>
        <w:rPr>
          <w:color w:val="3B3838" w:themeColor="background2" w:themeShade="40"/>
          <w:sz w:val="22"/>
          <w:szCs w:val="22"/>
        </w:rPr>
        <w:t>(Nếu quý khách không đăng ký Bà Nà thì tự túc chi phí ăn trưa)</w:t>
      </w:r>
    </w:p>
    <w:p w14:paraId="56544DBE" w14:textId="77777777" w:rsidR="00C70E12" w:rsidRPr="00C70E12" w:rsidRDefault="00C70E12" w:rsidP="00C70E12">
      <w:pPr>
        <w:ind w:left="810" w:hanging="810"/>
        <w:jc w:val="both"/>
        <w:rPr>
          <w:color w:val="3B3838" w:themeColor="background2" w:themeShade="40"/>
        </w:rPr>
      </w:pPr>
      <w:r w:rsidRPr="00C70E12">
        <w:rPr>
          <w:color w:val="0000FF"/>
        </w:rPr>
        <w:t>- Chiều</w:t>
      </w:r>
      <w:r w:rsidRPr="00C70E12">
        <w:rPr>
          <w:b/>
          <w:color w:val="3B3838" w:themeColor="background2" w:themeShade="40"/>
        </w:rPr>
        <w:t xml:space="preserve">: </w:t>
      </w:r>
      <w:r w:rsidRPr="00C70E12">
        <w:rPr>
          <w:color w:val="3B3838" w:themeColor="background2" w:themeShade="40"/>
        </w:rPr>
        <w:t xml:space="preserve">Tiếp tục tham quan Làng Pháp và khu vui chơi đẳng cấp Quốc tế </w:t>
      </w:r>
      <w:r w:rsidRPr="001A5E04">
        <w:rPr>
          <w:b/>
          <w:color w:val="FF0000"/>
        </w:rPr>
        <w:t>Fantasy Park</w:t>
      </w:r>
      <w:r w:rsidRPr="001A5E04">
        <w:rPr>
          <w:color w:val="FF0000"/>
        </w:rPr>
        <w:t>.</w:t>
      </w:r>
      <w:r w:rsidRPr="00C70E12">
        <w:rPr>
          <w:color w:val="3B3838" w:themeColor="background2" w:themeShade="40"/>
        </w:rPr>
        <w:t xml:space="preserve"> Về lại Đà Nẵng tiếp tục tắm biển Mỹ Khê.</w:t>
      </w:r>
    </w:p>
    <w:p w14:paraId="7B3752AD" w14:textId="77777777" w:rsidR="00C70E12" w:rsidRPr="00C70E12" w:rsidRDefault="00C70E12" w:rsidP="00C70E12">
      <w:pPr>
        <w:jc w:val="both"/>
        <w:rPr>
          <w:color w:val="3B3838" w:themeColor="background2" w:themeShade="40"/>
        </w:rPr>
      </w:pPr>
      <w:r w:rsidRPr="00C70E12">
        <w:rPr>
          <w:color w:val="0000FF"/>
        </w:rPr>
        <w:t>- Tối</w:t>
      </w:r>
      <w:r w:rsidRPr="00C70E12">
        <w:rPr>
          <w:b/>
          <w:color w:val="3B3838" w:themeColor="background2" w:themeShade="40"/>
        </w:rPr>
        <w:t xml:space="preserve">:   </w:t>
      </w:r>
      <w:r w:rsidRPr="00F4527D">
        <w:rPr>
          <w:b/>
          <w:color w:val="FF0000"/>
        </w:rPr>
        <w:t xml:space="preserve">  </w:t>
      </w:r>
      <w:r w:rsidRPr="00F4527D">
        <w:rPr>
          <w:color w:val="FF0000"/>
        </w:rPr>
        <w:t>Ăn tối nhà hàng. Ngủ KS tại Đà Nẵng</w:t>
      </w:r>
      <w:r w:rsidRPr="00C70E12">
        <w:rPr>
          <w:color w:val="3B3838" w:themeColor="background2" w:themeShade="40"/>
        </w:rPr>
        <w:t>.</w:t>
      </w:r>
    </w:p>
    <w:p w14:paraId="146BC331" w14:textId="77777777" w:rsidR="00C70E12" w:rsidRPr="00C70E12" w:rsidRDefault="00C70E12" w:rsidP="00C70E12">
      <w:pPr>
        <w:jc w:val="both"/>
        <w:rPr>
          <w:color w:val="3B3838" w:themeColor="background2" w:themeShade="40"/>
        </w:rPr>
      </w:pPr>
    </w:p>
    <w:p w14:paraId="052BEA86" w14:textId="77777777" w:rsidR="00C70E12" w:rsidRPr="001A5E04" w:rsidRDefault="003D7A14" w:rsidP="001A5E04">
      <w:pPr>
        <w:shd w:val="clear" w:color="auto" w:fill="00B050"/>
        <w:ind w:left="792" w:hanging="792"/>
        <w:jc w:val="both"/>
        <w:rPr>
          <w:b/>
          <w:color w:val="FFFFFF" w:themeColor="background1"/>
        </w:rPr>
      </w:pPr>
      <w:r w:rsidRPr="001A5E04">
        <w:rPr>
          <w:b/>
          <w:bCs/>
          <w:color w:val="FFFFFF" w:themeColor="background1"/>
        </w:rPr>
        <w:t xml:space="preserve">Ngày 03: </w:t>
      </w:r>
      <w:r w:rsidR="00C70E12" w:rsidRPr="001A5E04">
        <w:rPr>
          <w:b/>
          <w:color w:val="FFFFFF" w:themeColor="background1"/>
        </w:rPr>
        <w:t xml:space="preserve">ĐÀ NẴNG - CÙ LAO CHÀM </w:t>
      </w:r>
      <w:r w:rsidRPr="001A5E04">
        <w:rPr>
          <w:b/>
          <w:color w:val="FFFFFF" w:themeColor="background1"/>
        </w:rPr>
        <w:t xml:space="preserve">– HỘI AN – ĐÀ NẴNG </w:t>
      </w:r>
      <w:r w:rsidR="001A5E04">
        <w:rPr>
          <w:b/>
          <w:color w:val="FFFFFF" w:themeColor="background1"/>
        </w:rPr>
        <w:t xml:space="preserve">       </w:t>
      </w:r>
      <w:r w:rsidRPr="001A5E04">
        <w:rPr>
          <w:b/>
          <w:color w:val="FFFFFF" w:themeColor="background1"/>
        </w:rPr>
        <w:t xml:space="preserve">(Ăn sáng, </w:t>
      </w:r>
      <w:r w:rsidR="00C70E12" w:rsidRPr="001A5E04">
        <w:rPr>
          <w:b/>
          <w:color w:val="FFFFFF" w:themeColor="background1"/>
        </w:rPr>
        <w:t>trưa, ăn tối)</w:t>
      </w:r>
    </w:p>
    <w:p w14:paraId="00D0C13E" w14:textId="77777777" w:rsidR="00F4527D" w:rsidRPr="00662905" w:rsidRDefault="00F4527D" w:rsidP="00F4527D">
      <w:pPr>
        <w:ind w:left="792" w:hanging="792"/>
        <w:jc w:val="both"/>
        <w:rPr>
          <w:color w:val="3B3838" w:themeColor="background2" w:themeShade="40"/>
          <w:sz w:val="21"/>
          <w:szCs w:val="21"/>
        </w:rPr>
      </w:pPr>
      <w:r w:rsidRPr="0069794A">
        <w:rPr>
          <w:color w:val="0000FF"/>
          <w:sz w:val="21"/>
          <w:szCs w:val="21"/>
        </w:rPr>
        <w:t>- Sáng</w:t>
      </w:r>
      <w:r w:rsidRPr="00662905">
        <w:rPr>
          <w:b/>
          <w:color w:val="3B3838" w:themeColor="background2" w:themeShade="40"/>
          <w:sz w:val="21"/>
          <w:szCs w:val="21"/>
        </w:rPr>
        <w:t>:</w:t>
      </w:r>
      <w:r w:rsidRPr="00662905">
        <w:rPr>
          <w:color w:val="3B3838" w:themeColor="background2" w:themeShade="40"/>
          <w:sz w:val="21"/>
          <w:szCs w:val="21"/>
        </w:rPr>
        <w:tab/>
        <w:t xml:space="preserve">Điểm tâm. Khởi hành vào Hội An ngồi tàu Cao Tốc tại biển Cửa Đại - Hội An đi </w:t>
      </w:r>
      <w:r w:rsidRPr="00F4527D">
        <w:rPr>
          <w:b/>
          <w:color w:val="FF0000"/>
          <w:sz w:val="21"/>
          <w:szCs w:val="21"/>
        </w:rPr>
        <w:t>Cù Lao Chàm</w:t>
      </w:r>
      <w:r w:rsidRPr="00662905">
        <w:rPr>
          <w:color w:val="3B3838" w:themeColor="background2" w:themeShade="40"/>
          <w:sz w:val="21"/>
          <w:szCs w:val="21"/>
        </w:rPr>
        <w:t>, khu dự trữ sinh quyển Thế giới gồm cụm đảo ngoài khơi biển Đông cách Hội An 12 hải lý. Tham quan chùa Hải Tạng hơn 400 năm tuổi, Âu thuyền – khu vực tránh bão của ngư dân, Khu dân cư &amp; các lăng miếu cổ.</w:t>
      </w:r>
    </w:p>
    <w:p w14:paraId="63922197" w14:textId="77777777" w:rsidR="00F4527D" w:rsidRPr="00662905" w:rsidRDefault="00F4527D" w:rsidP="00F4527D">
      <w:pPr>
        <w:ind w:left="792" w:hanging="792"/>
        <w:jc w:val="both"/>
        <w:rPr>
          <w:color w:val="3B3838" w:themeColor="background2" w:themeShade="40"/>
          <w:sz w:val="21"/>
          <w:szCs w:val="21"/>
        </w:rPr>
      </w:pPr>
      <w:r w:rsidRPr="0069794A">
        <w:rPr>
          <w:color w:val="0000FF"/>
          <w:sz w:val="21"/>
          <w:szCs w:val="21"/>
        </w:rPr>
        <w:t>- Trưa</w:t>
      </w:r>
      <w:r w:rsidRPr="00662905">
        <w:rPr>
          <w:b/>
          <w:color w:val="3B3838" w:themeColor="background2" w:themeShade="40"/>
          <w:sz w:val="21"/>
          <w:szCs w:val="21"/>
        </w:rPr>
        <w:t>:</w:t>
      </w:r>
      <w:r w:rsidRPr="00662905">
        <w:rPr>
          <w:color w:val="3B3838" w:themeColor="background2" w:themeShade="40"/>
          <w:sz w:val="21"/>
          <w:szCs w:val="21"/>
        </w:rPr>
        <w:tab/>
      </w:r>
      <w:r w:rsidRPr="00F4527D">
        <w:rPr>
          <w:b/>
          <w:color w:val="FF0000"/>
          <w:sz w:val="21"/>
          <w:szCs w:val="21"/>
        </w:rPr>
        <w:t>Ăn trưa nhà hàng tại Cù Lao Chàm</w:t>
      </w:r>
      <w:r w:rsidRPr="00662905">
        <w:rPr>
          <w:color w:val="3B3838" w:themeColor="background2" w:themeShade="40"/>
          <w:sz w:val="21"/>
          <w:szCs w:val="21"/>
        </w:rPr>
        <w:t>.</w:t>
      </w:r>
    </w:p>
    <w:p w14:paraId="781F954A" w14:textId="77777777" w:rsidR="00F4527D" w:rsidRPr="00662905" w:rsidRDefault="00F4527D" w:rsidP="00F4527D">
      <w:pPr>
        <w:ind w:left="792" w:hanging="792"/>
        <w:jc w:val="both"/>
        <w:rPr>
          <w:color w:val="3B3838" w:themeColor="background2" w:themeShade="40"/>
          <w:sz w:val="21"/>
          <w:szCs w:val="21"/>
        </w:rPr>
      </w:pPr>
      <w:r w:rsidRPr="0069794A">
        <w:rPr>
          <w:color w:val="0000FF"/>
          <w:sz w:val="21"/>
          <w:szCs w:val="21"/>
        </w:rPr>
        <w:t>- Chiều</w:t>
      </w:r>
      <w:r w:rsidRPr="00662905">
        <w:rPr>
          <w:b/>
          <w:color w:val="3B3838" w:themeColor="background2" w:themeShade="40"/>
          <w:sz w:val="21"/>
          <w:szCs w:val="21"/>
        </w:rPr>
        <w:t>:</w:t>
      </w:r>
      <w:r w:rsidRPr="00662905">
        <w:rPr>
          <w:color w:val="3B3838" w:themeColor="background2" w:themeShade="40"/>
          <w:sz w:val="21"/>
          <w:szCs w:val="21"/>
        </w:rPr>
        <w:t>Tiếp tục thăm khu bảo tồn biển tại bãi Bắc, hòn Dài và tham gia các hoạt động lặn biển (Snokelling). Về lại Hội An tham quan Phố Cổ.</w:t>
      </w:r>
    </w:p>
    <w:p w14:paraId="6EAF31B7" w14:textId="77777777" w:rsidR="00C70E12" w:rsidRDefault="00F4527D" w:rsidP="00C70E12">
      <w:pPr>
        <w:jc w:val="both"/>
        <w:rPr>
          <w:color w:val="3B3838" w:themeColor="background2" w:themeShade="40"/>
          <w:sz w:val="21"/>
          <w:szCs w:val="21"/>
        </w:rPr>
      </w:pPr>
      <w:r w:rsidRPr="0069794A">
        <w:rPr>
          <w:color w:val="0000FF"/>
          <w:sz w:val="21"/>
          <w:szCs w:val="21"/>
        </w:rPr>
        <w:t>- Tối</w:t>
      </w:r>
      <w:r w:rsidRPr="00662905">
        <w:rPr>
          <w:b/>
          <w:color w:val="3B3838" w:themeColor="background2" w:themeShade="40"/>
          <w:sz w:val="21"/>
          <w:szCs w:val="21"/>
        </w:rPr>
        <w:t>:</w:t>
      </w:r>
      <w:r w:rsidRPr="00662905">
        <w:rPr>
          <w:color w:val="3B3838" w:themeColor="background2" w:themeShade="40"/>
          <w:sz w:val="21"/>
          <w:szCs w:val="21"/>
        </w:rPr>
        <w:tab/>
      </w:r>
      <w:r w:rsidRPr="00F4527D">
        <w:rPr>
          <w:color w:val="FF0000"/>
          <w:sz w:val="21"/>
          <w:szCs w:val="21"/>
        </w:rPr>
        <w:t>Ăn tối nhà hàng. Xe đưa quý khách về lại Đà Nẵng. Ngủ KS tại Đà Nẵng.</w:t>
      </w:r>
    </w:p>
    <w:p w14:paraId="521320CE" w14:textId="77777777" w:rsidR="00F4527D" w:rsidRPr="00F4527D" w:rsidRDefault="00F4527D" w:rsidP="00C70E12">
      <w:pPr>
        <w:jc w:val="both"/>
        <w:rPr>
          <w:color w:val="3B3838" w:themeColor="background2" w:themeShade="40"/>
          <w:sz w:val="21"/>
          <w:szCs w:val="21"/>
        </w:rPr>
      </w:pPr>
    </w:p>
    <w:p w14:paraId="42DE6B42" w14:textId="77777777" w:rsidR="00C70E12" w:rsidRPr="001A5E04" w:rsidRDefault="00C70E12" w:rsidP="001A5E04">
      <w:pPr>
        <w:shd w:val="clear" w:color="auto" w:fill="00B050"/>
        <w:jc w:val="both"/>
        <w:rPr>
          <w:b/>
          <w:color w:val="FFFFFF" w:themeColor="background1"/>
        </w:rPr>
      </w:pPr>
      <w:r w:rsidRPr="001A5E04">
        <w:rPr>
          <w:b/>
          <w:bCs/>
          <w:color w:val="FFFFFF" w:themeColor="background1"/>
        </w:rPr>
        <w:t xml:space="preserve">Ngày 04: </w:t>
      </w:r>
      <w:r w:rsidRPr="001A5E04">
        <w:rPr>
          <w:b/>
          <w:color w:val="FFFFFF" w:themeColor="background1"/>
        </w:rPr>
        <w:t xml:space="preserve">ĐÀ NẴNG –NGŨ HÀNH SƠN </w:t>
      </w:r>
      <w:r w:rsidR="00AC4535">
        <w:rPr>
          <w:b/>
          <w:color w:val="FFFFFF" w:themeColor="background1"/>
        </w:rPr>
        <w:t>–</w:t>
      </w:r>
      <w:r w:rsidRPr="001A5E04">
        <w:rPr>
          <w:b/>
          <w:color w:val="FFFFFF" w:themeColor="background1"/>
        </w:rPr>
        <w:t xml:space="preserve"> </w:t>
      </w:r>
      <w:r w:rsidR="00AC4535">
        <w:rPr>
          <w:b/>
          <w:color w:val="FFFFFF" w:themeColor="background1"/>
        </w:rPr>
        <w:t>HỒ CHÍ MINH</w:t>
      </w:r>
      <w:r w:rsidR="001A5E04" w:rsidRPr="001A5E04">
        <w:rPr>
          <w:b/>
          <w:color w:val="FFFFFF" w:themeColor="background1"/>
        </w:rPr>
        <w:t xml:space="preserve">                  </w:t>
      </w:r>
      <w:r w:rsidR="00B7445F">
        <w:rPr>
          <w:b/>
          <w:color w:val="FFFFFF" w:themeColor="background1"/>
        </w:rPr>
        <w:t xml:space="preserve">   </w:t>
      </w:r>
      <w:r w:rsidR="001A5E04" w:rsidRPr="001A5E04">
        <w:rPr>
          <w:b/>
          <w:color w:val="FFFFFF" w:themeColor="background1"/>
        </w:rPr>
        <w:t xml:space="preserve"> </w:t>
      </w:r>
      <w:r w:rsidRPr="001A5E04">
        <w:rPr>
          <w:b/>
          <w:color w:val="FFFFFF" w:themeColor="background1"/>
        </w:rPr>
        <w:t>(Ăn sáng, ăn trưa)</w:t>
      </w:r>
    </w:p>
    <w:p w14:paraId="69C59672" w14:textId="77777777" w:rsidR="00F4527D" w:rsidRPr="00662905" w:rsidRDefault="00C70E12" w:rsidP="00F4527D">
      <w:pPr>
        <w:ind w:left="792" w:hanging="792"/>
        <w:jc w:val="both"/>
        <w:rPr>
          <w:color w:val="3B3838" w:themeColor="background2" w:themeShade="40"/>
          <w:sz w:val="21"/>
          <w:szCs w:val="21"/>
        </w:rPr>
      </w:pPr>
      <w:r w:rsidRPr="00C70E12">
        <w:rPr>
          <w:color w:val="0000FF"/>
        </w:rPr>
        <w:t xml:space="preserve">- </w:t>
      </w:r>
      <w:r w:rsidR="00F4527D" w:rsidRPr="0069794A">
        <w:rPr>
          <w:color w:val="0000FF"/>
          <w:sz w:val="21"/>
          <w:szCs w:val="21"/>
        </w:rPr>
        <w:t>- Sáng</w:t>
      </w:r>
      <w:r w:rsidR="00F4527D" w:rsidRPr="00662905">
        <w:rPr>
          <w:b/>
          <w:color w:val="3B3838" w:themeColor="background2" w:themeShade="40"/>
          <w:sz w:val="21"/>
          <w:szCs w:val="21"/>
        </w:rPr>
        <w:t>:</w:t>
      </w:r>
      <w:r w:rsidR="00F4527D" w:rsidRPr="00662905">
        <w:rPr>
          <w:color w:val="3B3838" w:themeColor="background2" w:themeShade="40"/>
          <w:sz w:val="21"/>
          <w:szCs w:val="21"/>
        </w:rPr>
        <w:tab/>
        <w:t xml:space="preserve">Điểm tâm. Sáng tham quan </w:t>
      </w:r>
      <w:r w:rsidR="00F4527D" w:rsidRPr="00F4527D">
        <w:rPr>
          <w:b/>
          <w:color w:val="FF0000"/>
          <w:sz w:val="21"/>
          <w:szCs w:val="21"/>
        </w:rPr>
        <w:t>Ngũ Hành Sơn</w:t>
      </w:r>
      <w:r w:rsidR="00F4527D" w:rsidRPr="00662905">
        <w:rPr>
          <w:color w:val="3B3838" w:themeColor="background2" w:themeShade="40"/>
          <w:sz w:val="21"/>
          <w:szCs w:val="21"/>
        </w:rPr>
        <w:t xml:space="preserve">, tham quan </w:t>
      </w:r>
      <w:r w:rsidR="00F4527D" w:rsidRPr="00F4527D">
        <w:rPr>
          <w:b/>
          <w:color w:val="FF0000"/>
          <w:sz w:val="21"/>
          <w:szCs w:val="21"/>
        </w:rPr>
        <w:t>Làng đá Non Nước</w:t>
      </w:r>
      <w:r w:rsidR="00F4527D" w:rsidRPr="00662905">
        <w:rPr>
          <w:color w:val="3B3838" w:themeColor="background2" w:themeShade="40"/>
          <w:sz w:val="21"/>
          <w:szCs w:val="21"/>
        </w:rPr>
        <w:t xml:space="preserve">. Mua sắm tại </w:t>
      </w:r>
      <w:r w:rsidR="00F4527D" w:rsidRPr="00F4527D">
        <w:rPr>
          <w:b/>
          <w:color w:val="FF0000"/>
          <w:sz w:val="21"/>
          <w:szCs w:val="21"/>
        </w:rPr>
        <w:t>Siêu Thị Đặc Sản Miền Trung</w:t>
      </w:r>
      <w:r w:rsidR="00F4527D" w:rsidRPr="00F4527D">
        <w:rPr>
          <w:color w:val="FF0000"/>
          <w:sz w:val="21"/>
          <w:szCs w:val="21"/>
        </w:rPr>
        <w:t>.</w:t>
      </w:r>
    </w:p>
    <w:p w14:paraId="5C297A97" w14:textId="77777777" w:rsidR="00F4527D" w:rsidRPr="00662905" w:rsidRDefault="00F4527D" w:rsidP="00F4527D">
      <w:pPr>
        <w:ind w:left="792" w:hanging="792"/>
        <w:jc w:val="both"/>
        <w:rPr>
          <w:color w:val="3B3838" w:themeColor="background2" w:themeShade="40"/>
          <w:sz w:val="21"/>
          <w:szCs w:val="21"/>
        </w:rPr>
      </w:pPr>
      <w:r w:rsidRPr="0069794A">
        <w:rPr>
          <w:color w:val="0000FF"/>
          <w:sz w:val="21"/>
          <w:szCs w:val="21"/>
        </w:rPr>
        <w:t>- Trưa</w:t>
      </w:r>
      <w:r w:rsidRPr="00662905">
        <w:rPr>
          <w:b/>
          <w:color w:val="3B3838" w:themeColor="background2" w:themeShade="40"/>
          <w:sz w:val="21"/>
          <w:szCs w:val="21"/>
        </w:rPr>
        <w:t>:</w:t>
      </w:r>
      <w:r w:rsidRPr="00662905">
        <w:rPr>
          <w:color w:val="3B3838" w:themeColor="background2" w:themeShade="40"/>
          <w:sz w:val="21"/>
          <w:szCs w:val="21"/>
        </w:rPr>
        <w:t>Ăn trưa nhà hàng.</w:t>
      </w:r>
    </w:p>
    <w:p w14:paraId="3E50D144" w14:textId="77777777" w:rsidR="00C70E12" w:rsidRPr="003D7A14" w:rsidRDefault="00C70E12" w:rsidP="00F4527D">
      <w:pPr>
        <w:ind w:left="792" w:hanging="792"/>
        <w:jc w:val="both"/>
        <w:rPr>
          <w:color w:val="3B3838" w:themeColor="background2" w:themeShade="40"/>
          <w:sz w:val="22"/>
          <w:szCs w:val="22"/>
        </w:rPr>
      </w:pPr>
      <w:r w:rsidRPr="003D7A14">
        <w:rPr>
          <w:color w:val="0000FF"/>
          <w:sz w:val="22"/>
          <w:szCs w:val="22"/>
        </w:rPr>
        <w:t>- Chiều</w:t>
      </w:r>
      <w:r w:rsidRPr="003D7A14">
        <w:rPr>
          <w:b/>
          <w:color w:val="3B3838" w:themeColor="background2" w:themeShade="40"/>
          <w:sz w:val="22"/>
          <w:szCs w:val="22"/>
        </w:rPr>
        <w:t xml:space="preserve">: </w:t>
      </w:r>
      <w:r w:rsidR="00253695" w:rsidRPr="001A5E04">
        <w:rPr>
          <w:b/>
          <w:color w:val="FF0000"/>
          <w:sz w:val="22"/>
          <w:szCs w:val="22"/>
        </w:rPr>
        <w:t>Xe đưa quý khách ra</w:t>
      </w:r>
      <w:r w:rsidR="00253695" w:rsidRPr="003D7A14">
        <w:rPr>
          <w:b/>
          <w:color w:val="3B3838" w:themeColor="background2" w:themeShade="40"/>
          <w:sz w:val="22"/>
          <w:szCs w:val="22"/>
        </w:rPr>
        <w:t xml:space="preserve"> </w:t>
      </w:r>
      <w:r w:rsidRPr="003D7A14">
        <w:rPr>
          <w:color w:val="3B3838" w:themeColor="background2" w:themeShade="40"/>
          <w:sz w:val="22"/>
          <w:szCs w:val="22"/>
        </w:rPr>
        <w:t xml:space="preserve">sân bay Đà Nẵng (chuyến bay từ </w:t>
      </w:r>
      <w:r w:rsidRPr="003D7A14">
        <w:rPr>
          <w:b/>
          <w:color w:val="3B3838" w:themeColor="background2" w:themeShade="40"/>
          <w:sz w:val="22"/>
          <w:szCs w:val="22"/>
        </w:rPr>
        <w:t>15h00 đến 23h00</w:t>
      </w:r>
      <w:r w:rsidRPr="003D7A14">
        <w:rPr>
          <w:color w:val="3B3838" w:themeColor="background2" w:themeShade="40"/>
          <w:sz w:val="22"/>
          <w:szCs w:val="22"/>
        </w:rPr>
        <w:t>)</w:t>
      </w:r>
      <w:r w:rsidR="00253695" w:rsidRPr="003D7A14">
        <w:rPr>
          <w:color w:val="3B3838" w:themeColor="background2" w:themeShade="40"/>
          <w:sz w:val="22"/>
          <w:szCs w:val="22"/>
        </w:rPr>
        <w:t>, Quý khách đáp chuyến bay về TP.HCM</w:t>
      </w:r>
      <w:r w:rsidRPr="003D7A14">
        <w:rPr>
          <w:color w:val="3B3838" w:themeColor="background2" w:themeShade="40"/>
          <w:sz w:val="22"/>
          <w:szCs w:val="22"/>
        </w:rPr>
        <w:t>. Chào thân ái.  Kết thúc chương trình.</w:t>
      </w:r>
    </w:p>
    <w:p w14:paraId="3D78F273" w14:textId="77777777" w:rsidR="00287631" w:rsidRPr="00287631" w:rsidRDefault="00287631" w:rsidP="00C70E12">
      <w:pPr>
        <w:jc w:val="both"/>
        <w:rPr>
          <w:b/>
          <w:color w:val="3B3838" w:themeColor="background2" w:themeShade="40"/>
        </w:rPr>
      </w:pPr>
    </w:p>
    <w:p w14:paraId="63F9E9F6" w14:textId="77777777" w:rsidR="00287631" w:rsidRPr="00287631" w:rsidRDefault="00287631" w:rsidP="00287631">
      <w:pPr>
        <w:jc w:val="center"/>
        <w:rPr>
          <w:b/>
          <w:color w:val="3B3838" w:themeColor="background2" w:themeShade="40"/>
        </w:rPr>
      </w:pPr>
      <w:r w:rsidRPr="00287631">
        <w:rPr>
          <w:b/>
          <w:color w:val="3B3838" w:themeColor="background2" w:themeShade="40"/>
        </w:rPr>
        <w:t>ĐƠN GIÁ TOUR</w:t>
      </w:r>
      <w:r w:rsidR="006672DE">
        <w:rPr>
          <w:b/>
          <w:color w:val="3B3838" w:themeColor="background2" w:themeShade="40"/>
        </w:rPr>
        <w:t>:</w:t>
      </w:r>
      <w:r w:rsidR="006672DE" w:rsidRPr="006672DE">
        <w:rPr>
          <w:b/>
          <w:color w:val="FF0000"/>
          <w:sz w:val="32"/>
          <w:szCs w:val="32"/>
        </w:rPr>
        <w:t xml:space="preserve"> </w:t>
      </w:r>
      <w:r w:rsidR="006672DE" w:rsidRPr="00106B7C">
        <w:rPr>
          <w:b/>
          <w:color w:val="FF0000"/>
          <w:sz w:val="32"/>
          <w:szCs w:val="32"/>
        </w:rPr>
        <w:t>.000</w:t>
      </w:r>
      <w:r w:rsidR="006672DE">
        <w:rPr>
          <w:b/>
          <w:color w:val="FF0000"/>
          <w:sz w:val="32"/>
          <w:szCs w:val="32"/>
        </w:rPr>
        <w:t>VND</w:t>
      </w:r>
    </w:p>
    <w:p w14:paraId="05916773" w14:textId="77777777" w:rsidR="00497F46" w:rsidRDefault="00497F46" w:rsidP="00C70E12">
      <w:pPr>
        <w:ind w:right="36"/>
        <w:rPr>
          <w:b/>
          <w:bCs/>
          <w:color w:val="0000FF"/>
        </w:rPr>
      </w:pPr>
    </w:p>
    <w:p w14:paraId="363A5B87" w14:textId="77777777" w:rsidR="00C70E12" w:rsidRPr="00C70E12" w:rsidRDefault="00C70E12" w:rsidP="00C70E12">
      <w:pPr>
        <w:ind w:right="36"/>
        <w:rPr>
          <w:b/>
          <w:bCs/>
          <w:color w:val="0000FF"/>
          <w:u w:val="single"/>
        </w:rPr>
      </w:pPr>
      <w:r w:rsidRPr="00C70E12">
        <w:rPr>
          <w:b/>
          <w:bCs/>
          <w:color w:val="0000FF"/>
        </w:rPr>
        <w:t xml:space="preserve">* </w:t>
      </w:r>
      <w:r w:rsidRPr="00C70E12">
        <w:rPr>
          <w:b/>
          <w:bCs/>
          <w:color w:val="0000FF"/>
          <w:u w:val="single"/>
        </w:rPr>
        <w:t xml:space="preserve">PHỤC VỤ ĐOÀN: </w:t>
      </w:r>
    </w:p>
    <w:p w14:paraId="77D61F15" w14:textId="77777777" w:rsidR="004E7EFF" w:rsidRPr="00662905"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lang w:val="vi-VN"/>
        </w:rPr>
        <w:t>Xe vận chuyển tốt đời mới đón - tiễn và phục vụ theo chương trình.</w:t>
      </w:r>
    </w:p>
    <w:p w14:paraId="6C736F0C" w14:textId="77777777" w:rsidR="004E7EFF" w:rsidRPr="00662905" w:rsidRDefault="004E7EFF" w:rsidP="004E7EFF">
      <w:pPr>
        <w:pStyle w:val="Header"/>
        <w:numPr>
          <w:ilvl w:val="0"/>
          <w:numId w:val="2"/>
        </w:numPr>
        <w:tabs>
          <w:tab w:val="clear" w:pos="4680"/>
          <w:tab w:val="clear" w:pos="9360"/>
        </w:tabs>
        <w:ind w:right="36"/>
        <w:rPr>
          <w:color w:val="3B3838" w:themeColor="background2" w:themeShade="40"/>
          <w:sz w:val="21"/>
          <w:szCs w:val="21"/>
          <w:lang w:val="vi-VN"/>
        </w:rPr>
      </w:pPr>
      <w:r w:rsidRPr="00662905">
        <w:rPr>
          <w:color w:val="3B3838" w:themeColor="background2" w:themeShade="40"/>
          <w:sz w:val="21"/>
          <w:szCs w:val="21"/>
          <w:lang w:val="vi-VN"/>
        </w:rPr>
        <w:t>(16, 29, 35, 45 chỗ tùy theo số lượng khách của mỗi tour)</w:t>
      </w:r>
    </w:p>
    <w:p w14:paraId="23781A78" w14:textId="77777777" w:rsidR="004E7EFF" w:rsidRPr="00662905" w:rsidRDefault="004E7EFF" w:rsidP="004E7EFF">
      <w:pPr>
        <w:pStyle w:val="Header"/>
        <w:numPr>
          <w:ilvl w:val="0"/>
          <w:numId w:val="2"/>
        </w:numPr>
        <w:tabs>
          <w:tab w:val="clear" w:pos="4680"/>
          <w:tab w:val="clear" w:pos="9360"/>
        </w:tabs>
        <w:ind w:right="36"/>
        <w:jc w:val="both"/>
        <w:rPr>
          <w:b/>
          <w:color w:val="3B3838" w:themeColor="background2" w:themeShade="40"/>
          <w:sz w:val="21"/>
          <w:szCs w:val="21"/>
          <w:lang w:val="vi-VN"/>
        </w:rPr>
      </w:pPr>
      <w:r w:rsidRPr="00662905">
        <w:rPr>
          <w:color w:val="3B3838" w:themeColor="background2" w:themeShade="40"/>
          <w:sz w:val="21"/>
          <w:szCs w:val="21"/>
          <w:lang w:val="vi-VN"/>
        </w:rPr>
        <w:t xml:space="preserve">Ngủ 2khách/phòng khách sạn tiện nghi </w:t>
      </w:r>
      <w:r w:rsidRPr="002963BC">
        <w:rPr>
          <w:color w:val="3B3838" w:themeColor="background2" w:themeShade="40"/>
          <w:sz w:val="21"/>
          <w:szCs w:val="21"/>
          <w:lang w:val="vi-VN"/>
        </w:rPr>
        <w:t>2</w:t>
      </w:r>
      <w:r w:rsidRPr="00662905">
        <w:rPr>
          <w:color w:val="3B3838" w:themeColor="background2" w:themeShade="40"/>
          <w:sz w:val="21"/>
          <w:szCs w:val="21"/>
          <w:lang w:val="vi-VN"/>
        </w:rPr>
        <w:t xml:space="preserve"> sao</w:t>
      </w:r>
      <w:r w:rsidRPr="002963BC">
        <w:rPr>
          <w:color w:val="3B3838" w:themeColor="background2" w:themeShade="40"/>
          <w:sz w:val="21"/>
          <w:szCs w:val="21"/>
          <w:lang w:val="vi-VN"/>
        </w:rPr>
        <w:t>, 3 sao, 4 sao</w:t>
      </w:r>
      <w:r w:rsidRPr="00662905">
        <w:rPr>
          <w:color w:val="3B3838" w:themeColor="background2" w:themeShade="40"/>
          <w:sz w:val="21"/>
          <w:szCs w:val="21"/>
          <w:lang w:val="vi-VN"/>
        </w:rPr>
        <w:t>:</w:t>
      </w:r>
      <w:r w:rsidRPr="00662905">
        <w:rPr>
          <w:b/>
          <w:color w:val="3B3838" w:themeColor="background2" w:themeShade="40"/>
          <w:sz w:val="21"/>
          <w:szCs w:val="21"/>
          <w:lang w:val="vi-VN"/>
        </w:rPr>
        <w:t xml:space="preserve">hệ thống máy nước nóng lạnh, ĐT, phòng tắm riêng, phòng 2-3 người…  </w:t>
      </w:r>
      <w:r w:rsidRPr="00662905">
        <w:rPr>
          <w:i/>
          <w:color w:val="3B3838" w:themeColor="background2" w:themeShade="40"/>
          <w:sz w:val="21"/>
          <w:szCs w:val="21"/>
        </w:rPr>
        <w:t>T</w:t>
      </w:r>
      <w:r w:rsidRPr="00662905">
        <w:rPr>
          <w:i/>
          <w:color w:val="3B3838" w:themeColor="background2" w:themeShade="40"/>
          <w:sz w:val="21"/>
          <w:szCs w:val="21"/>
          <w:lang w:val="vi-VN"/>
        </w:rPr>
        <w:t>rường hợp đi 1 người</w:t>
      </w:r>
      <w:r w:rsidRPr="00662905">
        <w:rPr>
          <w:i/>
          <w:color w:val="3B3838" w:themeColor="background2" w:themeShade="40"/>
          <w:sz w:val="21"/>
          <w:szCs w:val="21"/>
        </w:rPr>
        <w:t xml:space="preserve"> phải</w:t>
      </w:r>
      <w:r w:rsidRPr="00662905">
        <w:rPr>
          <w:i/>
          <w:color w:val="3B3838" w:themeColor="background2" w:themeShade="40"/>
          <w:sz w:val="21"/>
          <w:szCs w:val="21"/>
          <w:lang w:val="vi-VN"/>
        </w:rPr>
        <w:t xml:space="preserve"> phụ thu phòng đơn</w:t>
      </w:r>
      <w:r w:rsidRPr="00662905">
        <w:rPr>
          <w:i/>
          <w:color w:val="3B3838" w:themeColor="background2" w:themeShade="40"/>
          <w:sz w:val="21"/>
          <w:szCs w:val="21"/>
        </w:rPr>
        <w:t>.</w:t>
      </w:r>
    </w:p>
    <w:p w14:paraId="519C31DA" w14:textId="77777777" w:rsidR="007E2004" w:rsidRPr="00626F7C" w:rsidRDefault="007E2004" w:rsidP="007E2004">
      <w:pPr>
        <w:pStyle w:val="Header"/>
        <w:numPr>
          <w:ilvl w:val="0"/>
          <w:numId w:val="2"/>
        </w:numPr>
        <w:tabs>
          <w:tab w:val="clear" w:pos="4680"/>
          <w:tab w:val="clear" w:pos="9360"/>
        </w:tabs>
        <w:ind w:right="36"/>
        <w:jc w:val="both"/>
        <w:rPr>
          <w:color w:val="3B3838" w:themeColor="background2" w:themeShade="40"/>
          <w:sz w:val="22"/>
          <w:szCs w:val="22"/>
          <w:lang w:val="vi-VN"/>
        </w:rPr>
      </w:pPr>
      <w:r w:rsidRPr="00626F7C">
        <w:rPr>
          <w:color w:val="3B3838" w:themeColor="background2" w:themeShade="40"/>
          <w:sz w:val="22"/>
          <w:szCs w:val="22"/>
          <w:lang w:val="vi-VN"/>
        </w:rPr>
        <w:t>Ăn các bữa th</w:t>
      </w:r>
      <w:r>
        <w:rPr>
          <w:color w:val="3B3838" w:themeColor="background2" w:themeShade="40"/>
          <w:sz w:val="22"/>
          <w:szCs w:val="22"/>
          <w:lang w:val="vi-VN"/>
        </w:rPr>
        <w:t xml:space="preserve">eo tour: 03 bữa sáng buffet + </w:t>
      </w:r>
      <w:r w:rsidRPr="002963BC">
        <w:rPr>
          <w:color w:val="3B3838" w:themeColor="background2" w:themeShade="40"/>
          <w:sz w:val="22"/>
          <w:szCs w:val="22"/>
          <w:lang w:val="vi-VN"/>
        </w:rPr>
        <w:t xml:space="preserve">01 bữa Buffet Bà Nà (Nếu quý khách không đăng ký đi Bà Nà thì tự túc chi phí ăn trưa) + </w:t>
      </w:r>
      <w:r>
        <w:rPr>
          <w:color w:val="3B3838" w:themeColor="background2" w:themeShade="40"/>
          <w:sz w:val="22"/>
          <w:szCs w:val="22"/>
          <w:lang w:val="vi-VN"/>
        </w:rPr>
        <w:t>0</w:t>
      </w:r>
      <w:r w:rsidRPr="002963BC">
        <w:rPr>
          <w:color w:val="3B3838" w:themeColor="background2" w:themeShade="40"/>
          <w:sz w:val="22"/>
          <w:szCs w:val="22"/>
          <w:lang w:val="vi-VN"/>
        </w:rPr>
        <w:t>3</w:t>
      </w:r>
      <w:r w:rsidRPr="00626F7C">
        <w:rPr>
          <w:color w:val="3B3838" w:themeColor="background2" w:themeShade="40"/>
          <w:sz w:val="22"/>
          <w:szCs w:val="22"/>
          <w:lang w:val="vi-VN"/>
        </w:rPr>
        <w:t xml:space="preserve"> bữa</w:t>
      </w:r>
      <w:r>
        <w:rPr>
          <w:color w:val="3B3838" w:themeColor="background2" w:themeShade="40"/>
          <w:sz w:val="22"/>
          <w:szCs w:val="22"/>
          <w:lang w:val="vi-VN"/>
        </w:rPr>
        <w:t xml:space="preserve"> trưa + 03 bữa tối tiêu chuẩn 1</w:t>
      </w:r>
      <w:r w:rsidRPr="002963BC">
        <w:rPr>
          <w:color w:val="3B3838" w:themeColor="background2" w:themeShade="40"/>
          <w:sz w:val="22"/>
          <w:szCs w:val="22"/>
          <w:lang w:val="vi-VN"/>
        </w:rPr>
        <w:t>3</w:t>
      </w:r>
      <w:r w:rsidRPr="00626F7C">
        <w:rPr>
          <w:color w:val="3B3838" w:themeColor="background2" w:themeShade="40"/>
          <w:sz w:val="22"/>
          <w:szCs w:val="22"/>
          <w:lang w:val="vi-VN"/>
        </w:rPr>
        <w:t>0,000 VNĐ/suất</w:t>
      </w:r>
    </w:p>
    <w:p w14:paraId="7031643D" w14:textId="77777777" w:rsidR="004E7EFF" w:rsidRPr="00662905"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lang w:val="vi-VN"/>
        </w:rPr>
        <w:t>Vé tham quan các điểm.</w:t>
      </w:r>
    </w:p>
    <w:p w14:paraId="31DF7584" w14:textId="77777777" w:rsidR="004E7EFF" w:rsidRPr="00662905"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rPr>
        <w:t>Dịch vụ snorkelling Cù Lao Chàm</w:t>
      </w:r>
      <w:r>
        <w:rPr>
          <w:color w:val="3B3838" w:themeColor="background2" w:themeShade="40"/>
          <w:sz w:val="21"/>
          <w:szCs w:val="21"/>
        </w:rPr>
        <w:t xml:space="preserve"> </w:t>
      </w:r>
    </w:p>
    <w:p w14:paraId="64AC1E72" w14:textId="77777777" w:rsidR="004E7EFF" w:rsidRPr="00662905"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lang w:val="vi-VN"/>
        </w:rPr>
        <w:t>Hướng dẫn viên tiếng Việt phục vụ tận tình.</w:t>
      </w:r>
    </w:p>
    <w:p w14:paraId="3A18DEEB" w14:textId="77777777" w:rsidR="004E7EFF" w:rsidRPr="00662905"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lang w:val="vi-VN"/>
        </w:rPr>
        <w:t>Phục vụ 02nước0.5l/khách /ngày.</w:t>
      </w:r>
    </w:p>
    <w:p w14:paraId="672CBF9A" w14:textId="77777777" w:rsidR="004E7EFF" w:rsidRDefault="004E7EFF" w:rsidP="004E7EFF">
      <w:pPr>
        <w:pStyle w:val="Header"/>
        <w:numPr>
          <w:ilvl w:val="0"/>
          <w:numId w:val="2"/>
        </w:numPr>
        <w:tabs>
          <w:tab w:val="clear" w:pos="4680"/>
          <w:tab w:val="clear" w:pos="9360"/>
        </w:tabs>
        <w:ind w:right="36"/>
        <w:jc w:val="both"/>
        <w:rPr>
          <w:color w:val="3B3838" w:themeColor="background2" w:themeShade="40"/>
          <w:sz w:val="21"/>
          <w:szCs w:val="21"/>
          <w:lang w:val="vi-VN"/>
        </w:rPr>
      </w:pPr>
      <w:r w:rsidRPr="00662905">
        <w:rPr>
          <w:color w:val="3B3838" w:themeColor="background2" w:themeShade="40"/>
          <w:sz w:val="21"/>
          <w:szCs w:val="21"/>
          <w:lang w:val="vi-VN"/>
        </w:rPr>
        <w:t>Bảo hiểm du lịch.</w:t>
      </w:r>
    </w:p>
    <w:p w14:paraId="3ABF55CE" w14:textId="77777777" w:rsidR="004E7EFF" w:rsidRPr="004E7EFF" w:rsidRDefault="004E7EFF" w:rsidP="004E7EFF">
      <w:pPr>
        <w:pStyle w:val="ListParagraph"/>
        <w:numPr>
          <w:ilvl w:val="0"/>
          <w:numId w:val="2"/>
        </w:numPr>
        <w:ind w:right="36"/>
        <w:jc w:val="both"/>
        <w:rPr>
          <w:color w:val="FF0000"/>
          <w:sz w:val="22"/>
          <w:szCs w:val="22"/>
        </w:rPr>
      </w:pPr>
      <w:r w:rsidRPr="004E7EFF">
        <w:rPr>
          <w:color w:val="FF0000"/>
          <w:sz w:val="22"/>
          <w:szCs w:val="22"/>
        </w:rPr>
        <w:t>Vé máy bay khứ hồi: SGN-DAD-SGN</w:t>
      </w:r>
    </w:p>
    <w:p w14:paraId="594B9806" w14:textId="77777777" w:rsidR="004E7EFF" w:rsidRPr="00662905" w:rsidRDefault="004E7EFF" w:rsidP="004E7EFF">
      <w:pPr>
        <w:pStyle w:val="Header"/>
        <w:tabs>
          <w:tab w:val="clear" w:pos="4680"/>
          <w:tab w:val="clear" w:pos="9360"/>
        </w:tabs>
        <w:ind w:right="36"/>
        <w:jc w:val="both"/>
        <w:rPr>
          <w:color w:val="3B3838" w:themeColor="background2" w:themeShade="40"/>
          <w:sz w:val="21"/>
          <w:szCs w:val="21"/>
          <w:lang w:val="vi-VN"/>
        </w:rPr>
      </w:pPr>
    </w:p>
    <w:p w14:paraId="4414165D" w14:textId="77777777" w:rsidR="004E7EFF" w:rsidRPr="00A66DA5" w:rsidRDefault="004E7EFF" w:rsidP="004E7EFF">
      <w:pPr>
        <w:ind w:right="36"/>
        <w:rPr>
          <w:b/>
          <w:bCs/>
          <w:color w:val="0000FF"/>
          <w:sz w:val="22"/>
          <w:szCs w:val="22"/>
          <w:u w:val="single"/>
        </w:rPr>
      </w:pPr>
      <w:r w:rsidRPr="00806B29">
        <w:rPr>
          <w:b/>
          <w:color w:val="0000FF"/>
          <w:sz w:val="21"/>
          <w:szCs w:val="21"/>
          <w:u w:val="single"/>
          <w:lang w:val="vi-VN"/>
        </w:rPr>
        <w:t xml:space="preserve"> </w:t>
      </w:r>
      <w:r w:rsidRPr="00A66DA5">
        <w:rPr>
          <w:b/>
          <w:bCs/>
          <w:color w:val="0000FF"/>
          <w:sz w:val="22"/>
          <w:szCs w:val="22"/>
        </w:rPr>
        <w:t xml:space="preserve">* </w:t>
      </w:r>
      <w:r w:rsidRPr="00A66DA5">
        <w:rPr>
          <w:b/>
          <w:bCs/>
          <w:color w:val="0000FF"/>
          <w:sz w:val="22"/>
          <w:szCs w:val="22"/>
          <w:u w:val="single"/>
        </w:rPr>
        <w:t xml:space="preserve">KHÔNG BAO GỒM: </w:t>
      </w:r>
    </w:p>
    <w:p w14:paraId="51AAD51C" w14:textId="77777777" w:rsidR="004E7EFF" w:rsidRPr="000D552B" w:rsidRDefault="004E7EFF" w:rsidP="004E7EFF">
      <w:pPr>
        <w:pStyle w:val="ListParagraph"/>
        <w:numPr>
          <w:ilvl w:val="0"/>
          <w:numId w:val="6"/>
        </w:numPr>
        <w:ind w:right="36"/>
        <w:jc w:val="both"/>
        <w:rPr>
          <w:color w:val="3B3838" w:themeColor="background2" w:themeShade="40"/>
          <w:sz w:val="22"/>
          <w:szCs w:val="22"/>
        </w:rPr>
      </w:pPr>
      <w:r w:rsidRPr="000D552B">
        <w:rPr>
          <w:color w:val="3B3838" w:themeColor="background2" w:themeShade="40"/>
          <w:sz w:val="22"/>
          <w:szCs w:val="22"/>
        </w:rPr>
        <w:t>Chi phí cá nhân, thức uống tự gọi trong các bữa ăn,..</w:t>
      </w:r>
    </w:p>
    <w:p w14:paraId="21BE7F85" w14:textId="77777777" w:rsidR="004E7EFF" w:rsidRDefault="004E7EFF" w:rsidP="004E7EFF">
      <w:pPr>
        <w:pStyle w:val="ListParagraph"/>
        <w:numPr>
          <w:ilvl w:val="0"/>
          <w:numId w:val="6"/>
        </w:numPr>
        <w:ind w:right="36"/>
        <w:jc w:val="both"/>
        <w:rPr>
          <w:color w:val="3B3838" w:themeColor="background2" w:themeShade="40"/>
          <w:sz w:val="22"/>
          <w:szCs w:val="22"/>
        </w:rPr>
      </w:pPr>
      <w:r w:rsidRPr="000D552B">
        <w:rPr>
          <w:color w:val="3B3838" w:themeColor="background2" w:themeShade="40"/>
          <w:sz w:val="22"/>
          <w:szCs w:val="22"/>
        </w:rPr>
        <w:t>Option Du thuyền Sông Hàn: 150.000đ/khách bao gồm Xe + HDV + Vé du thuyền + Chè Liên.</w:t>
      </w:r>
    </w:p>
    <w:p w14:paraId="242EDDD2" w14:textId="77777777" w:rsidR="007E2004" w:rsidRPr="007E2004" w:rsidRDefault="007E2004" w:rsidP="007E2004">
      <w:pPr>
        <w:pStyle w:val="Header"/>
        <w:numPr>
          <w:ilvl w:val="0"/>
          <w:numId w:val="6"/>
        </w:numPr>
        <w:tabs>
          <w:tab w:val="clear" w:pos="4680"/>
          <w:tab w:val="clear" w:pos="9360"/>
        </w:tabs>
        <w:ind w:right="36"/>
        <w:jc w:val="both"/>
        <w:rPr>
          <w:color w:val="3B3838" w:themeColor="background2" w:themeShade="40"/>
          <w:sz w:val="22"/>
          <w:szCs w:val="22"/>
        </w:rPr>
      </w:pPr>
      <w:r>
        <w:rPr>
          <w:color w:val="3B3838" w:themeColor="background2" w:themeShade="40"/>
          <w:sz w:val="22"/>
          <w:szCs w:val="22"/>
        </w:rPr>
        <w:t>Option Bà Nà (Vé cáp treo + ăn trưa Buffet): Áp dụng giá công bố theo quy định của Sun Group.</w:t>
      </w:r>
    </w:p>
    <w:p w14:paraId="35008639" w14:textId="77777777" w:rsidR="0086138C" w:rsidRPr="0086138C" w:rsidRDefault="0086138C" w:rsidP="0086138C">
      <w:pPr>
        <w:ind w:left="533" w:right="36"/>
        <w:jc w:val="both"/>
        <w:rPr>
          <w:color w:val="3B3838" w:themeColor="background2" w:themeShade="40"/>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803"/>
        <w:gridCol w:w="7222"/>
      </w:tblGrid>
      <w:tr w:rsidR="004E7EFF" w:rsidRPr="00662905" w14:paraId="7798436D" w14:textId="77777777" w:rsidTr="00520A3C">
        <w:tc>
          <w:tcPr>
            <w:tcW w:w="2006" w:type="dxa"/>
          </w:tcPr>
          <w:p w14:paraId="702A16BD" w14:textId="77777777" w:rsidR="004E7EFF" w:rsidRPr="00806B2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806B29">
              <w:rPr>
                <w:rFonts w:ascii="Times New Roman" w:hAnsi="Times New Roman"/>
                <w:color w:val="0000FF"/>
                <w:sz w:val="21"/>
                <w:szCs w:val="21"/>
              </w:rPr>
              <w:t>Trẻ em 1 - 4 tuổi:</w:t>
            </w:r>
          </w:p>
        </w:tc>
        <w:tc>
          <w:tcPr>
            <w:tcW w:w="803" w:type="dxa"/>
          </w:tcPr>
          <w:p w14:paraId="19B74F4B" w14:textId="77777777" w:rsidR="004E7EFF" w:rsidRPr="00662905" w:rsidRDefault="004E7EFF" w:rsidP="00520A3C">
            <w:pPr>
              <w:pStyle w:val="BodyTextIndent"/>
              <w:tabs>
                <w:tab w:val="clear" w:pos="707"/>
                <w:tab w:val="clear" w:pos="909"/>
              </w:tabs>
              <w:ind w:left="30" w:right="126" w:firstLine="0"/>
              <w:jc w:val="left"/>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0</w:t>
            </w:r>
          </w:p>
        </w:tc>
        <w:tc>
          <w:tcPr>
            <w:tcW w:w="7222" w:type="dxa"/>
          </w:tcPr>
          <w:p w14:paraId="2869A2D3" w14:textId="77777777" w:rsidR="004E7EFF" w:rsidRPr="00662905" w:rsidRDefault="004E7EFF" w:rsidP="00520A3C">
            <w:pPr>
              <w:pStyle w:val="BodyTextIndent"/>
              <w:tabs>
                <w:tab w:val="clear" w:pos="909"/>
                <w:tab w:val="left" w:pos="1276"/>
              </w:tabs>
              <w:ind w:left="0" w:firstLine="0"/>
              <w:jc w:val="left"/>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Gia đình tự lo ăn uống, chỗ ngủ cho bé. Nếu phát sinh chi phí cáp treo Bà Nà bố mẹ tự thanh toán trực tiếp (Trẻ em dưới 1 m miễn phí)</w:t>
            </w:r>
          </w:p>
        </w:tc>
      </w:tr>
      <w:tr w:rsidR="004E7EFF" w:rsidRPr="00662905" w14:paraId="259DAA4A" w14:textId="77777777" w:rsidTr="00520A3C">
        <w:tc>
          <w:tcPr>
            <w:tcW w:w="2006" w:type="dxa"/>
          </w:tcPr>
          <w:p w14:paraId="275FB771" w14:textId="77777777" w:rsidR="004E7EFF" w:rsidRPr="00806B2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806B29">
              <w:rPr>
                <w:rFonts w:ascii="Times New Roman" w:hAnsi="Times New Roman"/>
                <w:color w:val="0000FF"/>
                <w:sz w:val="21"/>
                <w:szCs w:val="21"/>
              </w:rPr>
              <w:t>Trẻ em 5 - 9 tuổi</w:t>
            </w:r>
          </w:p>
        </w:tc>
        <w:tc>
          <w:tcPr>
            <w:tcW w:w="803" w:type="dxa"/>
          </w:tcPr>
          <w:p w14:paraId="1E0D33DC" w14:textId="77777777" w:rsidR="004E7EFF" w:rsidRPr="00662905" w:rsidRDefault="004E7EFF" w:rsidP="00520A3C">
            <w:pPr>
              <w:pStyle w:val="BodyTextIndent"/>
              <w:tabs>
                <w:tab w:val="clear" w:pos="707"/>
                <w:tab w:val="clear" w:pos="909"/>
                <w:tab w:val="left" w:pos="1276"/>
              </w:tabs>
              <w:ind w:left="30" w:firstLine="0"/>
              <w:jc w:val="left"/>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50%</w:t>
            </w:r>
          </w:p>
        </w:tc>
        <w:tc>
          <w:tcPr>
            <w:tcW w:w="7222" w:type="dxa"/>
          </w:tcPr>
          <w:p w14:paraId="7B8B2F2C" w14:textId="77777777" w:rsidR="004E7EFF" w:rsidRPr="00662905" w:rsidRDefault="004E7EFF" w:rsidP="00520A3C">
            <w:pPr>
              <w:pStyle w:val="BodyTextIndent"/>
              <w:tabs>
                <w:tab w:val="clear" w:pos="707"/>
                <w:tab w:val="clear" w:pos="909"/>
              </w:tabs>
              <w:ind w:left="0" w:firstLine="0"/>
              <w:jc w:val="left"/>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Ăn suất riêng và ngủ chung với bố mẹ</w:t>
            </w:r>
          </w:p>
        </w:tc>
      </w:tr>
      <w:tr w:rsidR="004E7EFF" w:rsidRPr="00662905" w14:paraId="77AF98A8" w14:textId="77777777" w:rsidTr="00520A3C">
        <w:tc>
          <w:tcPr>
            <w:tcW w:w="2006" w:type="dxa"/>
          </w:tcPr>
          <w:p w14:paraId="2C9AA3BD" w14:textId="77777777" w:rsidR="004E7EFF" w:rsidRPr="00806B29" w:rsidRDefault="004E7EFF" w:rsidP="00520A3C">
            <w:pPr>
              <w:pStyle w:val="BodyTextIndent"/>
              <w:tabs>
                <w:tab w:val="clear" w:pos="909"/>
                <w:tab w:val="left" w:pos="1276"/>
              </w:tabs>
              <w:ind w:left="0" w:firstLine="0"/>
              <w:jc w:val="left"/>
              <w:rPr>
                <w:rFonts w:ascii="Times New Roman" w:hAnsi="Times New Roman"/>
                <w:color w:val="0000FF"/>
                <w:sz w:val="21"/>
                <w:szCs w:val="21"/>
              </w:rPr>
            </w:pPr>
            <w:r w:rsidRPr="00806B29">
              <w:rPr>
                <w:rFonts w:ascii="Times New Roman" w:hAnsi="Times New Roman"/>
                <w:color w:val="0000FF"/>
                <w:sz w:val="21"/>
                <w:szCs w:val="21"/>
              </w:rPr>
              <w:t>Trẻ em từ 10 tuổi</w:t>
            </w:r>
          </w:p>
        </w:tc>
        <w:tc>
          <w:tcPr>
            <w:tcW w:w="803" w:type="dxa"/>
          </w:tcPr>
          <w:p w14:paraId="43884EBF" w14:textId="77777777" w:rsidR="004E7EFF" w:rsidRPr="00662905" w:rsidRDefault="004E7EFF" w:rsidP="00520A3C">
            <w:pPr>
              <w:pStyle w:val="BodyTextIndent"/>
              <w:tabs>
                <w:tab w:val="clear" w:pos="707"/>
                <w:tab w:val="clear" w:pos="909"/>
                <w:tab w:val="left" w:pos="1276"/>
              </w:tabs>
              <w:ind w:left="30" w:firstLine="0"/>
              <w:jc w:val="left"/>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100%</w:t>
            </w:r>
          </w:p>
        </w:tc>
        <w:tc>
          <w:tcPr>
            <w:tcW w:w="7222" w:type="dxa"/>
          </w:tcPr>
          <w:p w14:paraId="5F41BAFE" w14:textId="77777777" w:rsidR="004E7EFF" w:rsidRPr="00662905" w:rsidRDefault="004E7EFF" w:rsidP="00520A3C">
            <w:pPr>
              <w:pStyle w:val="BodyTextIndent"/>
              <w:tabs>
                <w:tab w:val="clear" w:pos="707"/>
                <w:tab w:val="clear" w:pos="909"/>
              </w:tabs>
              <w:ind w:left="33" w:firstLine="0"/>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Tiêu chuẩn như người lớn</w:t>
            </w:r>
          </w:p>
        </w:tc>
      </w:tr>
    </w:tbl>
    <w:p w14:paraId="268064F0" w14:textId="77777777" w:rsidR="004E7EFF" w:rsidRPr="001504E5" w:rsidRDefault="004E7EFF" w:rsidP="004E7EFF">
      <w:pPr>
        <w:pStyle w:val="BodyTextIndent"/>
        <w:tabs>
          <w:tab w:val="clear" w:pos="707"/>
          <w:tab w:val="left" w:pos="0"/>
          <w:tab w:val="left" w:pos="1276"/>
        </w:tabs>
        <w:ind w:left="0" w:firstLine="0"/>
        <w:rPr>
          <w:rFonts w:ascii="Times New Roman" w:hAnsi="Times New Roman"/>
          <w:b/>
          <w:color w:val="3B3838" w:themeColor="background2" w:themeShade="40"/>
          <w:sz w:val="22"/>
          <w:szCs w:val="22"/>
        </w:rPr>
      </w:pPr>
      <w:r w:rsidRPr="00BD66C1">
        <w:rPr>
          <w:rFonts w:ascii="Times New Roman" w:hAnsi="Times New Roman"/>
          <w:b/>
          <w:color w:val="3B3838" w:themeColor="background2" w:themeShade="40"/>
          <w:sz w:val="22"/>
          <w:szCs w:val="22"/>
        </w:rPr>
        <w:t>*** Đối với Option Bà Nà: Trẻ em cao dưới 1m miễn phí vé</w:t>
      </w:r>
      <w:r>
        <w:rPr>
          <w:rFonts w:ascii="Times New Roman" w:hAnsi="Times New Roman"/>
          <w:b/>
          <w:color w:val="3B3838" w:themeColor="background2" w:themeShade="40"/>
          <w:sz w:val="22"/>
          <w:szCs w:val="22"/>
        </w:rPr>
        <w:t>, cao từ 1m đến 1,4m giá vé là 80%, cao từ 1,4</w:t>
      </w:r>
      <w:r w:rsidRPr="00BD66C1">
        <w:rPr>
          <w:rFonts w:ascii="Times New Roman" w:hAnsi="Times New Roman"/>
          <w:b/>
          <w:color w:val="3B3838" w:themeColor="background2" w:themeShade="40"/>
          <w:sz w:val="22"/>
          <w:szCs w:val="22"/>
        </w:rPr>
        <w:t>m trở lên tính giá như người lớn.</w:t>
      </w:r>
    </w:p>
    <w:p w14:paraId="26AD0110" w14:textId="77777777" w:rsidR="004E7EFF" w:rsidRPr="00806B29" w:rsidRDefault="004E7EFF" w:rsidP="004E7EFF">
      <w:pPr>
        <w:pStyle w:val="BodyTextIndent"/>
        <w:tabs>
          <w:tab w:val="left" w:pos="1276"/>
        </w:tabs>
        <w:rPr>
          <w:rFonts w:ascii="Times New Roman" w:hAnsi="Times New Roman"/>
          <w:b/>
          <w:color w:val="0000FF"/>
          <w:sz w:val="21"/>
          <w:szCs w:val="21"/>
          <w:u w:val="single"/>
        </w:rPr>
      </w:pPr>
      <w:r w:rsidRPr="00806B29">
        <w:rPr>
          <w:rFonts w:ascii="Times New Roman" w:hAnsi="Times New Roman"/>
          <w:b/>
          <w:color w:val="0000FF"/>
          <w:sz w:val="21"/>
          <w:szCs w:val="21"/>
          <w:u w:val="single"/>
          <w:lang w:val="vi-VN"/>
        </w:rPr>
        <w:t>Điều kiện hủy tour</w:t>
      </w:r>
      <w:r w:rsidRPr="00806B29">
        <w:rPr>
          <w:rFonts w:ascii="Times New Roman" w:hAnsi="Times New Roman"/>
          <w:b/>
          <w:color w:val="0000FF"/>
          <w:sz w:val="21"/>
          <w:szCs w:val="21"/>
          <w:u w:val="single"/>
        </w:rPr>
        <w:t>:</w:t>
      </w:r>
    </w:p>
    <w:tbl>
      <w:tblPr>
        <w:tblW w:w="5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2"/>
        <w:gridCol w:w="2848"/>
      </w:tblGrid>
      <w:tr w:rsidR="004E7EFF" w:rsidRPr="00662905" w14:paraId="062B0B6A" w14:textId="77777777" w:rsidTr="00520A3C">
        <w:tc>
          <w:tcPr>
            <w:tcW w:w="2842" w:type="dxa"/>
          </w:tcPr>
          <w:p w14:paraId="560E8D4A" w14:textId="77777777" w:rsidR="004E7EFF" w:rsidRPr="00806B29" w:rsidRDefault="004E7EFF" w:rsidP="00520A3C">
            <w:pPr>
              <w:pStyle w:val="BodyTextIndent"/>
              <w:tabs>
                <w:tab w:val="left" w:pos="1276"/>
              </w:tabs>
              <w:jc w:val="left"/>
              <w:rPr>
                <w:rFonts w:ascii="Times New Roman" w:hAnsi="Times New Roman"/>
                <w:color w:val="0000FF"/>
                <w:sz w:val="21"/>
                <w:szCs w:val="21"/>
              </w:rPr>
            </w:pPr>
            <w:r>
              <w:rPr>
                <w:rFonts w:ascii="Times New Roman" w:hAnsi="Times New Roman"/>
                <w:color w:val="0000FF"/>
                <w:sz w:val="21"/>
                <w:szCs w:val="21"/>
              </w:rPr>
              <w:t>Trước 5</w:t>
            </w:r>
            <w:r w:rsidRPr="00806B29">
              <w:rPr>
                <w:rFonts w:ascii="Times New Roman" w:hAnsi="Times New Roman"/>
                <w:color w:val="0000FF"/>
                <w:sz w:val="21"/>
                <w:szCs w:val="21"/>
              </w:rPr>
              <w:t xml:space="preserve"> ngày khởi hành</w:t>
            </w:r>
          </w:p>
        </w:tc>
        <w:tc>
          <w:tcPr>
            <w:tcW w:w="2848" w:type="dxa"/>
          </w:tcPr>
          <w:p w14:paraId="074F3EDB" w14:textId="77777777" w:rsidR="004E7EFF" w:rsidRPr="00662905" w:rsidRDefault="004E7EFF" w:rsidP="00520A3C">
            <w:pPr>
              <w:pStyle w:val="BodyTextIndent"/>
              <w:tabs>
                <w:tab w:val="left" w:pos="1276"/>
              </w:tabs>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Không charge</w:t>
            </w:r>
          </w:p>
        </w:tc>
      </w:tr>
      <w:tr w:rsidR="004E7EFF" w:rsidRPr="00662905" w14:paraId="2A8C0BCB" w14:textId="77777777" w:rsidTr="00520A3C">
        <w:tc>
          <w:tcPr>
            <w:tcW w:w="2842" w:type="dxa"/>
          </w:tcPr>
          <w:p w14:paraId="3C61894C" w14:textId="77777777" w:rsidR="004E7EFF" w:rsidRPr="00806B29" w:rsidRDefault="004E7EFF" w:rsidP="00520A3C">
            <w:pPr>
              <w:pStyle w:val="BodyTextIndent"/>
              <w:tabs>
                <w:tab w:val="left" w:pos="1276"/>
              </w:tabs>
              <w:jc w:val="left"/>
              <w:rPr>
                <w:rFonts w:ascii="Times New Roman" w:hAnsi="Times New Roman"/>
                <w:color w:val="0000FF"/>
                <w:sz w:val="21"/>
                <w:szCs w:val="21"/>
              </w:rPr>
            </w:pPr>
            <w:r>
              <w:rPr>
                <w:rFonts w:ascii="Times New Roman" w:hAnsi="Times New Roman"/>
                <w:color w:val="0000FF"/>
                <w:sz w:val="21"/>
                <w:szCs w:val="21"/>
              </w:rPr>
              <w:t>Trước 3</w:t>
            </w:r>
            <w:r w:rsidRPr="00806B29">
              <w:rPr>
                <w:rFonts w:ascii="Times New Roman" w:hAnsi="Times New Roman"/>
                <w:color w:val="0000FF"/>
                <w:sz w:val="21"/>
                <w:szCs w:val="21"/>
              </w:rPr>
              <w:t xml:space="preserve"> ngày khởi hành</w:t>
            </w:r>
          </w:p>
        </w:tc>
        <w:tc>
          <w:tcPr>
            <w:tcW w:w="2848" w:type="dxa"/>
          </w:tcPr>
          <w:p w14:paraId="04DCED66" w14:textId="77777777" w:rsidR="004E7EFF" w:rsidRPr="00662905" w:rsidRDefault="004E7EFF" w:rsidP="00520A3C">
            <w:pPr>
              <w:pStyle w:val="BodyTextIndent"/>
              <w:tabs>
                <w:tab w:val="left" w:pos="1276"/>
              </w:tabs>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50% giá tour</w:t>
            </w:r>
          </w:p>
        </w:tc>
      </w:tr>
      <w:tr w:rsidR="004E7EFF" w:rsidRPr="00662905" w14:paraId="0E132CE6" w14:textId="77777777" w:rsidTr="00520A3C">
        <w:tc>
          <w:tcPr>
            <w:tcW w:w="2842" w:type="dxa"/>
          </w:tcPr>
          <w:p w14:paraId="59AD24E4" w14:textId="77777777" w:rsidR="004E7EFF" w:rsidRPr="00806B29" w:rsidRDefault="004E7EFF" w:rsidP="00520A3C">
            <w:pPr>
              <w:pStyle w:val="BodyTextIndent"/>
              <w:tabs>
                <w:tab w:val="left" w:pos="1276"/>
              </w:tabs>
              <w:jc w:val="left"/>
              <w:rPr>
                <w:rFonts w:ascii="Times New Roman" w:hAnsi="Times New Roman"/>
                <w:color w:val="0000FF"/>
                <w:sz w:val="21"/>
                <w:szCs w:val="21"/>
              </w:rPr>
            </w:pPr>
            <w:r>
              <w:rPr>
                <w:rFonts w:ascii="Times New Roman" w:hAnsi="Times New Roman"/>
                <w:color w:val="0000FF"/>
                <w:sz w:val="21"/>
                <w:szCs w:val="21"/>
              </w:rPr>
              <w:t>Trước 1 -2</w:t>
            </w:r>
            <w:r w:rsidRPr="00806B29">
              <w:rPr>
                <w:rFonts w:ascii="Times New Roman" w:hAnsi="Times New Roman"/>
                <w:color w:val="0000FF"/>
                <w:sz w:val="21"/>
                <w:szCs w:val="21"/>
              </w:rPr>
              <w:t xml:space="preserve"> ngày khởi hành </w:t>
            </w:r>
          </w:p>
        </w:tc>
        <w:tc>
          <w:tcPr>
            <w:tcW w:w="2848" w:type="dxa"/>
          </w:tcPr>
          <w:p w14:paraId="626D16DE" w14:textId="77777777" w:rsidR="004E7EFF" w:rsidRPr="00662905" w:rsidRDefault="004E7EFF" w:rsidP="00520A3C">
            <w:pPr>
              <w:pStyle w:val="BodyTextIndent"/>
              <w:tabs>
                <w:tab w:val="left" w:pos="1276"/>
              </w:tabs>
              <w:rPr>
                <w:rFonts w:ascii="Times New Roman" w:hAnsi="Times New Roman"/>
                <w:color w:val="3B3838" w:themeColor="background2" w:themeShade="40"/>
                <w:sz w:val="21"/>
                <w:szCs w:val="21"/>
              </w:rPr>
            </w:pPr>
            <w:r w:rsidRPr="00662905">
              <w:rPr>
                <w:rFonts w:ascii="Times New Roman" w:hAnsi="Times New Roman"/>
                <w:color w:val="3B3838" w:themeColor="background2" w:themeShade="40"/>
                <w:sz w:val="21"/>
                <w:szCs w:val="21"/>
              </w:rPr>
              <w:t>100% giá tour</w:t>
            </w:r>
          </w:p>
        </w:tc>
      </w:tr>
    </w:tbl>
    <w:p w14:paraId="10AE3CC3" w14:textId="77777777" w:rsidR="004E7EFF" w:rsidRPr="00806B29" w:rsidRDefault="004E7EFF" w:rsidP="004E7EFF">
      <w:pPr>
        <w:pStyle w:val="Header"/>
        <w:ind w:left="720" w:right="36" w:hanging="720"/>
        <w:jc w:val="both"/>
        <w:rPr>
          <w:color w:val="0000FF"/>
          <w:sz w:val="21"/>
          <w:szCs w:val="21"/>
        </w:rPr>
      </w:pPr>
      <w:r w:rsidRPr="00806B29">
        <w:rPr>
          <w:b/>
          <w:bCs/>
          <w:color w:val="0000FF"/>
          <w:sz w:val="21"/>
          <w:szCs w:val="21"/>
          <w:u w:val="single"/>
        </w:rPr>
        <w:t>* Ghi chú:</w:t>
      </w:r>
    </w:p>
    <w:p w14:paraId="075DCA14" w14:textId="77777777" w:rsidR="004E7EFF" w:rsidRPr="003D5AB0" w:rsidRDefault="004E7EFF" w:rsidP="004E7EFF">
      <w:pPr>
        <w:pStyle w:val="Header"/>
        <w:numPr>
          <w:ilvl w:val="0"/>
          <w:numId w:val="1"/>
        </w:numPr>
        <w:tabs>
          <w:tab w:val="clear" w:pos="4680"/>
          <w:tab w:val="clear" w:pos="9360"/>
        </w:tabs>
        <w:ind w:left="426" w:right="36" w:hanging="426"/>
        <w:jc w:val="both"/>
        <w:rPr>
          <w:color w:val="3B3838" w:themeColor="background2" w:themeShade="40"/>
          <w:sz w:val="21"/>
          <w:szCs w:val="21"/>
        </w:rPr>
      </w:pPr>
      <w:r w:rsidRPr="00662905">
        <w:rPr>
          <w:color w:val="3B3838" w:themeColor="background2" w:themeShade="40"/>
          <w:sz w:val="21"/>
          <w:szCs w:val="21"/>
        </w:rPr>
        <w:t>Cung cấp danh sách đoàn gồm đầy đủ các chi tiết về: Họ tên, giới tính, quốc tịch, số điện thoại liên lạc của khách, ký hiệu Chuyến bay, Tàu ngày đi và về để chuẩn bị hồ sơ đoàn tham quan.</w:t>
      </w:r>
    </w:p>
    <w:p w14:paraId="341E0E73" w14:textId="77777777" w:rsidR="004E7EFF" w:rsidRDefault="004E7EFF" w:rsidP="004E7EFF">
      <w:pPr>
        <w:pStyle w:val="Header"/>
        <w:numPr>
          <w:ilvl w:val="0"/>
          <w:numId w:val="1"/>
        </w:numPr>
        <w:tabs>
          <w:tab w:val="clear" w:pos="4680"/>
          <w:tab w:val="clear" w:pos="9360"/>
        </w:tabs>
        <w:ind w:left="426" w:right="36" w:hanging="426"/>
        <w:jc w:val="both"/>
        <w:rPr>
          <w:color w:val="3B3838" w:themeColor="background2" w:themeShade="40"/>
          <w:sz w:val="21"/>
          <w:szCs w:val="21"/>
        </w:rPr>
      </w:pPr>
      <w:r w:rsidRPr="00662905">
        <w:rPr>
          <w:color w:val="3B3838" w:themeColor="background2" w:themeShade="40"/>
          <w:sz w:val="21"/>
          <w:szCs w:val="21"/>
        </w:rPr>
        <w:lastRenderedPageBreak/>
        <w:t>Phụ thu phòng đơn chỉ áp dụng cho 01 pax ngủ riêng một phòng Single, nếu trẻ em 50% muốn có tiêu chuẩn ngủ thì giá như người lớn.</w:t>
      </w:r>
    </w:p>
    <w:p w14:paraId="001D1990" w14:textId="77777777" w:rsidR="00552AB2" w:rsidRPr="003D7A14" w:rsidRDefault="00552AB2" w:rsidP="004E7EFF">
      <w:pPr>
        <w:pStyle w:val="BodyTextIndent"/>
        <w:tabs>
          <w:tab w:val="left" w:pos="1276"/>
        </w:tabs>
        <w:jc w:val="left"/>
        <w:rPr>
          <w:color w:val="3B3838" w:themeColor="background2" w:themeShade="40"/>
          <w:sz w:val="21"/>
          <w:szCs w:val="21"/>
        </w:rPr>
      </w:pPr>
    </w:p>
    <w:sectPr w:rsidR="00552AB2" w:rsidRPr="003D7A14" w:rsidSect="005E3C48">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50AD"/>
    <w:multiLevelType w:val="hybridMultilevel"/>
    <w:tmpl w:val="C3287500"/>
    <w:lvl w:ilvl="0" w:tplc="EC1C748E">
      <w:start w:val="1"/>
      <w:numFmt w:val="decimal"/>
      <w:lvlText w:val="%1."/>
      <w:lvlJc w:val="left"/>
      <w:pPr>
        <w:tabs>
          <w:tab w:val="num" w:pos="720"/>
        </w:tabs>
        <w:ind w:left="720" w:hanging="360"/>
      </w:pPr>
      <w:rPr>
        <w:rFonts w:hint="default"/>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364315"/>
    <w:multiLevelType w:val="hybridMultilevel"/>
    <w:tmpl w:val="E0B661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7E6939"/>
    <w:multiLevelType w:val="hybridMultilevel"/>
    <w:tmpl w:val="D9A6474E"/>
    <w:lvl w:ilvl="0" w:tplc="0120A6A6">
      <w:start w:val="1"/>
      <w:numFmt w:val="decimal"/>
      <w:lvlText w:val="%1."/>
      <w:lvlJc w:val="left"/>
      <w:pPr>
        <w:tabs>
          <w:tab w:val="num" w:pos="720"/>
        </w:tabs>
        <w:ind w:left="720" w:hanging="360"/>
      </w:pPr>
      <w:rPr>
        <w:rFonts w:hint="default"/>
        <w:color w:val="0000FF"/>
      </w:rPr>
    </w:lvl>
    <w:lvl w:ilvl="1" w:tplc="F8349DD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1A0F9E"/>
    <w:multiLevelType w:val="hybridMultilevel"/>
    <w:tmpl w:val="BFCA6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B283F"/>
    <w:multiLevelType w:val="hybridMultilevel"/>
    <w:tmpl w:val="95543E9C"/>
    <w:lvl w:ilvl="0" w:tplc="4D1ECB4A">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147425"/>
    <w:multiLevelType w:val="hybridMultilevel"/>
    <w:tmpl w:val="D8B06616"/>
    <w:lvl w:ilvl="0" w:tplc="0409000F">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64303"/>
    <w:multiLevelType w:val="hybridMultilevel"/>
    <w:tmpl w:val="7514DC20"/>
    <w:lvl w:ilvl="0" w:tplc="516AA322">
      <w:start w:val="1"/>
      <w:numFmt w:val="decimal"/>
      <w:lvlText w:val="%1."/>
      <w:lvlJc w:val="left"/>
      <w:pPr>
        <w:tabs>
          <w:tab w:val="num" w:pos="360"/>
        </w:tabs>
        <w:ind w:left="360" w:hanging="360"/>
      </w:pPr>
      <w:rPr>
        <w:color w:val="0000FF"/>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7" w15:restartNumberingAfterBreak="0">
    <w:nsid w:val="75FD2CDB"/>
    <w:multiLevelType w:val="hybridMultilevel"/>
    <w:tmpl w:val="155A6B92"/>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16cid:durableId="550729889">
    <w:abstractNumId w:val="6"/>
  </w:num>
  <w:num w:numId="2" w16cid:durableId="2062635600">
    <w:abstractNumId w:val="4"/>
  </w:num>
  <w:num w:numId="3" w16cid:durableId="1839418082">
    <w:abstractNumId w:val="3"/>
  </w:num>
  <w:num w:numId="4" w16cid:durableId="1132287083">
    <w:abstractNumId w:val="2"/>
  </w:num>
  <w:num w:numId="5" w16cid:durableId="650065785">
    <w:abstractNumId w:val="1"/>
  </w:num>
  <w:num w:numId="6" w16cid:durableId="757409803">
    <w:abstractNumId w:val="7"/>
  </w:num>
  <w:num w:numId="7" w16cid:durableId="312295491">
    <w:abstractNumId w:val="5"/>
  </w:num>
  <w:num w:numId="8" w16cid:durableId="114952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70E12"/>
    <w:rsid w:val="00007473"/>
    <w:rsid w:val="0003567C"/>
    <w:rsid w:val="000B76A7"/>
    <w:rsid w:val="000B7D21"/>
    <w:rsid w:val="000C4317"/>
    <w:rsid w:val="000F52D3"/>
    <w:rsid w:val="00106B7C"/>
    <w:rsid w:val="00134BB3"/>
    <w:rsid w:val="00187479"/>
    <w:rsid w:val="001A2932"/>
    <w:rsid w:val="001A5E04"/>
    <w:rsid w:val="001D0353"/>
    <w:rsid w:val="001D1C3B"/>
    <w:rsid w:val="001F1D4A"/>
    <w:rsid w:val="001F6855"/>
    <w:rsid w:val="00203495"/>
    <w:rsid w:val="00220280"/>
    <w:rsid w:val="00231BCC"/>
    <w:rsid w:val="002425B3"/>
    <w:rsid w:val="00253695"/>
    <w:rsid w:val="002848C6"/>
    <w:rsid w:val="00287631"/>
    <w:rsid w:val="002963BC"/>
    <w:rsid w:val="002C06F6"/>
    <w:rsid w:val="0036060E"/>
    <w:rsid w:val="003A1F4A"/>
    <w:rsid w:val="003B34AC"/>
    <w:rsid w:val="003D7A14"/>
    <w:rsid w:val="004038EE"/>
    <w:rsid w:val="00403DF3"/>
    <w:rsid w:val="00414529"/>
    <w:rsid w:val="00427558"/>
    <w:rsid w:val="00461C10"/>
    <w:rsid w:val="004731D9"/>
    <w:rsid w:val="0049574C"/>
    <w:rsid w:val="00497F46"/>
    <w:rsid w:val="004A59A3"/>
    <w:rsid w:val="004C1BF8"/>
    <w:rsid w:val="004C4E6E"/>
    <w:rsid w:val="004E7EFF"/>
    <w:rsid w:val="004F48B4"/>
    <w:rsid w:val="00525232"/>
    <w:rsid w:val="0054132E"/>
    <w:rsid w:val="00543868"/>
    <w:rsid w:val="00545C39"/>
    <w:rsid w:val="00552AB2"/>
    <w:rsid w:val="00554FF8"/>
    <w:rsid w:val="00567CE5"/>
    <w:rsid w:val="005D7E7A"/>
    <w:rsid w:val="005E3C48"/>
    <w:rsid w:val="005E5D9A"/>
    <w:rsid w:val="00611CE2"/>
    <w:rsid w:val="00657EA4"/>
    <w:rsid w:val="006672DE"/>
    <w:rsid w:val="006A362A"/>
    <w:rsid w:val="006B03C2"/>
    <w:rsid w:val="006E14EE"/>
    <w:rsid w:val="007040C5"/>
    <w:rsid w:val="00723F32"/>
    <w:rsid w:val="0072408E"/>
    <w:rsid w:val="007325EA"/>
    <w:rsid w:val="007D19B7"/>
    <w:rsid w:val="007D6DC2"/>
    <w:rsid w:val="007E2004"/>
    <w:rsid w:val="007E6740"/>
    <w:rsid w:val="007F0372"/>
    <w:rsid w:val="008229BA"/>
    <w:rsid w:val="00847B22"/>
    <w:rsid w:val="0086138C"/>
    <w:rsid w:val="0088140C"/>
    <w:rsid w:val="008B535E"/>
    <w:rsid w:val="008C1B2E"/>
    <w:rsid w:val="009137D9"/>
    <w:rsid w:val="00932FF2"/>
    <w:rsid w:val="0098198E"/>
    <w:rsid w:val="009B34F1"/>
    <w:rsid w:val="009D16E5"/>
    <w:rsid w:val="009D1ECA"/>
    <w:rsid w:val="00A06B5B"/>
    <w:rsid w:val="00A15B9A"/>
    <w:rsid w:val="00A30588"/>
    <w:rsid w:val="00A42D87"/>
    <w:rsid w:val="00A54D1C"/>
    <w:rsid w:val="00A55244"/>
    <w:rsid w:val="00A60004"/>
    <w:rsid w:val="00AA2F50"/>
    <w:rsid w:val="00AC4535"/>
    <w:rsid w:val="00B01F0C"/>
    <w:rsid w:val="00B5480F"/>
    <w:rsid w:val="00B7445F"/>
    <w:rsid w:val="00B833BB"/>
    <w:rsid w:val="00B902E6"/>
    <w:rsid w:val="00BB4C04"/>
    <w:rsid w:val="00C079EB"/>
    <w:rsid w:val="00C40FDF"/>
    <w:rsid w:val="00C5618E"/>
    <w:rsid w:val="00C70E12"/>
    <w:rsid w:val="00C8233D"/>
    <w:rsid w:val="00C941B8"/>
    <w:rsid w:val="00D12A6B"/>
    <w:rsid w:val="00D57B41"/>
    <w:rsid w:val="00D76F00"/>
    <w:rsid w:val="00D93517"/>
    <w:rsid w:val="00D95332"/>
    <w:rsid w:val="00DB4430"/>
    <w:rsid w:val="00DD40F9"/>
    <w:rsid w:val="00E07BB0"/>
    <w:rsid w:val="00E259E7"/>
    <w:rsid w:val="00E26C49"/>
    <w:rsid w:val="00E74C50"/>
    <w:rsid w:val="00E83C33"/>
    <w:rsid w:val="00E84662"/>
    <w:rsid w:val="00E865F8"/>
    <w:rsid w:val="00E90487"/>
    <w:rsid w:val="00EB51BC"/>
    <w:rsid w:val="00EC734F"/>
    <w:rsid w:val="00ED0A72"/>
    <w:rsid w:val="00EE2AB8"/>
    <w:rsid w:val="00F4527D"/>
    <w:rsid w:val="00F64B56"/>
    <w:rsid w:val="00F90EB5"/>
    <w:rsid w:val="00FD6FA0"/>
    <w:rsid w:val="00FD7C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3A30"/>
  <w15:docId w15:val="{95E404CB-F438-4644-BADE-C83148EF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C70E12"/>
    <w:pPr>
      <w:tabs>
        <w:tab w:val="center" w:pos="4680"/>
        <w:tab w:val="right" w:pos="9360"/>
      </w:tabs>
    </w:pPr>
  </w:style>
  <w:style w:type="character" w:customStyle="1" w:styleId="HeaderChar">
    <w:name w:val="Header Char"/>
    <w:basedOn w:val="DefaultParagraphFont"/>
    <w:link w:val="Header"/>
    <w:qFormat/>
    <w:rsid w:val="00C70E12"/>
    <w:rPr>
      <w:rFonts w:ascii="Times New Roman" w:eastAsia="Times New Roman" w:hAnsi="Times New Roman" w:cs="Times New Roman"/>
      <w:sz w:val="24"/>
      <w:szCs w:val="24"/>
    </w:rPr>
  </w:style>
  <w:style w:type="paragraph" w:styleId="BodyTextIndent">
    <w:name w:val="Body Text Indent"/>
    <w:basedOn w:val="Normal"/>
    <w:link w:val="BodyTextIndentChar"/>
    <w:rsid w:val="00C70E12"/>
    <w:pPr>
      <w:tabs>
        <w:tab w:val="left" w:pos="707"/>
        <w:tab w:val="left" w:pos="909"/>
      </w:tabs>
      <w:ind w:left="909" w:hanging="909"/>
      <w:jc w:val="both"/>
    </w:pPr>
    <w:rPr>
      <w:rFonts w:ascii="VNtimes new roman" w:hAnsi="VNtimes new roman"/>
      <w:sz w:val="26"/>
      <w:szCs w:val="20"/>
    </w:rPr>
  </w:style>
  <w:style w:type="character" w:customStyle="1" w:styleId="BodyTextIndentChar">
    <w:name w:val="Body Text Indent Char"/>
    <w:basedOn w:val="DefaultParagraphFont"/>
    <w:link w:val="BodyTextIndent"/>
    <w:rsid w:val="00C70E12"/>
    <w:rPr>
      <w:rFonts w:ascii="VNtimes new roman" w:eastAsia="Times New Roman" w:hAnsi="VNtimes new roman" w:cs="Times New Roman"/>
      <w:sz w:val="26"/>
      <w:szCs w:val="20"/>
    </w:rPr>
  </w:style>
  <w:style w:type="character" w:styleId="Strong">
    <w:name w:val="Strong"/>
    <w:qFormat/>
    <w:rsid w:val="00C70E12"/>
    <w:rPr>
      <w:b/>
      <w:bCs/>
    </w:rPr>
  </w:style>
  <w:style w:type="table" w:styleId="TableGrid">
    <w:name w:val="Table Grid"/>
    <w:basedOn w:val="TableNormal"/>
    <w:uiPriority w:val="39"/>
    <w:rsid w:val="0025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0280"/>
    <w:rPr>
      <w:rFonts w:ascii="Tahoma" w:hAnsi="Tahoma" w:cs="Tahoma"/>
      <w:sz w:val="16"/>
      <w:szCs w:val="16"/>
    </w:rPr>
  </w:style>
  <w:style w:type="character" w:customStyle="1" w:styleId="BalloonTextChar">
    <w:name w:val="Balloon Text Char"/>
    <w:basedOn w:val="DefaultParagraphFont"/>
    <w:link w:val="BalloonText"/>
    <w:uiPriority w:val="99"/>
    <w:semiHidden/>
    <w:rsid w:val="00220280"/>
    <w:rPr>
      <w:rFonts w:ascii="Tahoma" w:eastAsia="Times New Roman" w:hAnsi="Tahoma" w:cs="Tahoma"/>
      <w:sz w:val="16"/>
      <w:szCs w:val="16"/>
    </w:rPr>
  </w:style>
  <w:style w:type="paragraph" w:styleId="ListParagraph">
    <w:name w:val="List Paragraph"/>
    <w:basedOn w:val="Normal"/>
    <w:uiPriority w:val="34"/>
    <w:qFormat/>
    <w:rsid w:val="004E7E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saigontours.ntoan@gmail.com</cp:lastModifiedBy>
  <cp:revision>27</cp:revision>
  <dcterms:created xsi:type="dcterms:W3CDTF">2022-11-11T04:14:00Z</dcterms:created>
  <dcterms:modified xsi:type="dcterms:W3CDTF">2025-06-03T07:17:00Z</dcterms:modified>
</cp:coreProperties>
</file>