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20"/>
        <w:tblW w:w="11637" w:type="dxa"/>
        <w:tblLayout w:type="fixed"/>
        <w:tblLook w:val="04A0" w:firstRow="1" w:lastRow="0" w:firstColumn="1" w:lastColumn="0" w:noHBand="0" w:noVBand="1"/>
      </w:tblPr>
      <w:tblGrid>
        <w:gridCol w:w="2694"/>
        <w:gridCol w:w="3609"/>
        <w:gridCol w:w="4050"/>
        <w:gridCol w:w="1276"/>
        <w:gridCol w:w="8"/>
      </w:tblGrid>
      <w:tr w:rsidR="000A6C71" w:rsidRPr="001453EE" w:rsidTr="000A6C71">
        <w:tc>
          <w:tcPr>
            <w:tcW w:w="2694" w:type="dxa"/>
            <w:vMerge w:val="restart"/>
            <w:shd w:val="clear" w:color="auto" w:fill="auto"/>
          </w:tcPr>
          <w:p w:rsidR="000A6C71" w:rsidRPr="001453EE" w:rsidRDefault="000A6C71" w:rsidP="000A6C71">
            <w:pPr>
              <w:pStyle w:val="Header"/>
              <w:jc w:val="center"/>
              <w:rPr>
                <w:sz w:val="20"/>
              </w:rPr>
            </w:pPr>
            <w:r>
              <w:rPr>
                <w:noProof/>
              </w:rPr>
              <w:drawing>
                <wp:inline distT="0" distB="0" distL="0" distR="0">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0A6C71" w:rsidRPr="001453EE" w:rsidRDefault="000A6C71" w:rsidP="000A6C71">
            <w:pPr>
              <w:pStyle w:val="Header"/>
              <w:jc w:val="center"/>
              <w:rPr>
                <w:sz w:val="20"/>
              </w:rPr>
            </w:pPr>
          </w:p>
        </w:tc>
        <w:tc>
          <w:tcPr>
            <w:tcW w:w="8943" w:type="dxa"/>
            <w:gridSpan w:val="4"/>
            <w:shd w:val="clear" w:color="auto" w:fill="auto"/>
          </w:tcPr>
          <w:p w:rsidR="000A6C71" w:rsidRPr="001453EE" w:rsidRDefault="000A6C71" w:rsidP="000A6C71">
            <w:pPr>
              <w:rPr>
                <w:color w:val="FF0000"/>
                <w:sz w:val="72"/>
                <w:szCs w:val="80"/>
              </w:rPr>
            </w:pPr>
            <w:r>
              <w:rPr>
                <w:noProof/>
                <w:color w:val="FF0000"/>
                <w:sz w:val="72"/>
                <w:szCs w:val="80"/>
              </w:rPr>
              <w:drawing>
                <wp:inline distT="0" distB="0" distL="0" distR="0">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0A6C71" w:rsidRPr="001453EE" w:rsidTr="000A6C71">
        <w:trPr>
          <w:gridAfter w:val="1"/>
          <w:wAfter w:w="8" w:type="dxa"/>
        </w:trPr>
        <w:tc>
          <w:tcPr>
            <w:tcW w:w="2694" w:type="dxa"/>
            <w:vMerge/>
            <w:shd w:val="clear" w:color="auto" w:fill="auto"/>
          </w:tcPr>
          <w:p w:rsidR="000A6C71" w:rsidRPr="001453EE" w:rsidRDefault="000A6C71" w:rsidP="000A6C71">
            <w:pPr>
              <w:pStyle w:val="Header"/>
              <w:rPr>
                <w:sz w:val="20"/>
              </w:rPr>
            </w:pPr>
          </w:p>
        </w:tc>
        <w:tc>
          <w:tcPr>
            <w:tcW w:w="7659" w:type="dxa"/>
            <w:gridSpan w:val="2"/>
            <w:shd w:val="clear" w:color="auto" w:fill="auto"/>
          </w:tcPr>
          <w:p w:rsidR="000A6C71" w:rsidRPr="001453EE" w:rsidRDefault="000A6C71" w:rsidP="000A6C71">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0A6C71" w:rsidRPr="001453EE" w:rsidRDefault="000A6C71" w:rsidP="000A6C71">
            <w:pPr>
              <w:pStyle w:val="Header"/>
              <w:jc w:val="center"/>
              <w:rPr>
                <w:b/>
                <w:color w:val="0070C0"/>
                <w:sz w:val="20"/>
                <w:szCs w:val="20"/>
              </w:rPr>
            </w:pPr>
            <w:r w:rsidRPr="001453EE">
              <w:rPr>
                <w:b/>
                <w:noProof/>
                <w:sz w:val="18"/>
                <w:szCs w:val="20"/>
              </w:rPr>
              <w:drawing>
                <wp:inline distT="0" distB="0" distL="0" distR="0">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0A6C71" w:rsidRPr="001453EE" w:rsidTr="000A6C71">
        <w:trPr>
          <w:gridAfter w:val="1"/>
          <w:wAfter w:w="8" w:type="dxa"/>
        </w:trPr>
        <w:tc>
          <w:tcPr>
            <w:tcW w:w="2694" w:type="dxa"/>
            <w:vMerge/>
            <w:shd w:val="clear" w:color="auto" w:fill="auto"/>
          </w:tcPr>
          <w:p w:rsidR="000A6C71" w:rsidRPr="001453EE" w:rsidRDefault="000A6C71" w:rsidP="000A6C71">
            <w:pPr>
              <w:pStyle w:val="Header"/>
              <w:rPr>
                <w:sz w:val="20"/>
              </w:rPr>
            </w:pPr>
          </w:p>
        </w:tc>
        <w:tc>
          <w:tcPr>
            <w:tcW w:w="3609" w:type="dxa"/>
            <w:shd w:val="clear" w:color="auto" w:fill="auto"/>
          </w:tcPr>
          <w:p w:rsidR="000A6C71" w:rsidRPr="001453EE" w:rsidRDefault="000A6C71" w:rsidP="000A6C71">
            <w:pPr>
              <w:pStyle w:val="Header"/>
              <w:rPr>
                <w:b/>
                <w:sz w:val="18"/>
                <w:szCs w:val="20"/>
              </w:rPr>
            </w:pPr>
            <w:r w:rsidRPr="001453EE">
              <w:rPr>
                <w:b/>
                <w:sz w:val="18"/>
                <w:szCs w:val="20"/>
              </w:rPr>
              <w:t>Văn phòng Hồ Chí Minh</w:t>
            </w:r>
          </w:p>
          <w:p w:rsidR="000A6C71" w:rsidRPr="001453EE" w:rsidRDefault="000A6C71" w:rsidP="000A6C71">
            <w:pPr>
              <w:pStyle w:val="Header"/>
              <w:rPr>
                <w:sz w:val="18"/>
                <w:szCs w:val="20"/>
              </w:rPr>
            </w:pPr>
            <w:r w:rsidRPr="001453EE">
              <w:rPr>
                <w:sz w:val="18"/>
                <w:szCs w:val="20"/>
              </w:rPr>
              <w:t xml:space="preserve">ĐC: </w:t>
            </w:r>
            <w:r w:rsidR="005A445D">
              <w:rPr>
                <w:sz w:val="18"/>
                <w:szCs w:val="20"/>
              </w:rPr>
              <w:t>219 Võ Văn Tần, P.5, Q.3, TP.HCM</w:t>
            </w:r>
          </w:p>
          <w:p w:rsidR="000A6C71" w:rsidRDefault="000A6C71" w:rsidP="000A6C71">
            <w:pPr>
              <w:pStyle w:val="Header"/>
              <w:rPr>
                <w:sz w:val="18"/>
                <w:szCs w:val="20"/>
              </w:rPr>
            </w:pPr>
            <w:r w:rsidRPr="001453EE">
              <w:rPr>
                <w:sz w:val="18"/>
                <w:szCs w:val="20"/>
              </w:rPr>
              <w:t>ĐT:</w:t>
            </w:r>
            <w:r w:rsidR="005A445D">
              <w:rPr>
                <w:sz w:val="18"/>
                <w:szCs w:val="20"/>
              </w:rPr>
              <w:t xml:space="preserve"> 19002258</w:t>
            </w:r>
          </w:p>
          <w:p w:rsidR="000A6C71" w:rsidRPr="001453EE" w:rsidRDefault="000A6C71" w:rsidP="000A6C71">
            <w:pPr>
              <w:pStyle w:val="Header"/>
              <w:rPr>
                <w:sz w:val="18"/>
                <w:szCs w:val="20"/>
              </w:rPr>
            </w:pPr>
            <w:r>
              <w:rPr>
                <w:sz w:val="18"/>
                <w:szCs w:val="20"/>
              </w:rPr>
              <w:t xml:space="preserve">Email: hcm@saigontours.asia           </w:t>
            </w:r>
          </w:p>
          <w:p w:rsidR="000A6C71" w:rsidRPr="001453EE" w:rsidRDefault="000A6C71" w:rsidP="000A6C71">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0A6C71" w:rsidRPr="001453EE" w:rsidRDefault="000A6C71" w:rsidP="000A6C71">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0A6C71" w:rsidRDefault="000A6C71" w:rsidP="000A6C71">
            <w:pPr>
              <w:pStyle w:val="Header"/>
              <w:rPr>
                <w:sz w:val="18"/>
                <w:szCs w:val="20"/>
              </w:rPr>
            </w:pPr>
            <w:r w:rsidRPr="001453EE">
              <w:rPr>
                <w:sz w:val="18"/>
                <w:szCs w:val="20"/>
              </w:rPr>
              <w:t xml:space="preserve">ĐT: </w:t>
            </w:r>
            <w:r>
              <w:rPr>
                <w:sz w:val="18"/>
                <w:szCs w:val="20"/>
              </w:rPr>
              <w:t>1900 2258</w:t>
            </w:r>
          </w:p>
          <w:p w:rsidR="000A6C71" w:rsidRPr="001453EE" w:rsidRDefault="000A6C71" w:rsidP="000A6C71">
            <w:pPr>
              <w:pStyle w:val="Header"/>
              <w:rPr>
                <w:sz w:val="18"/>
                <w:szCs w:val="20"/>
              </w:rPr>
            </w:pPr>
            <w:r>
              <w:rPr>
                <w:sz w:val="18"/>
                <w:szCs w:val="20"/>
              </w:rPr>
              <w:t>Email: hanoi@saigontours.asia</w:t>
            </w:r>
          </w:p>
          <w:p w:rsidR="000A6C71" w:rsidRPr="001453EE" w:rsidRDefault="000A6C71" w:rsidP="000A6C71">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0A6C71" w:rsidRPr="001453EE" w:rsidRDefault="000A6C71" w:rsidP="000A6C71">
            <w:pPr>
              <w:pStyle w:val="Header"/>
              <w:rPr>
                <w:b/>
                <w:sz w:val="18"/>
                <w:szCs w:val="20"/>
              </w:rPr>
            </w:pPr>
          </w:p>
        </w:tc>
      </w:tr>
      <w:tr w:rsidR="000A6C71" w:rsidRPr="001453EE" w:rsidTr="000A6C71">
        <w:tc>
          <w:tcPr>
            <w:tcW w:w="11637" w:type="dxa"/>
            <w:gridSpan w:val="5"/>
            <w:shd w:val="clear" w:color="auto" w:fill="auto"/>
          </w:tcPr>
          <w:p w:rsidR="000A6C71" w:rsidRPr="001453EE" w:rsidRDefault="000A6C71" w:rsidP="000A6C71">
            <w:pPr>
              <w:pStyle w:val="Header"/>
              <w:rPr>
                <w:sz w:val="20"/>
              </w:rPr>
            </w:pPr>
            <w:r w:rsidRPr="001453EE">
              <w:rPr>
                <w:noProof/>
                <w:sz w:val="20"/>
              </w:rPr>
              <w:drawing>
                <wp:inline distT="0" distB="0" distL="0" distR="0">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0A6C71" w:rsidRPr="006F4602" w:rsidRDefault="000A6C71" w:rsidP="000A6C71">
      <w:pPr>
        <w:pStyle w:val="Header"/>
        <w:rPr>
          <w:rStyle w:val="Strong"/>
          <w:b w:val="0"/>
          <w:bCs w:val="0"/>
        </w:rPr>
      </w:pPr>
    </w:p>
    <w:p w:rsidR="000A6C71" w:rsidRPr="009B15C9" w:rsidRDefault="000A6C71" w:rsidP="000A6C71">
      <w:pPr>
        <w:pStyle w:val="ListParagraph"/>
        <w:spacing w:line="276" w:lineRule="auto"/>
        <w:ind w:left="0"/>
        <w:jc w:val="center"/>
        <w:rPr>
          <w:b/>
          <w:color w:val="0000FF"/>
          <w:sz w:val="34"/>
        </w:rPr>
      </w:pPr>
      <w:r w:rsidRPr="009B15C9">
        <w:rPr>
          <w:b/>
          <w:color w:val="0000FF"/>
          <w:sz w:val="34"/>
        </w:rPr>
        <w:t xml:space="preserve">THIÊN ĐƯỜNG MIỀN TRUNG </w:t>
      </w:r>
      <w:r w:rsidR="0044797D">
        <w:rPr>
          <w:b/>
          <w:color w:val="0000FF"/>
          <w:sz w:val="34"/>
        </w:rPr>
        <w:t>GHÉP ĐOÀN</w:t>
      </w:r>
    </w:p>
    <w:p w:rsidR="000A6C71" w:rsidRPr="009B15C9" w:rsidRDefault="000A6C71" w:rsidP="000A6C71">
      <w:pPr>
        <w:pStyle w:val="ListParagraph"/>
        <w:spacing w:line="276" w:lineRule="auto"/>
        <w:ind w:left="0"/>
        <w:jc w:val="center"/>
        <w:rPr>
          <w:rFonts w:ascii="UTM Androgyne" w:hAnsi="UTM Androgyne"/>
          <w:b/>
          <w:noProof/>
          <w:color w:val="FF0000"/>
          <w:sz w:val="38"/>
        </w:rPr>
      </w:pPr>
      <w:r>
        <w:rPr>
          <w:rFonts w:ascii="UTM Androgyne" w:hAnsi="UTM Androgyne"/>
          <w:b/>
          <w:color w:val="FF0000"/>
          <w:sz w:val="38"/>
        </w:rPr>
        <w:t>Đ</w:t>
      </w:r>
      <w:r w:rsidR="00636369">
        <w:rPr>
          <w:rFonts w:ascii="UTM Androgyne" w:hAnsi="UTM Androgyne"/>
          <w:b/>
          <w:color w:val="FF0000"/>
          <w:sz w:val="38"/>
        </w:rPr>
        <w:t xml:space="preserve">À NẴNG </w:t>
      </w:r>
      <w:r w:rsidRPr="009B15C9">
        <w:rPr>
          <w:rFonts w:asciiTheme="majorHAnsi" w:hAnsiTheme="majorHAnsi"/>
          <w:b/>
          <w:color w:val="FF0000"/>
          <w:sz w:val="38"/>
        </w:rPr>
        <w:t>–</w:t>
      </w:r>
      <w:r w:rsidRPr="009B15C9">
        <w:rPr>
          <w:rFonts w:ascii="UTM Androgyne" w:hAnsi="UTM Androgyne"/>
          <w:b/>
          <w:color w:val="FF0000"/>
          <w:sz w:val="38"/>
        </w:rPr>
        <w:t>BÀ NÀ - CÙ LAO CHÀM</w:t>
      </w:r>
      <w:r>
        <w:rPr>
          <w:rFonts w:ascii="UTM Androgyne" w:hAnsi="UTM Androgyne"/>
          <w:b/>
          <w:color w:val="FF0000"/>
          <w:sz w:val="38"/>
        </w:rPr>
        <w:t>/RỪNG DỪA BẢY MẪU</w:t>
      </w:r>
    </w:p>
    <w:p w:rsidR="000A6C71" w:rsidRDefault="00A001AB" w:rsidP="000A6C71">
      <w:pPr>
        <w:spacing w:line="276" w:lineRule="auto"/>
        <w:jc w:val="center"/>
        <w:rPr>
          <w:b/>
          <w:color w:val="0000FF"/>
          <w:sz w:val="28"/>
        </w:rPr>
      </w:pPr>
      <w:r>
        <w:rPr>
          <w:b/>
          <w:color w:val="0000FF"/>
          <w:sz w:val="28"/>
        </w:rPr>
        <w:t>(3ngày/2đêm, khởi hành hàng ngày</w:t>
      </w:r>
      <w:r w:rsidR="000A6C71" w:rsidRPr="00A15358">
        <w:rPr>
          <w:b/>
          <w:color w:val="0000FF"/>
          <w:sz w:val="28"/>
        </w:rPr>
        <w:t>)</w:t>
      </w:r>
    </w:p>
    <w:p w:rsidR="00A001AB" w:rsidRPr="00A15358" w:rsidRDefault="00A001AB" w:rsidP="000A6C71">
      <w:pPr>
        <w:spacing w:line="276" w:lineRule="auto"/>
        <w:jc w:val="center"/>
        <w:rPr>
          <w:b/>
          <w:color w:val="0000FF"/>
          <w:sz w:val="28"/>
        </w:rPr>
      </w:pPr>
      <w:r>
        <w:rPr>
          <w:b/>
          <w:color w:val="0000FF"/>
          <w:sz w:val="28"/>
        </w:rPr>
        <w:t>(Đi chuyến bay trước 7h00 Sáng – Về Chuyến bay sau 14h00 chiều)</w:t>
      </w:r>
    </w:p>
    <w:p w:rsidR="000A6C71" w:rsidRDefault="000A6C71" w:rsidP="000A6C71">
      <w:pPr>
        <w:jc w:val="center"/>
        <w:rPr>
          <w:b/>
          <w:color w:val="0000FF"/>
          <w:sz w:val="28"/>
        </w:rPr>
      </w:pPr>
      <w:r>
        <w:rPr>
          <w:b/>
          <w:noProof/>
          <w:color w:val="0000FF"/>
          <w:sz w:val="28"/>
        </w:rPr>
        <w:drawing>
          <wp:anchor distT="0" distB="0" distL="114300" distR="114300" simplePos="0" relativeHeight="251661312" behindDoc="0" locked="0" layoutInCell="1" allowOverlap="1" wp14:anchorId="281A10F4" wp14:editId="0B0929D9">
            <wp:simplePos x="0" y="0"/>
            <wp:positionH relativeFrom="column">
              <wp:posOffset>1838325</wp:posOffset>
            </wp:positionH>
            <wp:positionV relativeFrom="paragraph">
              <wp:posOffset>203200</wp:posOffset>
            </wp:positionV>
            <wp:extent cx="2800350" cy="1562100"/>
            <wp:effectExtent l="0" t="0" r="0" b="0"/>
            <wp:wrapSquare wrapText="bothSides"/>
            <wp:docPr id="7" name="Picture 7"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hÃ¬nh áº£nh cáº§u vÃ ng bÃ  nÃ  hill"/>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800350" cy="1562100"/>
                    </a:xfrm>
                    <a:prstGeom prst="rect">
                      <a:avLst/>
                    </a:prstGeom>
                    <a:ln>
                      <a:noFill/>
                    </a:ln>
                    <a:effectLst>
                      <a:softEdge rad="112500"/>
                    </a:effectLst>
                  </pic:spPr>
                </pic:pic>
              </a:graphicData>
            </a:graphic>
            <wp14:sizeRelV relativeFrom="margin">
              <wp14:pctHeight>0</wp14:pctHeight>
            </wp14:sizeRelV>
          </wp:anchor>
        </w:drawing>
      </w:r>
      <w:r>
        <w:rPr>
          <w:b/>
          <w:noProof/>
          <w:color w:val="0000FF"/>
          <w:sz w:val="28"/>
        </w:rPr>
        <w:drawing>
          <wp:anchor distT="0" distB="0" distL="114300" distR="114300" simplePos="0" relativeHeight="251659264" behindDoc="0" locked="0" layoutInCell="1" allowOverlap="1" wp14:anchorId="79972F10" wp14:editId="37F572B9">
            <wp:simplePos x="0" y="0"/>
            <wp:positionH relativeFrom="column">
              <wp:posOffset>4719955</wp:posOffset>
            </wp:positionH>
            <wp:positionV relativeFrom="paragraph">
              <wp:posOffset>208915</wp:posOffset>
            </wp:positionV>
            <wp:extent cx="2095500" cy="1394460"/>
            <wp:effectExtent l="0" t="19050" r="0" b="472440"/>
            <wp:wrapSquare wrapText="bothSides"/>
            <wp:docPr id="30" name="Picture 2" descr="C:\Users\Windows\Desktop\kinh-nghiem-du-lich-da-nang-tu-tu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kinh-nghiem-du-lich-da-nang-tu-tuc-21.jpg"/>
                    <pic:cNvPicPr>
                      <a:picLocks noChangeAspect="1" noChangeArrowheads="1"/>
                    </pic:cNvPicPr>
                  </pic:nvPicPr>
                  <pic:blipFill>
                    <a:blip r:embed="rId10" cstate="email"/>
                    <a:srcRect/>
                    <a:stretch>
                      <a:fillRect/>
                    </a:stretch>
                  </pic:blipFill>
                  <pic:spPr bwMode="auto">
                    <a:xfrm>
                      <a:off x="0" y="0"/>
                      <a:ext cx="2095500" cy="139446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0A6C71" w:rsidRDefault="000A6C71" w:rsidP="000A6C71">
      <w:pPr>
        <w:jc w:val="center"/>
        <w:rPr>
          <w:b/>
          <w:color w:val="0000FF"/>
          <w:sz w:val="28"/>
        </w:rPr>
      </w:pPr>
      <w:r>
        <w:rPr>
          <w:noProof/>
        </w:rPr>
        <w:drawing>
          <wp:anchor distT="0" distB="0" distL="114300" distR="114300" simplePos="0" relativeHeight="251660288" behindDoc="0" locked="0" layoutInCell="1" allowOverlap="1" wp14:anchorId="5E3EEB10" wp14:editId="2ECCA612">
            <wp:simplePos x="0" y="0"/>
            <wp:positionH relativeFrom="column">
              <wp:posOffset>-335280</wp:posOffset>
            </wp:positionH>
            <wp:positionV relativeFrom="paragraph">
              <wp:posOffset>48260</wp:posOffset>
            </wp:positionV>
            <wp:extent cx="2084705" cy="1405890"/>
            <wp:effectExtent l="0" t="19050" r="0" b="461010"/>
            <wp:wrapSquare wrapText="bothSides"/>
            <wp:docPr id="12" name="Picture 3" descr="C:\Users\Windows\Desktop\van-hoa-du-lich-da-nang-myt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Desktop\van-hoa-du-lich-da-nang-mytour-1.jpg"/>
                    <pic:cNvPicPr>
                      <a:picLocks noChangeAspect="1" noChangeArrowheads="1"/>
                    </pic:cNvPicPr>
                  </pic:nvPicPr>
                  <pic:blipFill>
                    <a:blip r:embed="rId11" cstate="email"/>
                    <a:srcRect/>
                    <a:stretch>
                      <a:fillRect/>
                    </a:stretch>
                  </pic:blipFill>
                  <pic:spPr bwMode="auto">
                    <a:xfrm>
                      <a:off x="0" y="0"/>
                      <a:ext cx="2084705" cy="14058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0A6C71" w:rsidRDefault="000A6C71" w:rsidP="000A6C71">
      <w:pPr>
        <w:jc w:val="center"/>
        <w:rPr>
          <w:b/>
          <w:color w:val="0000FF"/>
          <w:sz w:val="28"/>
        </w:rPr>
      </w:pPr>
    </w:p>
    <w:p w:rsidR="006A1E8E" w:rsidRPr="00D56292" w:rsidRDefault="006A1E8E" w:rsidP="006A1E8E">
      <w:pPr>
        <w:spacing w:line="276" w:lineRule="auto"/>
        <w:rPr>
          <w:b/>
          <w:color w:val="0000FF"/>
        </w:rPr>
      </w:pPr>
      <w:r>
        <w:rPr>
          <w:b/>
          <w:color w:val="0000FF"/>
        </w:rPr>
        <w:t>Ngày 01:</w:t>
      </w:r>
      <w:r w:rsidR="00B12EC2">
        <w:rPr>
          <w:b/>
          <w:color w:val="0000FF"/>
        </w:rPr>
        <w:t xml:space="preserve"> BAY ĐẾN </w:t>
      </w:r>
      <w:r>
        <w:rPr>
          <w:b/>
          <w:color w:val="0000FF"/>
        </w:rPr>
        <w:t>ĐÀ NẴNG - BÀ NÀ –  TẮM BIỂN</w:t>
      </w:r>
      <w:r w:rsidRPr="00D56292">
        <w:rPr>
          <w:b/>
          <w:color w:val="0000FF"/>
        </w:rPr>
        <w:t xml:space="preserve"> </w:t>
      </w:r>
      <w:r w:rsidRPr="00D56292">
        <w:rPr>
          <w:b/>
          <w:color w:val="0000FF"/>
        </w:rPr>
        <w:tab/>
      </w:r>
      <w:r w:rsidRPr="00D56292">
        <w:rPr>
          <w:b/>
          <w:color w:val="0000FF"/>
        </w:rPr>
        <w:tab/>
      </w:r>
      <w:r>
        <w:rPr>
          <w:b/>
          <w:color w:val="0000FF"/>
        </w:rPr>
        <w:t xml:space="preserve"> (Ăn trưa Option,</w:t>
      </w:r>
      <w:r w:rsidRPr="00D56292">
        <w:rPr>
          <w:b/>
          <w:color w:val="0000FF"/>
        </w:rPr>
        <w:t xml:space="preserve"> ăn tối)</w:t>
      </w:r>
    </w:p>
    <w:p w:rsidR="00B12EC2" w:rsidRDefault="00B12EC2" w:rsidP="00B12EC2">
      <w:pPr>
        <w:ind w:left="792" w:hanging="792"/>
        <w:jc w:val="both"/>
        <w:rPr>
          <w:b/>
          <w:color w:val="0000FF"/>
        </w:rPr>
      </w:pPr>
      <w:r>
        <w:rPr>
          <w:b/>
          <w:color w:val="0000FF"/>
        </w:rPr>
        <w:t xml:space="preserve">Sáng: </w:t>
      </w:r>
      <w:r w:rsidRPr="00AA6A17">
        <w:rPr>
          <w:color w:val="3B3838" w:themeColor="background2" w:themeShade="40"/>
        </w:rPr>
        <w:t xml:space="preserve">Quý khách có mặt tại sân bay Quốc Nội trước giờ bay 2 tiếng, làm thủ tục check in đáp chuyến bay đi Đà Nẵng </w:t>
      </w:r>
      <w:r w:rsidRPr="00951C26">
        <w:rPr>
          <w:i/>
          <w:color w:val="3B3838" w:themeColor="background2" w:themeShade="40"/>
        </w:rPr>
        <w:t>(Khách bay từ sân bay Tân Sơn Nhất sẽ có nhân viên hỗ trợ khách làm thủ tục check in)</w:t>
      </w:r>
    </w:p>
    <w:p w:rsidR="006A1E8E" w:rsidRPr="002A1216" w:rsidRDefault="006A1E8E" w:rsidP="006A1E8E">
      <w:pPr>
        <w:spacing w:line="276" w:lineRule="auto"/>
        <w:ind w:left="792" w:hanging="792"/>
        <w:jc w:val="both"/>
        <w:rPr>
          <w:color w:val="FF0000"/>
        </w:rPr>
      </w:pPr>
      <w:r w:rsidRPr="00D56292">
        <w:rPr>
          <w:b/>
          <w:color w:val="0000FF"/>
        </w:rPr>
        <w:t>- Sáng:</w:t>
      </w:r>
      <w:r w:rsidRPr="00D56292">
        <w:rPr>
          <w:b/>
          <w:color w:val="0000FF"/>
        </w:rPr>
        <w:tab/>
      </w:r>
      <w:r w:rsidRPr="00D56292">
        <w:rPr>
          <w:color w:val="3B3838" w:themeColor="background2" w:themeShade="40"/>
        </w:rPr>
        <w:t xml:space="preserve">Xe &amp; HDV đón khách tại Ga hoặc Sân bay thời gian từ </w:t>
      </w:r>
      <w:r>
        <w:rPr>
          <w:b/>
          <w:color w:val="3B3838" w:themeColor="background2" w:themeShade="40"/>
        </w:rPr>
        <w:t>06h00 đến 08h30</w:t>
      </w:r>
      <w:r w:rsidRPr="00D56292">
        <w:rPr>
          <w:color w:val="3B3838" w:themeColor="background2" w:themeShade="40"/>
        </w:rPr>
        <w:t xml:space="preserve">. </w:t>
      </w:r>
      <w:r w:rsidR="0031520A">
        <w:rPr>
          <w:color w:val="3B3838" w:themeColor="background2" w:themeShade="40"/>
        </w:rPr>
        <w:t>Đoàn k</w:t>
      </w:r>
      <w:r w:rsidRPr="00A36F19">
        <w:rPr>
          <w:color w:val="3B3838" w:themeColor="background2" w:themeShade="40"/>
        </w:rPr>
        <w:t xml:space="preserve">hởi hành đi khu du lịch </w:t>
      </w:r>
      <w:r>
        <w:rPr>
          <w:b/>
          <w:color w:val="3B3838" w:themeColor="background2" w:themeShade="40"/>
        </w:rPr>
        <w:t>Bà Nà Hill</w:t>
      </w:r>
      <w:r>
        <w:rPr>
          <w:color w:val="3B3838" w:themeColor="background2" w:themeShade="40"/>
        </w:rPr>
        <w:t xml:space="preserve"> (Quý khách trả thêm chi phí Option theo giá công bố của Sun Group</w:t>
      </w:r>
      <w:r w:rsidRPr="00A36F19">
        <w:rPr>
          <w:color w:val="3B3838" w:themeColor="background2" w:themeShade="40"/>
        </w:rPr>
        <w:t>), nơi mà quý khách khám phá những khoảnh khắc giao mùa bất ngờ Xuân</w:t>
      </w:r>
      <w:r>
        <w:rPr>
          <w:color w:val="3B3838" w:themeColor="background2" w:themeShade="40"/>
        </w:rPr>
        <w:t xml:space="preserve"> – Hạ - Thu – Đông trong 1 ngày, nơi mà quý khách trải nghiệm Khu phức hợp trò chơi trong nhà lớn nhất Việt Nam.</w:t>
      </w:r>
      <w:r w:rsidRPr="00A36F19">
        <w:rPr>
          <w:color w:val="3B3838" w:themeColor="background2" w:themeShade="40"/>
        </w:rPr>
        <w:t xml:space="preserve"> Ngồi cáp treo dài nhất thế giới (gần 6.000m), tham quan vườn hoa, hầm rượu, ch</w:t>
      </w:r>
      <w:r>
        <w:rPr>
          <w:color w:val="3B3838" w:themeColor="background2" w:themeShade="40"/>
        </w:rPr>
        <w:t>ùa Linh Ứng, Thích Ca Phật Đài.</w:t>
      </w:r>
    </w:p>
    <w:p w:rsidR="006A1E8E" w:rsidRPr="00A36F19" w:rsidRDefault="006A1E8E" w:rsidP="006A1E8E">
      <w:pPr>
        <w:spacing w:line="276" w:lineRule="auto"/>
        <w:ind w:left="792" w:hanging="792"/>
        <w:jc w:val="both"/>
        <w:rPr>
          <w:color w:val="3B3838" w:themeColor="background2" w:themeShade="40"/>
        </w:rPr>
      </w:pPr>
      <w:r w:rsidRPr="00A36F19">
        <w:rPr>
          <w:b/>
          <w:color w:val="0000FF"/>
        </w:rPr>
        <w:t>- Trưa</w:t>
      </w:r>
      <w:r>
        <w:rPr>
          <w:color w:val="3B3838" w:themeColor="background2" w:themeShade="40"/>
        </w:rPr>
        <w:t>:</w:t>
      </w:r>
      <w:r>
        <w:rPr>
          <w:color w:val="3B3838" w:themeColor="background2" w:themeShade="40"/>
        </w:rPr>
        <w:tab/>
        <w:t xml:space="preserve">Ăn trưa Option Buffet tại Bà Nà </w:t>
      </w:r>
      <w:r w:rsidRPr="00EE35BF">
        <w:rPr>
          <w:b/>
          <w:color w:val="3B3838" w:themeColor="background2" w:themeShade="40"/>
        </w:rPr>
        <w:t>(Nếu quý khách không đăng ký đi Bà Nà thì tự túc chi phí ăn trưa)</w:t>
      </w:r>
    </w:p>
    <w:p w:rsidR="006A1E8E" w:rsidRPr="002A1216" w:rsidRDefault="006A1E8E" w:rsidP="006A1E8E">
      <w:pPr>
        <w:spacing w:line="276" w:lineRule="auto"/>
        <w:ind w:left="792" w:hanging="792"/>
        <w:jc w:val="both"/>
        <w:rPr>
          <w:color w:val="FF0000"/>
        </w:rPr>
      </w:pPr>
      <w:r w:rsidRPr="00A36F19">
        <w:rPr>
          <w:b/>
          <w:color w:val="0000FF"/>
        </w:rPr>
        <w:t>- Chiều</w:t>
      </w:r>
      <w:r w:rsidRPr="00A36F19">
        <w:rPr>
          <w:color w:val="3B3838" w:themeColor="background2" w:themeShade="40"/>
        </w:rPr>
        <w:t>:</w:t>
      </w:r>
      <w:r w:rsidR="00714E2F">
        <w:rPr>
          <w:color w:val="3B3838" w:themeColor="background2" w:themeShade="40"/>
        </w:rPr>
        <w:t xml:space="preserve"> </w:t>
      </w:r>
      <w:r w:rsidRPr="00A36F19">
        <w:rPr>
          <w:color w:val="3B3838" w:themeColor="background2" w:themeShade="40"/>
        </w:rPr>
        <w:t>Tiếp tục tham</w:t>
      </w:r>
      <w:r>
        <w:rPr>
          <w:color w:val="3B3838" w:themeColor="background2" w:themeShade="40"/>
        </w:rPr>
        <w:t xml:space="preserve"> quan Làng Pháp – được xem như là một Châu Âu thu nhỏ trong lòng thành phố</w:t>
      </w:r>
      <w:r w:rsidRPr="00A36F19">
        <w:rPr>
          <w:color w:val="3B3838" w:themeColor="background2" w:themeShade="40"/>
        </w:rPr>
        <w:t xml:space="preserve">. </w:t>
      </w:r>
      <w:r>
        <w:rPr>
          <w:color w:val="3B3838" w:themeColor="background2" w:themeShade="40"/>
        </w:rPr>
        <w:t>Đặc biệt nhất là</w:t>
      </w:r>
      <w:r w:rsidRPr="00A36F19">
        <w:rPr>
          <w:color w:val="3B3838" w:themeColor="background2" w:themeShade="40"/>
        </w:rPr>
        <w:t xml:space="preserve"> tham quan và chụp ảnh </w:t>
      </w:r>
      <w:r w:rsidRPr="00FC4EAB">
        <w:rPr>
          <w:b/>
          <w:color w:val="3B3838" w:themeColor="background2" w:themeShade="40"/>
        </w:rPr>
        <w:t>Cầu Vàng</w:t>
      </w:r>
      <w:r w:rsidRPr="00A36F19">
        <w:rPr>
          <w:color w:val="3B3838" w:themeColor="background2" w:themeShade="40"/>
        </w:rPr>
        <w:t xml:space="preserve"> </w:t>
      </w:r>
      <w:r>
        <w:rPr>
          <w:color w:val="3B3838" w:themeColor="background2" w:themeShade="40"/>
        </w:rPr>
        <w:t xml:space="preserve">- </w:t>
      </w:r>
      <w:r w:rsidRPr="00A36F19">
        <w:rPr>
          <w:color w:val="3B3838" w:themeColor="background2" w:themeShade="40"/>
        </w:rPr>
        <w:t xml:space="preserve">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vươn ra đón anh chiều tà, tạo nên khung cảnh hoàng hôn tuyệt đẹp.</w:t>
      </w:r>
      <w:r w:rsidRPr="00A36F19">
        <w:rPr>
          <w:color w:val="3B3838" w:themeColor="background2" w:themeShade="40"/>
        </w:rPr>
        <w:t xml:space="preserve"> </w:t>
      </w:r>
    </w:p>
    <w:p w:rsidR="006A1E8E" w:rsidRPr="00A36F19" w:rsidRDefault="006A1E8E" w:rsidP="006A1E8E">
      <w:pPr>
        <w:spacing w:line="276" w:lineRule="auto"/>
        <w:ind w:left="792" w:hanging="792"/>
        <w:jc w:val="both"/>
        <w:rPr>
          <w:color w:val="3B3838" w:themeColor="background2" w:themeShade="40"/>
        </w:rPr>
      </w:pPr>
      <w:r>
        <w:rPr>
          <w:color w:val="3B3838" w:themeColor="background2" w:themeShade="40"/>
        </w:rPr>
        <w:t xml:space="preserve">             Quý khách xuống cáp v</w:t>
      </w:r>
      <w:r w:rsidRPr="00A36F19">
        <w:rPr>
          <w:color w:val="3B3838" w:themeColor="background2" w:themeShade="40"/>
        </w:rPr>
        <w:t>ề lại Đà</w:t>
      </w:r>
      <w:r>
        <w:rPr>
          <w:color w:val="3B3838" w:themeColor="background2" w:themeShade="40"/>
        </w:rPr>
        <w:t xml:space="preserve"> Nẵng đi tắm biển Mỹ Khê, một trong ít bãi biển đẹp nhất hành tinh.</w:t>
      </w:r>
    </w:p>
    <w:p w:rsidR="006A1E8E" w:rsidRPr="00C60823" w:rsidRDefault="006A1E8E" w:rsidP="006A1E8E">
      <w:pPr>
        <w:spacing w:line="276" w:lineRule="auto"/>
        <w:ind w:left="792" w:hanging="792"/>
        <w:jc w:val="both"/>
        <w:rPr>
          <w:color w:val="3B3838" w:themeColor="background2" w:themeShade="40"/>
        </w:rPr>
      </w:pPr>
      <w:r w:rsidRPr="00A36F19">
        <w:rPr>
          <w:b/>
          <w:color w:val="0000FF"/>
        </w:rPr>
        <w:t>- Tối</w:t>
      </w:r>
      <w:r w:rsidRPr="00A36F19">
        <w:rPr>
          <w:color w:val="3B3838" w:themeColor="background2" w:themeShade="40"/>
        </w:rPr>
        <w:t>:     Ăn tối nhà hàng. Ngủ KS tại Đà Nẵng.</w:t>
      </w:r>
    </w:p>
    <w:p w:rsidR="006F6933" w:rsidRDefault="006F6933" w:rsidP="006A1E8E">
      <w:pPr>
        <w:spacing w:line="276" w:lineRule="auto"/>
        <w:rPr>
          <w:b/>
          <w:color w:val="0000FF"/>
        </w:rPr>
      </w:pPr>
    </w:p>
    <w:p w:rsidR="006A1E8E" w:rsidRDefault="006A1E8E" w:rsidP="006A1E8E">
      <w:pPr>
        <w:spacing w:line="276" w:lineRule="auto"/>
        <w:rPr>
          <w:b/>
          <w:color w:val="0000FF"/>
        </w:rPr>
      </w:pPr>
      <w:r>
        <w:rPr>
          <w:b/>
          <w:color w:val="0000FF"/>
        </w:rPr>
        <w:t>Ngày 02:</w:t>
      </w:r>
      <w:r w:rsidR="009029FD">
        <w:rPr>
          <w:b/>
          <w:color w:val="0000FF"/>
        </w:rPr>
        <w:t xml:space="preserve"> ĐÀ NẴNG</w:t>
      </w:r>
      <w:r>
        <w:rPr>
          <w:b/>
          <w:color w:val="0000FF"/>
        </w:rPr>
        <w:t xml:space="preserve"> - </w:t>
      </w:r>
      <w:r w:rsidRPr="00D56292">
        <w:rPr>
          <w:b/>
          <w:color w:val="0000FF"/>
        </w:rPr>
        <w:t xml:space="preserve"> CÙ LAO CHÀM</w:t>
      </w:r>
      <w:r>
        <w:rPr>
          <w:b/>
          <w:color w:val="0000FF"/>
        </w:rPr>
        <w:t>/RỪNG DỪA BẢY MẪU</w:t>
      </w:r>
      <w:r w:rsidR="009029FD">
        <w:rPr>
          <w:b/>
          <w:color w:val="0000FF"/>
        </w:rPr>
        <w:t xml:space="preserve"> </w:t>
      </w:r>
      <w:r w:rsidRPr="00D56292">
        <w:rPr>
          <w:b/>
          <w:color w:val="0000FF"/>
        </w:rPr>
        <w:t>(Ăn sáng, ăn trưa, ăn tối)</w:t>
      </w:r>
    </w:p>
    <w:p w:rsidR="003311DB" w:rsidRDefault="003311DB" w:rsidP="003311DB">
      <w:pPr>
        <w:spacing w:line="276" w:lineRule="auto"/>
        <w:ind w:left="792" w:hanging="792"/>
        <w:jc w:val="both"/>
        <w:rPr>
          <w:color w:val="3B3838" w:themeColor="background2" w:themeShade="40"/>
        </w:rPr>
      </w:pPr>
      <w:r w:rsidRPr="006C4221">
        <w:rPr>
          <w:b/>
          <w:color w:val="0000FF"/>
        </w:rPr>
        <w:t>- Sáng:</w:t>
      </w:r>
      <w:r w:rsidRPr="00CA69B1">
        <w:rPr>
          <w:b/>
          <w:color w:val="3B3838" w:themeColor="background2" w:themeShade="40"/>
        </w:rPr>
        <w:tab/>
      </w:r>
      <w:r w:rsidRPr="00CA69B1">
        <w:rPr>
          <w:color w:val="3B3838" w:themeColor="background2" w:themeShade="40"/>
        </w:rPr>
        <w:t xml:space="preserve">Điểm tâm. </w:t>
      </w:r>
      <w:r w:rsidRPr="007E1F2A">
        <w:rPr>
          <w:color w:val="FF0000"/>
        </w:rPr>
        <w:t xml:space="preserve">Quý khách có thể lựa chọn 1 trong 2 Option dưới đây: </w:t>
      </w:r>
    </w:p>
    <w:p w:rsidR="003311DB" w:rsidRPr="00CA69B1" w:rsidRDefault="003311DB" w:rsidP="003311DB">
      <w:pPr>
        <w:spacing w:line="276" w:lineRule="auto"/>
        <w:ind w:left="792" w:hanging="792"/>
        <w:jc w:val="both"/>
        <w:rPr>
          <w:color w:val="3B3838" w:themeColor="background2" w:themeShade="40"/>
        </w:rPr>
      </w:pPr>
      <w:r w:rsidRPr="00BB5F3F">
        <w:rPr>
          <w:b/>
          <w:color w:val="FF0000"/>
        </w:rPr>
        <w:lastRenderedPageBreak/>
        <w:t>Option 1</w:t>
      </w:r>
      <w:r>
        <w:rPr>
          <w:b/>
          <w:color w:val="0000FF"/>
        </w:rPr>
        <w:t>:</w:t>
      </w:r>
      <w:r>
        <w:rPr>
          <w:color w:val="3B3838" w:themeColor="background2" w:themeShade="40"/>
        </w:rPr>
        <w:t>Khởi hành</w:t>
      </w:r>
      <w:r w:rsidRPr="00CA69B1">
        <w:rPr>
          <w:color w:val="3B3838" w:themeColor="background2" w:themeShade="40"/>
        </w:rPr>
        <w:t>vào Hội An ngồi tàu C</w:t>
      </w:r>
      <w:r>
        <w:rPr>
          <w:color w:val="3B3838" w:themeColor="background2" w:themeShade="40"/>
        </w:rPr>
        <w:t>ao Tốc tại biển Cửa Đại</w:t>
      </w:r>
      <w:r w:rsidRPr="00CA69B1">
        <w:rPr>
          <w:color w:val="3B3838" w:themeColor="background2" w:themeShade="40"/>
        </w:rPr>
        <w:t xml:space="preserve"> đi</w:t>
      </w:r>
      <w:r>
        <w:rPr>
          <w:color w:val="3B3838" w:themeColor="background2" w:themeShade="40"/>
        </w:rPr>
        <w:t xml:space="preserve"> tham quan </w:t>
      </w:r>
      <w:r w:rsidRPr="00CA69B1">
        <w:rPr>
          <w:b/>
          <w:color w:val="3B3838" w:themeColor="background2" w:themeShade="40"/>
        </w:rPr>
        <w:t>Cù Lao Chàm</w:t>
      </w:r>
      <w:r w:rsidRPr="00CA69B1">
        <w:rPr>
          <w:color w:val="3B3838" w:themeColor="background2" w:themeShade="40"/>
        </w:rPr>
        <w:t>, khu dự trữ sinh quyển Thế giới gồm cụm đảo ngoài khơi biển Đông cách Hội An 12 hải lý. Tham quan chùa Hải Tạng hơn 400 năm tuổi, Âu thuyền – khu vực tránh bão của ngư dân, Khu dân cư &amp; các lăng miếu cổ.</w:t>
      </w:r>
    </w:p>
    <w:p w:rsidR="003311DB" w:rsidRPr="00CA69B1" w:rsidRDefault="003311DB" w:rsidP="003311DB">
      <w:pPr>
        <w:spacing w:line="276" w:lineRule="auto"/>
        <w:ind w:left="792" w:hanging="792"/>
        <w:jc w:val="both"/>
        <w:rPr>
          <w:color w:val="3B3838" w:themeColor="background2" w:themeShade="40"/>
        </w:rPr>
      </w:pPr>
      <w:r w:rsidRPr="006C4221">
        <w:rPr>
          <w:b/>
          <w:color w:val="0000FF"/>
        </w:rPr>
        <w:t>- Trưa:</w:t>
      </w:r>
      <w:r>
        <w:rPr>
          <w:color w:val="3B3838" w:themeColor="background2" w:themeShade="40"/>
        </w:rPr>
        <w:tab/>
      </w:r>
      <w:r w:rsidRPr="00CA69B1">
        <w:rPr>
          <w:color w:val="3B3838" w:themeColor="background2" w:themeShade="40"/>
        </w:rPr>
        <w:t>Ăn trưa nhà hàng tại Cù Lao Chàm.</w:t>
      </w:r>
    </w:p>
    <w:p w:rsidR="003311DB" w:rsidRDefault="003311DB" w:rsidP="003311DB">
      <w:pPr>
        <w:spacing w:line="276" w:lineRule="auto"/>
        <w:ind w:left="792" w:hanging="792"/>
        <w:jc w:val="both"/>
        <w:rPr>
          <w:color w:val="3B3838" w:themeColor="background2" w:themeShade="40"/>
        </w:rPr>
      </w:pPr>
      <w:r w:rsidRPr="006C4221">
        <w:rPr>
          <w:b/>
          <w:color w:val="0000FF"/>
        </w:rPr>
        <w:t>- Chiều:</w:t>
      </w:r>
      <w:r w:rsidRPr="00CA69B1">
        <w:rPr>
          <w:color w:val="3B3838" w:themeColor="background2" w:themeShade="40"/>
        </w:rPr>
        <w:t>Tiếp tục thăm khu bảo tồn biển tại bãi Bắc, hòn Dài và tham gia các hoạt động lặn biển (Snokelling).</w:t>
      </w:r>
      <w:r>
        <w:rPr>
          <w:color w:val="3B3838" w:themeColor="background2" w:themeShade="40"/>
        </w:rPr>
        <w:t xml:space="preserve"> Về lại Đà Nẵng quý khách mua sắm đặc sản làm quà tại Siêu thị Đặc Sản Miền Trung (Được Sở Du Lịch chọn là điểm mua sắm An toàn – Chất lượng – Giá cả hợp lý).</w:t>
      </w:r>
    </w:p>
    <w:p w:rsidR="003311DB" w:rsidRPr="00CA69B1" w:rsidRDefault="003311DB" w:rsidP="003311DB">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rsidR="003311DB" w:rsidRDefault="003311DB" w:rsidP="003311DB">
      <w:pPr>
        <w:spacing w:line="276" w:lineRule="auto"/>
        <w:ind w:left="792" w:hanging="792"/>
        <w:jc w:val="center"/>
        <w:rPr>
          <w:b/>
          <w:color w:val="FF0000"/>
        </w:rPr>
      </w:pPr>
      <w:r>
        <w:rPr>
          <w:b/>
          <w:color w:val="FF0000"/>
        </w:rPr>
        <w:t>--------------------------------</w:t>
      </w:r>
    </w:p>
    <w:p w:rsidR="003311DB" w:rsidRPr="00CA69B1" w:rsidRDefault="003311DB" w:rsidP="003311DB">
      <w:pPr>
        <w:spacing w:line="276" w:lineRule="auto"/>
        <w:ind w:left="792" w:hanging="792"/>
        <w:jc w:val="both"/>
        <w:rPr>
          <w:color w:val="3B3838" w:themeColor="background2" w:themeShade="40"/>
        </w:rPr>
      </w:pPr>
      <w:r w:rsidRPr="00BB5F3F">
        <w:rPr>
          <w:b/>
          <w:color w:val="FF0000"/>
        </w:rPr>
        <w:t>Option 2</w:t>
      </w:r>
      <w:r>
        <w:rPr>
          <w:b/>
          <w:color w:val="0000FF"/>
        </w:rPr>
        <w:t xml:space="preserve">: </w:t>
      </w:r>
      <w:r>
        <w:rPr>
          <w:color w:val="3B3838" w:themeColor="background2" w:themeShade="40"/>
        </w:rPr>
        <w:t xml:space="preserve">Khởi hành lúc </w:t>
      </w:r>
      <w:r>
        <w:rPr>
          <w:b/>
          <w:color w:val="3B3838" w:themeColor="background2" w:themeShade="40"/>
        </w:rPr>
        <w:t>10h0</w:t>
      </w:r>
      <w:r w:rsidRPr="00413D43">
        <w:rPr>
          <w:b/>
          <w:color w:val="3B3838" w:themeColor="background2" w:themeShade="40"/>
        </w:rPr>
        <w:t>0</w:t>
      </w:r>
      <w:r>
        <w:rPr>
          <w:b/>
          <w:color w:val="3B3838" w:themeColor="background2" w:themeShade="40"/>
        </w:rPr>
        <w:t xml:space="preserve"> </w:t>
      </w:r>
      <w:r>
        <w:rPr>
          <w:color w:val="3B3838" w:themeColor="background2" w:themeShade="40"/>
        </w:rPr>
        <w:t>đi</w:t>
      </w:r>
      <w:r w:rsidRPr="00220311">
        <w:rPr>
          <w:color w:val="3B3838" w:themeColor="background2" w:themeShade="40"/>
        </w:rPr>
        <w:t xml:space="preserve"> t</w:t>
      </w:r>
      <w:r>
        <w:rPr>
          <w:color w:val="3B3838" w:themeColor="background2" w:themeShade="40"/>
        </w:rPr>
        <w:t xml:space="preserve">ham quan khu du lịch sinh thái </w:t>
      </w:r>
      <w:r w:rsidRPr="00AD68DE">
        <w:rPr>
          <w:b/>
          <w:color w:val="3B3838" w:themeColor="background2" w:themeShade="40"/>
        </w:rPr>
        <w:t>Rừng dừa Bảy Mẫu</w:t>
      </w:r>
      <w:r>
        <w:rPr>
          <w:b/>
          <w:color w:val="3B3838" w:themeColor="background2" w:themeShade="40"/>
        </w:rPr>
        <w:t>)</w:t>
      </w:r>
      <w:r>
        <w:rPr>
          <w:color w:val="3B3838" w:themeColor="background2" w:themeShade="40"/>
        </w:rPr>
        <w:t xml:space="preserve">. </w:t>
      </w:r>
      <w:r w:rsidRPr="00220311">
        <w:rPr>
          <w:color w:val="3B3838" w:themeColor="background2" w:themeShade="40"/>
        </w:rPr>
        <w:t xml:space="preserve">Dùng cơm trưa, chụp hình, nghỉ </w:t>
      </w:r>
      <w:r>
        <w:rPr>
          <w:color w:val="3B3838" w:themeColor="background2" w:themeShade="40"/>
        </w:rPr>
        <w:t xml:space="preserve">ngơi tại khu du lịch sinh thái. </w:t>
      </w:r>
      <w:r w:rsidRPr="00220311">
        <w:rPr>
          <w:color w:val="3B3838" w:themeColor="background2" w:themeShade="40"/>
        </w:rPr>
        <w:t>Tập trung tại khu du lịch rừng dừa Bảy Mẫu tham gia các hoạt động làm lưới đánh cá bằng cách truyền thống, câu cá….Tham gia các trò chơi dân gian đạp niêu, đua thuyền, đua thúng, thi câu cá, sasuke...</w:t>
      </w:r>
      <w:r>
        <w:rPr>
          <w:color w:val="3B3838" w:themeColor="background2" w:themeShade="40"/>
        </w:rPr>
        <w:t>Khởi hành về lại Đà Nẵng quý khách mua sắm đặc sản làm quà tại Siêu thị Đặc Sản Miền Trung (Được Sở Du Lịch chọn là điểm mua sắm An toàn – Chất lượng – Giá cả hợp lý).</w:t>
      </w:r>
    </w:p>
    <w:p w:rsidR="003311DB" w:rsidRDefault="003311DB" w:rsidP="003311DB">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t xml:space="preserve">Ăn tối nhà hàng. Ngủ KS </w:t>
      </w:r>
      <w:r w:rsidRPr="00CA69B1">
        <w:rPr>
          <w:color w:val="3B3838" w:themeColor="background2" w:themeShade="40"/>
        </w:rPr>
        <w:t>tại Đà Nẵng.</w:t>
      </w:r>
    </w:p>
    <w:p w:rsidR="003311DB" w:rsidRDefault="003311DB" w:rsidP="006A1E8E">
      <w:pPr>
        <w:tabs>
          <w:tab w:val="left" w:pos="810"/>
        </w:tabs>
        <w:spacing w:line="276" w:lineRule="auto"/>
        <w:rPr>
          <w:b/>
          <w:color w:val="0000FF"/>
        </w:rPr>
      </w:pPr>
    </w:p>
    <w:p w:rsidR="006A1E8E" w:rsidRPr="00755242" w:rsidRDefault="006A1E8E" w:rsidP="006A1E8E">
      <w:pPr>
        <w:tabs>
          <w:tab w:val="left" w:pos="810"/>
        </w:tabs>
        <w:spacing w:line="276" w:lineRule="auto"/>
        <w:rPr>
          <w:color w:val="0000FF"/>
        </w:rPr>
      </w:pPr>
      <w:r>
        <w:rPr>
          <w:b/>
          <w:color w:val="0000FF"/>
        </w:rPr>
        <w:t>Ngày 03: ĐÀ NẴNG – TỰ DO TẮM BIỂN</w:t>
      </w:r>
      <w:r w:rsidRPr="00755242">
        <w:rPr>
          <w:b/>
          <w:color w:val="0000FF"/>
        </w:rPr>
        <w:t xml:space="preserve"> </w:t>
      </w:r>
      <w:r>
        <w:rPr>
          <w:b/>
          <w:color w:val="0000FF"/>
        </w:rPr>
        <w:t xml:space="preserve">– (MIKAZUKI) </w:t>
      </w:r>
      <w:r w:rsidRPr="00755242">
        <w:rPr>
          <w:b/>
          <w:color w:val="0000FF"/>
        </w:rPr>
        <w:t xml:space="preserve"> Tiễn khách </w:t>
      </w:r>
      <w:r w:rsidRPr="00755242">
        <w:rPr>
          <w:b/>
          <w:color w:val="0000FF"/>
        </w:rPr>
        <w:tab/>
        <w:t xml:space="preserve">  (Ăn sáng, ăn trưa)</w:t>
      </w:r>
    </w:p>
    <w:p w:rsidR="006A1E8E" w:rsidRPr="00CA69B1" w:rsidRDefault="006A1E8E" w:rsidP="006A1E8E">
      <w:pPr>
        <w:spacing w:line="276" w:lineRule="auto"/>
        <w:ind w:left="792" w:hanging="792"/>
        <w:jc w:val="both"/>
        <w:rPr>
          <w:color w:val="3B3838" w:themeColor="background2" w:themeShade="40"/>
        </w:rPr>
      </w:pPr>
      <w:r w:rsidRPr="00755242">
        <w:rPr>
          <w:b/>
          <w:color w:val="0000FF"/>
        </w:rPr>
        <w:t>- Sáng:</w:t>
      </w:r>
      <w:r>
        <w:rPr>
          <w:color w:val="3B3838" w:themeColor="background2" w:themeShade="40"/>
        </w:rPr>
        <w:tab/>
        <w:t>Điểm tâm. Quý khách tự do nghỉ ngơi tại Khách sạn và tự do tắm biển Mỹ Khê hoặc chọn Option Mikazuki, khu phức hợp Công viên nước trong nhà theo pho</w:t>
      </w:r>
      <w:r w:rsidR="002F39C7">
        <w:rPr>
          <w:color w:val="3B3838" w:themeColor="background2" w:themeShade="40"/>
        </w:rPr>
        <w:t>ng cách Nhật Bản (Chi phí tự túc</w:t>
      </w:r>
      <w:r>
        <w:rPr>
          <w:color w:val="3B3838" w:themeColor="background2" w:themeShade="40"/>
        </w:rPr>
        <w:t xml:space="preserve">). </w:t>
      </w:r>
    </w:p>
    <w:p w:rsidR="006A1E8E" w:rsidRPr="00CA69B1" w:rsidRDefault="006A1E8E" w:rsidP="006A1E8E">
      <w:pPr>
        <w:spacing w:line="276" w:lineRule="auto"/>
        <w:ind w:left="792" w:hanging="792"/>
        <w:jc w:val="both"/>
        <w:rPr>
          <w:color w:val="3B3838" w:themeColor="background2" w:themeShade="40"/>
        </w:rPr>
      </w:pPr>
      <w:r w:rsidRPr="00755242">
        <w:rPr>
          <w:b/>
          <w:color w:val="0000FF"/>
        </w:rPr>
        <w:t>- Trưa:</w:t>
      </w:r>
      <w:r w:rsidR="00294531">
        <w:rPr>
          <w:b/>
          <w:color w:val="0000FF"/>
        </w:rPr>
        <w:t xml:space="preserve"> </w:t>
      </w:r>
      <w:r w:rsidRPr="00CA69B1">
        <w:rPr>
          <w:color w:val="3B3838" w:themeColor="background2" w:themeShade="40"/>
        </w:rPr>
        <w:t>Ăn trưa nhà hàng.</w:t>
      </w:r>
    </w:p>
    <w:p w:rsidR="006A1E8E" w:rsidRDefault="006A1E8E" w:rsidP="006A1E8E">
      <w:pPr>
        <w:tabs>
          <w:tab w:val="left" w:pos="810"/>
        </w:tabs>
        <w:spacing w:line="276" w:lineRule="auto"/>
        <w:ind w:left="810" w:hanging="810"/>
        <w:rPr>
          <w:color w:val="3B3838" w:themeColor="background2" w:themeShade="40"/>
        </w:rPr>
      </w:pPr>
      <w:r w:rsidRPr="00755242">
        <w:rPr>
          <w:b/>
          <w:color w:val="0000FF"/>
        </w:rPr>
        <w:t>- Chiều:</w:t>
      </w:r>
      <w:r w:rsidR="007C3A53">
        <w:rPr>
          <w:b/>
          <w:color w:val="0000FF"/>
        </w:rPr>
        <w:t xml:space="preserve"> </w:t>
      </w:r>
      <w:r w:rsidRPr="00CA69B1">
        <w:rPr>
          <w:color w:val="3B3838" w:themeColor="background2" w:themeShade="40"/>
        </w:rPr>
        <w:t>Tiễn k</w:t>
      </w:r>
      <w:r>
        <w:rPr>
          <w:color w:val="3B3838" w:themeColor="background2" w:themeShade="40"/>
        </w:rPr>
        <w:t>hách sân bay Đà Nẵng (Tất cả chuyến bay</w:t>
      </w:r>
      <w:r w:rsidRPr="00CA69B1">
        <w:rPr>
          <w:color w:val="3B3838" w:themeColor="background2" w:themeShade="40"/>
        </w:rPr>
        <w:t xml:space="preserve"> từ </w:t>
      </w:r>
      <w:r>
        <w:rPr>
          <w:b/>
          <w:color w:val="3B3838" w:themeColor="background2" w:themeShade="40"/>
        </w:rPr>
        <w:t>14</w:t>
      </w:r>
      <w:r w:rsidRPr="00CA69B1">
        <w:rPr>
          <w:b/>
          <w:color w:val="3B3838" w:themeColor="background2" w:themeShade="40"/>
        </w:rPr>
        <w:t>h00 đến 23h00</w:t>
      </w:r>
      <w:r w:rsidRPr="00CA69B1">
        <w:rPr>
          <w:color w:val="3B3838" w:themeColor="background2" w:themeShade="40"/>
        </w:rPr>
        <w:t xml:space="preserve">). </w:t>
      </w:r>
      <w:r>
        <w:rPr>
          <w:color w:val="3B3838" w:themeColor="background2" w:themeShade="40"/>
        </w:rPr>
        <w:t xml:space="preserve">Chào thân ái.  Kết thúc chương </w:t>
      </w:r>
      <w:r w:rsidRPr="00CA69B1">
        <w:rPr>
          <w:color w:val="3B3838" w:themeColor="background2" w:themeShade="40"/>
        </w:rPr>
        <w:t>trình.</w:t>
      </w:r>
    </w:p>
    <w:p w:rsidR="007C3A53" w:rsidRDefault="007C3A53" w:rsidP="006A1E8E">
      <w:pPr>
        <w:tabs>
          <w:tab w:val="left" w:pos="810"/>
        </w:tabs>
        <w:spacing w:line="276" w:lineRule="auto"/>
        <w:ind w:left="810" w:hanging="810"/>
        <w:rPr>
          <w:color w:val="3B3838" w:themeColor="background2" w:themeShade="40"/>
        </w:rPr>
      </w:pPr>
    </w:p>
    <w:p w:rsidR="007C3A53" w:rsidRPr="007516E1" w:rsidRDefault="007C3A53" w:rsidP="007C3A53">
      <w:pPr>
        <w:jc w:val="center"/>
        <w:rPr>
          <w:b/>
          <w:color w:val="FF0000"/>
          <w:sz w:val="32"/>
        </w:rPr>
      </w:pPr>
      <w:r w:rsidRPr="007516E1">
        <w:rPr>
          <w:b/>
          <w:color w:val="FF0000"/>
          <w:sz w:val="32"/>
        </w:rPr>
        <w:t>ĐƠN GIÁ TOUR</w:t>
      </w:r>
    </w:p>
    <w:p w:rsidR="007C3A53" w:rsidRPr="007516E1" w:rsidRDefault="007C3A53" w:rsidP="007C3A53">
      <w:pPr>
        <w:jc w:val="center"/>
        <w:rPr>
          <w:b/>
          <w:color w:val="FF0000"/>
          <w:sz w:val="32"/>
        </w:rPr>
      </w:pPr>
      <w:r w:rsidRPr="007516E1">
        <w:rPr>
          <w:b/>
          <w:color w:val="FF0000"/>
          <w:sz w:val="32"/>
        </w:rPr>
        <w:t>(Áp dụng đoàn khách lẻ)</w:t>
      </w:r>
    </w:p>
    <w:p w:rsidR="000A6C71" w:rsidRDefault="000A6C71" w:rsidP="000A6C71">
      <w:pPr>
        <w:tabs>
          <w:tab w:val="left" w:pos="810"/>
        </w:tabs>
        <w:spacing w:line="276" w:lineRule="auto"/>
        <w:ind w:left="810" w:hanging="810"/>
        <w:rPr>
          <w:color w:val="3B3838" w:themeColor="background2" w:themeShade="40"/>
        </w:rPr>
      </w:pPr>
    </w:p>
    <w:p w:rsidR="009C0A91" w:rsidRDefault="009C0A91" w:rsidP="009C0A91">
      <w:pPr>
        <w:ind w:right="36"/>
        <w:rPr>
          <w:b/>
          <w:bCs/>
          <w:color w:val="0000FF"/>
          <w:sz w:val="21"/>
          <w:szCs w:val="21"/>
          <w:u w:val="single"/>
        </w:rPr>
      </w:pPr>
      <w:r>
        <w:rPr>
          <w:b/>
          <w:bCs/>
          <w:color w:val="0000FF"/>
          <w:sz w:val="21"/>
          <w:szCs w:val="21"/>
        </w:rPr>
        <w:t xml:space="preserve">* </w:t>
      </w:r>
      <w:r>
        <w:rPr>
          <w:b/>
          <w:bCs/>
          <w:color w:val="0000FF"/>
          <w:sz w:val="21"/>
          <w:szCs w:val="21"/>
          <w:u w:val="single"/>
        </w:rPr>
        <w:t xml:space="preserve">PHỤC VỤ ĐOÀN: </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Xe vận chuyển tốt đời mới đón - tiễn và phục vụ theo chương trình. (16, 29, 35, 45 chỗ tùy theo số lượng khách của mỗi tour)</w:t>
      </w:r>
    </w:p>
    <w:p w:rsidR="009C0A91" w:rsidRDefault="009C0A91" w:rsidP="009C0A91">
      <w:pPr>
        <w:pStyle w:val="Header"/>
        <w:numPr>
          <w:ilvl w:val="0"/>
          <w:numId w:val="6"/>
        </w:numPr>
        <w:tabs>
          <w:tab w:val="left" w:pos="720"/>
        </w:tabs>
        <w:ind w:right="36"/>
        <w:jc w:val="both"/>
        <w:rPr>
          <w:b/>
          <w:color w:val="3B3838" w:themeColor="background2" w:themeShade="40"/>
          <w:sz w:val="21"/>
          <w:szCs w:val="21"/>
          <w:lang w:val="vi-VN"/>
        </w:rPr>
      </w:pPr>
      <w:r>
        <w:rPr>
          <w:color w:val="3B3838" w:themeColor="background2" w:themeShade="40"/>
          <w:sz w:val="21"/>
          <w:szCs w:val="21"/>
          <w:lang w:val="vi-VN"/>
        </w:rPr>
        <w:t>Ngủ 2 khách/phòng khách sạn tiện nghi 3 sao</w:t>
      </w:r>
      <w:r>
        <w:rPr>
          <w:color w:val="3B3838" w:themeColor="background2" w:themeShade="40"/>
          <w:sz w:val="21"/>
          <w:szCs w:val="21"/>
        </w:rPr>
        <w:t xml:space="preserve"> hoặc 4 sao, 5 sao theo lựa chọn</w:t>
      </w:r>
      <w:r>
        <w:rPr>
          <w:color w:val="3B3838" w:themeColor="background2" w:themeShade="40"/>
          <w:sz w:val="21"/>
          <w:szCs w:val="21"/>
          <w:lang w:val="vi-VN"/>
        </w:rPr>
        <w:t xml:space="preserve"> :</w:t>
      </w:r>
      <w:r>
        <w:rPr>
          <w:b/>
          <w:color w:val="3B3838" w:themeColor="background2" w:themeShade="40"/>
          <w:sz w:val="21"/>
          <w:szCs w:val="21"/>
          <w:lang w:val="vi-VN"/>
        </w:rPr>
        <w:t xml:space="preserve">hệ thống máy nước nóng lạnh, ĐT, phòng tắm riêng, phòng 2-3 người…  </w:t>
      </w:r>
      <w:r>
        <w:rPr>
          <w:i/>
          <w:color w:val="3B3838" w:themeColor="background2" w:themeShade="40"/>
          <w:sz w:val="21"/>
          <w:szCs w:val="21"/>
        </w:rPr>
        <w:t>T</w:t>
      </w:r>
      <w:r>
        <w:rPr>
          <w:i/>
          <w:color w:val="3B3838" w:themeColor="background2" w:themeShade="40"/>
          <w:sz w:val="21"/>
          <w:szCs w:val="21"/>
          <w:lang w:val="vi-VN"/>
        </w:rPr>
        <w:t>rường hợp đi 1 người</w:t>
      </w:r>
      <w:r>
        <w:rPr>
          <w:i/>
          <w:color w:val="3B3838" w:themeColor="background2" w:themeShade="40"/>
          <w:sz w:val="21"/>
          <w:szCs w:val="21"/>
        </w:rPr>
        <w:t xml:space="preserve"> phải</w:t>
      </w:r>
      <w:r>
        <w:rPr>
          <w:i/>
          <w:color w:val="3B3838" w:themeColor="background2" w:themeShade="40"/>
          <w:sz w:val="21"/>
          <w:szCs w:val="21"/>
          <w:lang w:val="vi-VN"/>
        </w:rPr>
        <w:t xml:space="preserve"> phụ thu phòng đơn</w:t>
      </w:r>
      <w:r w:rsidR="00016904">
        <w:rPr>
          <w:i/>
          <w:color w:val="3B3838" w:themeColor="background2" w:themeShade="40"/>
          <w:sz w:val="21"/>
          <w:szCs w:val="21"/>
        </w:rPr>
        <w:t xml:space="preserve"> </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Ăn các bữa theo tour: 0</w:t>
      </w:r>
      <w:r w:rsidR="0002174C">
        <w:rPr>
          <w:color w:val="3B3838" w:themeColor="background2" w:themeShade="40"/>
          <w:sz w:val="21"/>
          <w:szCs w:val="21"/>
        </w:rPr>
        <w:t>2</w:t>
      </w:r>
      <w:bookmarkStart w:id="0" w:name="_GoBack"/>
      <w:bookmarkEnd w:id="0"/>
      <w:r>
        <w:rPr>
          <w:color w:val="3B3838" w:themeColor="background2" w:themeShade="40"/>
          <w:sz w:val="21"/>
          <w:szCs w:val="21"/>
          <w:lang w:val="vi-VN"/>
        </w:rPr>
        <w:t xml:space="preserve"> bữa sáng buffet + </w:t>
      </w:r>
      <w:r w:rsidR="003D6F2A">
        <w:rPr>
          <w:color w:val="3B3838" w:themeColor="background2" w:themeShade="40"/>
          <w:sz w:val="21"/>
          <w:szCs w:val="21"/>
        </w:rPr>
        <w:t>4</w:t>
      </w:r>
      <w:r>
        <w:rPr>
          <w:color w:val="3B3838" w:themeColor="background2" w:themeShade="40"/>
          <w:sz w:val="21"/>
          <w:szCs w:val="21"/>
        </w:rPr>
        <w:t xml:space="preserve"> bữa bữa chính 130.000đ/suất + 1 bữa trưa buffet  Bà Nà (nếu đăng ký đi bà nà)</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Vé tham quan các điểm.</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Hướng dẫn viên tiếng Việt phục vụ tận tình.</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Phục vụ 02nước0.5l/khách /ngày.</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lang w:val="vi-VN"/>
        </w:rPr>
        <w:t>Bảo hiểm du lịch.</w:t>
      </w:r>
    </w:p>
    <w:p w:rsidR="009C0A91" w:rsidRDefault="009C0A91" w:rsidP="009C0A91">
      <w:pPr>
        <w:pStyle w:val="Header"/>
        <w:numPr>
          <w:ilvl w:val="0"/>
          <w:numId w:val="6"/>
        </w:numPr>
        <w:tabs>
          <w:tab w:val="left" w:pos="720"/>
        </w:tabs>
        <w:ind w:right="36"/>
        <w:jc w:val="both"/>
        <w:rPr>
          <w:color w:val="3B3838" w:themeColor="background2" w:themeShade="40"/>
          <w:sz w:val="21"/>
          <w:szCs w:val="21"/>
          <w:lang w:val="vi-VN"/>
        </w:rPr>
      </w:pPr>
      <w:r>
        <w:rPr>
          <w:color w:val="3B3838" w:themeColor="background2" w:themeShade="40"/>
          <w:sz w:val="21"/>
          <w:szCs w:val="21"/>
        </w:rPr>
        <w:t>Vé máy bay khứ hồi của vietjet, giá chưa gồm hành lý ký gửi, chỉ gồm 7kg xách tay, giá có thể lên xuống theo thời giá</w:t>
      </w:r>
    </w:p>
    <w:p w:rsidR="009C0A91" w:rsidRDefault="009C0A91" w:rsidP="009C0A91">
      <w:pPr>
        <w:pStyle w:val="Header"/>
        <w:numPr>
          <w:ilvl w:val="0"/>
          <w:numId w:val="6"/>
        </w:numPr>
        <w:tabs>
          <w:tab w:val="num" w:pos="720"/>
        </w:tabs>
        <w:ind w:right="36"/>
        <w:jc w:val="both"/>
        <w:rPr>
          <w:color w:val="3B3838" w:themeColor="background2" w:themeShade="40"/>
          <w:sz w:val="22"/>
          <w:szCs w:val="22"/>
        </w:rPr>
      </w:pPr>
      <w:r>
        <w:rPr>
          <w:color w:val="3B3838" w:themeColor="background2" w:themeShade="40"/>
          <w:sz w:val="22"/>
          <w:szCs w:val="22"/>
        </w:rPr>
        <w:lastRenderedPageBreak/>
        <w:t>Cano đi Cù Lao Chàm hoặc thuyền thúng Rừng Dừa Bảy Mẫu.</w:t>
      </w:r>
    </w:p>
    <w:p w:rsidR="009C0A91" w:rsidRDefault="009C0A91" w:rsidP="009C0A91">
      <w:pPr>
        <w:pStyle w:val="Header"/>
        <w:numPr>
          <w:ilvl w:val="0"/>
          <w:numId w:val="6"/>
        </w:numPr>
        <w:tabs>
          <w:tab w:val="num" w:pos="720"/>
        </w:tabs>
        <w:ind w:right="36"/>
        <w:jc w:val="both"/>
        <w:rPr>
          <w:color w:val="3B3838" w:themeColor="background2" w:themeShade="40"/>
          <w:sz w:val="22"/>
          <w:szCs w:val="22"/>
        </w:rPr>
      </w:pPr>
      <w:r>
        <w:rPr>
          <w:color w:val="3B3838" w:themeColor="background2" w:themeShade="40"/>
          <w:sz w:val="22"/>
          <w:szCs w:val="22"/>
        </w:rPr>
        <w:t>Vé máy bay khứ hồi, giá trên là giá tham khảo, giá thực tế có thể lên xuống theo thời giá. Hàng không Vietjet, chưa gồm hành lý ký gửi.</w:t>
      </w:r>
    </w:p>
    <w:p w:rsidR="009C0A91" w:rsidRDefault="009C0A91" w:rsidP="009C0A91">
      <w:pPr>
        <w:ind w:right="36"/>
        <w:rPr>
          <w:b/>
          <w:bCs/>
          <w:color w:val="0000FF"/>
        </w:rPr>
      </w:pPr>
    </w:p>
    <w:p w:rsidR="009C0A91" w:rsidRPr="00C70E12" w:rsidRDefault="009C0A91" w:rsidP="009C0A91">
      <w:pPr>
        <w:ind w:right="36"/>
        <w:rPr>
          <w:b/>
          <w:bCs/>
          <w:color w:val="0000FF"/>
          <w:u w:val="single"/>
        </w:rPr>
      </w:pPr>
      <w:r w:rsidRPr="00C70E12">
        <w:rPr>
          <w:b/>
          <w:bCs/>
          <w:color w:val="0000FF"/>
        </w:rPr>
        <w:t xml:space="preserve">* </w:t>
      </w:r>
      <w:r w:rsidRPr="00C70E12">
        <w:rPr>
          <w:b/>
          <w:bCs/>
          <w:color w:val="0000FF"/>
          <w:u w:val="single"/>
        </w:rPr>
        <w:t xml:space="preserve">KHÔNG BAO GỒM: </w:t>
      </w:r>
    </w:p>
    <w:p w:rsidR="009C0A91" w:rsidRPr="00C70E12" w:rsidRDefault="009C0A91" w:rsidP="009C0A91">
      <w:pPr>
        <w:pStyle w:val="Header"/>
        <w:numPr>
          <w:ilvl w:val="0"/>
          <w:numId w:val="5"/>
        </w:numPr>
        <w:tabs>
          <w:tab w:val="clear" w:pos="4680"/>
          <w:tab w:val="clear" w:pos="9360"/>
        </w:tabs>
        <w:ind w:right="36"/>
        <w:jc w:val="both"/>
        <w:rPr>
          <w:color w:val="3B3838" w:themeColor="background2" w:themeShade="40"/>
        </w:rPr>
      </w:pPr>
      <w:r w:rsidRPr="00C70E12">
        <w:rPr>
          <w:color w:val="3B3838" w:themeColor="background2" w:themeShade="40"/>
        </w:rPr>
        <w:t xml:space="preserve">Chi phí cá nhân, thức uống tự gọi trong các bữa ăn,.. </w:t>
      </w:r>
    </w:p>
    <w:p w:rsidR="009C0A91" w:rsidRDefault="009C0A91" w:rsidP="009C0A91">
      <w:pPr>
        <w:pStyle w:val="Header"/>
        <w:numPr>
          <w:ilvl w:val="0"/>
          <w:numId w:val="5"/>
        </w:numPr>
        <w:tabs>
          <w:tab w:val="clear" w:pos="4680"/>
          <w:tab w:val="clear" w:pos="9360"/>
        </w:tabs>
        <w:ind w:right="36"/>
        <w:jc w:val="both"/>
        <w:rPr>
          <w:color w:val="3B3838" w:themeColor="background2" w:themeShade="40"/>
        </w:rPr>
      </w:pPr>
      <w:r>
        <w:rPr>
          <w:color w:val="3B3838" w:themeColor="background2" w:themeShade="40"/>
        </w:rPr>
        <w:t>Thuế VAT 8%</w:t>
      </w:r>
    </w:p>
    <w:p w:rsidR="009C0A91" w:rsidRDefault="009C0A91" w:rsidP="009C0A91">
      <w:pPr>
        <w:pStyle w:val="Header"/>
        <w:numPr>
          <w:ilvl w:val="0"/>
          <w:numId w:val="5"/>
        </w:numPr>
        <w:ind w:right="36"/>
        <w:jc w:val="both"/>
        <w:rPr>
          <w:color w:val="3B3838" w:themeColor="background2" w:themeShade="40"/>
          <w:sz w:val="22"/>
          <w:szCs w:val="22"/>
        </w:rPr>
      </w:pPr>
      <w:r>
        <w:rPr>
          <w:color w:val="3B3838" w:themeColor="background2" w:themeShade="40"/>
          <w:sz w:val="22"/>
          <w:szCs w:val="22"/>
        </w:rPr>
        <w:t>Cáp treo bà nà + buffet trưa Bà Nà: 1.090.000vnđ/ khách</w:t>
      </w:r>
    </w:p>
    <w:p w:rsidR="009C0A91" w:rsidRPr="00B52D51" w:rsidRDefault="009C0A91" w:rsidP="009C0A91">
      <w:pPr>
        <w:pStyle w:val="Header"/>
        <w:numPr>
          <w:ilvl w:val="0"/>
          <w:numId w:val="5"/>
        </w:numPr>
        <w:ind w:right="36"/>
        <w:jc w:val="both"/>
        <w:rPr>
          <w:color w:val="3B3838" w:themeColor="background2" w:themeShade="40"/>
          <w:sz w:val="22"/>
          <w:szCs w:val="22"/>
        </w:rPr>
      </w:pPr>
      <w:r>
        <w:rPr>
          <w:color w:val="3B3838" w:themeColor="background2" w:themeShade="40"/>
          <w:szCs w:val="22"/>
        </w:rPr>
        <w:t>Khu phức hợp trượt thác và công viên nước</w:t>
      </w:r>
      <w:r w:rsidRPr="00861A23">
        <w:rPr>
          <w:color w:val="3B3838" w:themeColor="background2" w:themeShade="40"/>
          <w:szCs w:val="22"/>
        </w:rPr>
        <w:t xml:space="preserve"> Mikazuki</w:t>
      </w:r>
      <w:r>
        <w:rPr>
          <w:color w:val="3B3838" w:themeColor="background2" w:themeShade="40"/>
          <w:szCs w:val="22"/>
        </w:rPr>
        <w:t>: Áp dụng theo giá Công bố.</w:t>
      </w:r>
    </w:p>
    <w:p w:rsidR="009C0A91" w:rsidRDefault="009C0A91" w:rsidP="009C0A91">
      <w:pPr>
        <w:pStyle w:val="Header"/>
        <w:numPr>
          <w:ilvl w:val="0"/>
          <w:numId w:val="5"/>
        </w:numPr>
        <w:tabs>
          <w:tab w:val="clear" w:pos="4680"/>
          <w:tab w:val="clear" w:pos="9360"/>
        </w:tabs>
        <w:ind w:right="36"/>
        <w:jc w:val="both"/>
        <w:rPr>
          <w:color w:val="3B3838" w:themeColor="background2" w:themeShade="40"/>
          <w:sz w:val="22"/>
          <w:szCs w:val="22"/>
        </w:rPr>
      </w:pPr>
      <w:r w:rsidRPr="00240645">
        <w:rPr>
          <w:color w:val="3B3838" w:themeColor="background2" w:themeShade="40"/>
          <w:sz w:val="22"/>
          <w:szCs w:val="22"/>
        </w:rPr>
        <w:t>Du thuyền Sông Hàn</w:t>
      </w:r>
      <w:r>
        <w:rPr>
          <w:color w:val="3B3838" w:themeColor="background2" w:themeShade="40"/>
          <w:sz w:val="22"/>
          <w:szCs w:val="22"/>
        </w:rPr>
        <w:t xml:space="preserve"> (buổi tối)</w:t>
      </w:r>
      <w:r w:rsidRPr="00240645">
        <w:rPr>
          <w:color w:val="3B3838" w:themeColor="background2" w:themeShade="40"/>
          <w:sz w:val="22"/>
          <w:szCs w:val="22"/>
        </w:rPr>
        <w:t>. 150.000đ/khách, bao gồm Vé du thuyền + Xe + HDV + Chè Liên</w:t>
      </w:r>
    </w:p>
    <w:p w:rsidR="009C0A91" w:rsidRDefault="009C0A91" w:rsidP="009C0A91">
      <w:pPr>
        <w:pStyle w:val="Header"/>
        <w:numPr>
          <w:ilvl w:val="0"/>
          <w:numId w:val="5"/>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Phụ thu khách ngoại quốc: 300.000vnđ/ khách</w:t>
      </w:r>
    </w:p>
    <w:p w:rsidR="009C0A91" w:rsidRPr="00240645" w:rsidRDefault="009C0A91" w:rsidP="009C0A91">
      <w:pPr>
        <w:pStyle w:val="Header"/>
        <w:numPr>
          <w:ilvl w:val="0"/>
          <w:numId w:val="5"/>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Phụ thu phòng đơn nếu ở một mình một phòng.</w:t>
      </w:r>
    </w:p>
    <w:p w:rsidR="009C0A91" w:rsidRDefault="009C0A91" w:rsidP="009C0A91">
      <w:pPr>
        <w:pStyle w:val="BodyTextIndent"/>
        <w:tabs>
          <w:tab w:val="left" w:pos="1276"/>
        </w:tabs>
        <w:jc w:val="left"/>
        <w:rPr>
          <w:rFonts w:ascii="Times New Roman" w:hAnsi="Times New Roman"/>
          <w:b/>
          <w:color w:val="0000FF"/>
          <w:sz w:val="24"/>
          <w:szCs w:val="24"/>
          <w:u w:val="single"/>
          <w:lang w:val="vi-VN"/>
        </w:rPr>
      </w:pPr>
    </w:p>
    <w:p w:rsidR="009C0A91" w:rsidRPr="00C70E12" w:rsidRDefault="009C0A91" w:rsidP="009C0A91">
      <w:pPr>
        <w:pStyle w:val="BodyTextIndent"/>
        <w:tabs>
          <w:tab w:val="left" w:pos="1276"/>
        </w:tabs>
        <w:jc w:val="left"/>
        <w:rPr>
          <w:rFonts w:ascii="Times New Roman" w:hAnsi="Times New Roman"/>
          <w:b/>
          <w:color w:val="0000FF"/>
          <w:sz w:val="24"/>
          <w:szCs w:val="24"/>
          <w:u w:val="single"/>
          <w:lang w:val="vi-VN"/>
        </w:rPr>
      </w:pPr>
      <w:r w:rsidRPr="00C70E12">
        <w:rPr>
          <w:rFonts w:ascii="Times New Roman" w:hAnsi="Times New Roman"/>
          <w:b/>
          <w:color w:val="0000FF"/>
          <w:sz w:val="24"/>
          <w:szCs w:val="24"/>
          <w:u w:val="single"/>
          <w:lang w:val="vi-VN"/>
        </w:rPr>
        <w:t xml:space="preserve">Giá tour trẻ em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806"/>
        <w:gridCol w:w="6844"/>
      </w:tblGrid>
      <w:tr w:rsidR="009C0A91" w:rsidRPr="00C70E12" w:rsidTr="002A27EC">
        <w:tc>
          <w:tcPr>
            <w:tcW w:w="2515" w:type="dxa"/>
          </w:tcPr>
          <w:p w:rsidR="009C0A91" w:rsidRPr="00C70E12" w:rsidRDefault="009C0A91" w:rsidP="002A27EC">
            <w:pPr>
              <w:pStyle w:val="BodyTextIndent"/>
              <w:tabs>
                <w:tab w:val="clear" w:pos="909"/>
                <w:tab w:val="left" w:pos="1276"/>
              </w:tabs>
              <w:ind w:left="0" w:firstLine="0"/>
              <w:jc w:val="left"/>
              <w:rPr>
                <w:rFonts w:ascii="Times New Roman" w:hAnsi="Times New Roman"/>
                <w:color w:val="0000FF"/>
                <w:sz w:val="24"/>
                <w:szCs w:val="24"/>
              </w:rPr>
            </w:pPr>
            <w:r w:rsidRPr="00C70E12">
              <w:rPr>
                <w:rFonts w:ascii="Times New Roman" w:hAnsi="Times New Roman"/>
                <w:color w:val="0000FF"/>
                <w:sz w:val="24"/>
                <w:szCs w:val="24"/>
              </w:rPr>
              <w:t xml:space="preserve">Trẻ em 1 </w:t>
            </w:r>
            <w:r>
              <w:rPr>
                <w:rFonts w:ascii="Times New Roman" w:hAnsi="Times New Roman"/>
                <w:color w:val="0000FF"/>
                <w:sz w:val="24"/>
                <w:szCs w:val="24"/>
              </w:rPr>
              <w:t>–</w:t>
            </w:r>
            <w:r w:rsidRPr="00C70E12">
              <w:rPr>
                <w:rFonts w:ascii="Times New Roman" w:hAnsi="Times New Roman"/>
                <w:color w:val="0000FF"/>
                <w:sz w:val="24"/>
                <w:szCs w:val="24"/>
              </w:rPr>
              <w:t xml:space="preserve"> </w:t>
            </w:r>
            <w:r>
              <w:rPr>
                <w:rFonts w:ascii="Times New Roman" w:hAnsi="Times New Roman"/>
                <w:color w:val="0000FF"/>
                <w:sz w:val="24"/>
                <w:szCs w:val="24"/>
              </w:rPr>
              <w:t xml:space="preserve">dưới </w:t>
            </w:r>
            <w:r w:rsidRPr="00C70E12">
              <w:rPr>
                <w:rFonts w:ascii="Times New Roman" w:hAnsi="Times New Roman"/>
                <w:color w:val="0000FF"/>
                <w:sz w:val="24"/>
                <w:szCs w:val="24"/>
              </w:rPr>
              <w:t>4 tuổi:</w:t>
            </w:r>
          </w:p>
        </w:tc>
        <w:tc>
          <w:tcPr>
            <w:tcW w:w="806" w:type="dxa"/>
          </w:tcPr>
          <w:p w:rsidR="009C0A91" w:rsidRPr="00C70E12" w:rsidRDefault="009C0A91" w:rsidP="002A27EC">
            <w:pPr>
              <w:pStyle w:val="BodyTextIndent"/>
              <w:tabs>
                <w:tab w:val="clear" w:pos="707"/>
                <w:tab w:val="clear" w:pos="909"/>
              </w:tabs>
              <w:ind w:left="30" w:right="126"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0</w:t>
            </w:r>
          </w:p>
        </w:tc>
        <w:tc>
          <w:tcPr>
            <w:tcW w:w="6844" w:type="dxa"/>
          </w:tcPr>
          <w:p w:rsidR="009C0A91" w:rsidRPr="00C70E12" w:rsidRDefault="009C0A91" w:rsidP="002A27EC">
            <w:pPr>
              <w:pStyle w:val="BodyTextIndent"/>
              <w:tabs>
                <w:tab w:val="clear" w:pos="909"/>
                <w:tab w:val="left" w:pos="1276"/>
              </w:tabs>
              <w:ind w:left="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Gia đình tự lo ăn uống, chỗ ngủ cho bé. Nếu phát sinh chi phí cáp treo Bà Nà bố mẹ tự thanh toán trực tiếp (Trẻ em dưới 1 m miễn phí)</w:t>
            </w:r>
            <w:r>
              <w:rPr>
                <w:rFonts w:ascii="Times New Roman" w:hAnsi="Times New Roman"/>
                <w:color w:val="3B3838" w:themeColor="background2" w:themeShade="40"/>
                <w:sz w:val="24"/>
                <w:szCs w:val="24"/>
              </w:rPr>
              <w:t xml:space="preserve"> + Vé máy bay theo quy định của từng hãng hàng không.</w:t>
            </w:r>
          </w:p>
        </w:tc>
      </w:tr>
      <w:tr w:rsidR="009C0A91" w:rsidRPr="00C70E12" w:rsidTr="002A27EC">
        <w:tc>
          <w:tcPr>
            <w:tcW w:w="2515" w:type="dxa"/>
          </w:tcPr>
          <w:p w:rsidR="009C0A91" w:rsidRPr="00C70E12" w:rsidRDefault="009C0A91" w:rsidP="002A27EC">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Trẻ em 4</w:t>
            </w:r>
            <w:r w:rsidRPr="00C70E12">
              <w:rPr>
                <w:rFonts w:ascii="Times New Roman" w:hAnsi="Times New Roman"/>
                <w:color w:val="0000FF"/>
                <w:sz w:val="24"/>
                <w:szCs w:val="24"/>
              </w:rPr>
              <w:t xml:space="preserve"> </w:t>
            </w:r>
            <w:r>
              <w:rPr>
                <w:rFonts w:ascii="Times New Roman" w:hAnsi="Times New Roman"/>
                <w:color w:val="0000FF"/>
                <w:sz w:val="24"/>
                <w:szCs w:val="24"/>
              </w:rPr>
              <w:t>–</w:t>
            </w:r>
            <w:r w:rsidRPr="00C70E12">
              <w:rPr>
                <w:rFonts w:ascii="Times New Roman" w:hAnsi="Times New Roman"/>
                <w:color w:val="0000FF"/>
                <w:sz w:val="24"/>
                <w:szCs w:val="24"/>
              </w:rPr>
              <w:t xml:space="preserve"> </w:t>
            </w:r>
            <w:r>
              <w:rPr>
                <w:rFonts w:ascii="Times New Roman" w:hAnsi="Times New Roman"/>
                <w:color w:val="0000FF"/>
                <w:sz w:val="24"/>
                <w:szCs w:val="24"/>
              </w:rPr>
              <w:t xml:space="preserve">dưới </w:t>
            </w:r>
            <w:r w:rsidRPr="00C70E12">
              <w:rPr>
                <w:rFonts w:ascii="Times New Roman" w:hAnsi="Times New Roman"/>
                <w:color w:val="0000FF"/>
                <w:sz w:val="24"/>
                <w:szCs w:val="24"/>
              </w:rPr>
              <w:t>9 tuổi</w:t>
            </w:r>
          </w:p>
        </w:tc>
        <w:tc>
          <w:tcPr>
            <w:tcW w:w="806" w:type="dxa"/>
          </w:tcPr>
          <w:p w:rsidR="009C0A91" w:rsidRPr="00C70E12" w:rsidRDefault="009C0A91" w:rsidP="002A27EC">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7</w:t>
            </w:r>
            <w:r w:rsidRPr="00C70E12">
              <w:rPr>
                <w:rFonts w:ascii="Times New Roman" w:hAnsi="Times New Roman"/>
                <w:color w:val="3B3838" w:themeColor="background2" w:themeShade="40"/>
                <w:sz w:val="24"/>
                <w:szCs w:val="24"/>
              </w:rPr>
              <w:t>0%</w:t>
            </w:r>
          </w:p>
        </w:tc>
        <w:tc>
          <w:tcPr>
            <w:tcW w:w="6844" w:type="dxa"/>
          </w:tcPr>
          <w:p w:rsidR="009C0A91" w:rsidRPr="00C70E12" w:rsidRDefault="009C0A91" w:rsidP="002A27EC">
            <w:pPr>
              <w:pStyle w:val="BodyTextIndent"/>
              <w:tabs>
                <w:tab w:val="clear" w:pos="707"/>
                <w:tab w:val="clear" w:pos="909"/>
              </w:tabs>
              <w:ind w:left="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Ăn suất riêng và ngủ chung với bố mẹ</w:t>
            </w:r>
            <w:r>
              <w:rPr>
                <w:rFonts w:ascii="Times New Roman" w:hAnsi="Times New Roman"/>
                <w:color w:val="3B3838" w:themeColor="background2" w:themeShade="40"/>
                <w:sz w:val="24"/>
                <w:szCs w:val="24"/>
              </w:rPr>
              <w:t xml:space="preserve"> + Vé máy bay theo quy định của từng hãng hàng không.</w:t>
            </w:r>
          </w:p>
        </w:tc>
      </w:tr>
      <w:tr w:rsidR="009C0A91" w:rsidRPr="00C70E12" w:rsidTr="002A27EC">
        <w:tc>
          <w:tcPr>
            <w:tcW w:w="2515" w:type="dxa"/>
          </w:tcPr>
          <w:p w:rsidR="009C0A91" w:rsidRPr="00C70E12" w:rsidRDefault="009C0A91" w:rsidP="002A27EC">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Trẻ em từ 9</w:t>
            </w:r>
            <w:r w:rsidRPr="00C70E12">
              <w:rPr>
                <w:rFonts w:ascii="Times New Roman" w:hAnsi="Times New Roman"/>
                <w:color w:val="0000FF"/>
                <w:sz w:val="24"/>
                <w:szCs w:val="24"/>
              </w:rPr>
              <w:t xml:space="preserve"> tuổi</w:t>
            </w:r>
          </w:p>
        </w:tc>
        <w:tc>
          <w:tcPr>
            <w:tcW w:w="806" w:type="dxa"/>
          </w:tcPr>
          <w:p w:rsidR="009C0A91" w:rsidRPr="00C70E12" w:rsidRDefault="009C0A91" w:rsidP="002A27EC">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100%</w:t>
            </w:r>
          </w:p>
        </w:tc>
        <w:tc>
          <w:tcPr>
            <w:tcW w:w="6844" w:type="dxa"/>
          </w:tcPr>
          <w:p w:rsidR="009C0A91" w:rsidRPr="00C70E12" w:rsidRDefault="009C0A91" w:rsidP="002A27EC">
            <w:pPr>
              <w:pStyle w:val="BodyTextIndent"/>
              <w:tabs>
                <w:tab w:val="clear" w:pos="707"/>
                <w:tab w:val="clear" w:pos="909"/>
              </w:tabs>
              <w:ind w:left="33" w:firstLine="0"/>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Tiêu chuẩn như người lớn</w:t>
            </w:r>
          </w:p>
        </w:tc>
      </w:tr>
      <w:tr w:rsidR="009C0A91" w:rsidRPr="00C70E12" w:rsidTr="002A27EC">
        <w:tc>
          <w:tcPr>
            <w:tcW w:w="2515" w:type="dxa"/>
          </w:tcPr>
          <w:p w:rsidR="009C0A91" w:rsidRDefault="009C0A91" w:rsidP="002A27EC">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Vé máy bay trẻ em</w:t>
            </w:r>
          </w:p>
        </w:tc>
        <w:tc>
          <w:tcPr>
            <w:tcW w:w="806" w:type="dxa"/>
          </w:tcPr>
          <w:p w:rsidR="009C0A91" w:rsidRPr="00C70E12" w:rsidRDefault="009C0A91" w:rsidP="002A27EC">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p>
        </w:tc>
        <w:tc>
          <w:tcPr>
            <w:tcW w:w="6844" w:type="dxa"/>
          </w:tcPr>
          <w:p w:rsidR="009C0A91" w:rsidRPr="00C70E12" w:rsidRDefault="009C0A91" w:rsidP="002A27EC">
            <w:pPr>
              <w:pStyle w:val="BodyTextIndent"/>
              <w:tabs>
                <w:tab w:val="clear" w:pos="707"/>
                <w:tab w:val="clear" w:pos="909"/>
              </w:tabs>
              <w:ind w:left="33" w:firstLine="0"/>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Tính theo quy định của từng hãng hàng không</w:t>
            </w:r>
          </w:p>
        </w:tc>
      </w:tr>
    </w:tbl>
    <w:p w:rsidR="009C0A91" w:rsidRPr="00C70E12" w:rsidRDefault="009C0A91" w:rsidP="009C0A91">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r w:rsidRPr="00C70E12">
        <w:rPr>
          <w:rFonts w:ascii="Times New Roman" w:hAnsi="Times New Roman"/>
          <w:b/>
          <w:color w:val="3B3838" w:themeColor="background2" w:themeShade="40"/>
          <w:sz w:val="24"/>
          <w:szCs w:val="24"/>
        </w:rPr>
        <w:t>*** Đối với Option Bà Nà: Trẻ em cao dưới 1m miễn phí vé, cao từ 1m đến 1,4m giá vé là 75%, cao từ 1,4m trở lên tính giá như người lớn.</w:t>
      </w:r>
    </w:p>
    <w:p w:rsidR="009C0A91" w:rsidRPr="00C70E12" w:rsidRDefault="009C0A91" w:rsidP="009C0A91">
      <w:pPr>
        <w:ind w:right="36"/>
        <w:rPr>
          <w:b/>
          <w:bCs/>
          <w:color w:val="0000FF"/>
        </w:rPr>
      </w:pPr>
    </w:p>
    <w:p w:rsidR="009C0A91" w:rsidRPr="00C70E12" w:rsidRDefault="009C0A91" w:rsidP="009C0A91">
      <w:pPr>
        <w:pStyle w:val="Header"/>
        <w:ind w:left="720" w:right="36" w:hanging="720"/>
        <w:jc w:val="both"/>
        <w:rPr>
          <w:color w:val="0000FF"/>
        </w:rPr>
      </w:pPr>
      <w:r w:rsidRPr="00C70E12">
        <w:rPr>
          <w:b/>
          <w:bCs/>
          <w:color w:val="0000FF"/>
          <w:u w:val="single"/>
        </w:rPr>
        <w:t>* Ghi chú:</w:t>
      </w:r>
    </w:p>
    <w:p w:rsidR="009C0A91" w:rsidRDefault="009C0A91" w:rsidP="009C0A91">
      <w:pPr>
        <w:pStyle w:val="Header"/>
        <w:numPr>
          <w:ilvl w:val="0"/>
          <w:numId w:val="4"/>
        </w:numPr>
        <w:tabs>
          <w:tab w:val="clear" w:pos="4680"/>
          <w:tab w:val="clear" w:pos="9360"/>
        </w:tabs>
        <w:ind w:right="36"/>
        <w:jc w:val="both"/>
        <w:rPr>
          <w:color w:val="3B3838" w:themeColor="background2" w:themeShade="40"/>
        </w:rPr>
      </w:pPr>
      <w:r>
        <w:rPr>
          <w:color w:val="3B3838" w:themeColor="background2" w:themeShade="40"/>
        </w:rPr>
        <w:t>Người lớn và trẻ em từ</w:t>
      </w:r>
      <w:r w:rsidRPr="00714B2F">
        <w:rPr>
          <w:color w:val="3B3838" w:themeColor="background2" w:themeShade="40"/>
        </w:rPr>
        <w:t xml:space="preserve"> 14 tuổi mang thẻ căn cước gốc hoặc passport </w:t>
      </w:r>
      <w:r>
        <w:rPr>
          <w:color w:val="3B3838" w:themeColor="background2" w:themeShade="40"/>
        </w:rPr>
        <w:t>gốc, hình ảnh rõ nét, còn hạn sử dụng, trẻ em dưới 14 tuổi mang theo giấy khai sinh (Quý khách vui lòng cung cấp các giấy tờ và kiểm tra còn hạn khi đăng ký tour.</w:t>
      </w:r>
    </w:p>
    <w:p w:rsidR="009C0A91" w:rsidRPr="00C70E12" w:rsidRDefault="009C0A91" w:rsidP="009C0A91">
      <w:pPr>
        <w:pStyle w:val="Header"/>
        <w:numPr>
          <w:ilvl w:val="0"/>
          <w:numId w:val="4"/>
        </w:numPr>
        <w:tabs>
          <w:tab w:val="clear" w:pos="4680"/>
          <w:tab w:val="clear" w:pos="9360"/>
        </w:tabs>
        <w:ind w:right="36"/>
        <w:jc w:val="both"/>
        <w:rPr>
          <w:color w:val="3B3838" w:themeColor="background2" w:themeShade="40"/>
        </w:rPr>
      </w:pPr>
      <w:r w:rsidRPr="00C70E12">
        <w:rPr>
          <w:color w:val="3B3838" w:themeColor="background2" w:themeShade="40"/>
        </w:rPr>
        <w:t xml:space="preserve">Nếu thời tiết không đáp ứng yêu cầu thì thay Cù Lao Chàm bằng </w:t>
      </w:r>
      <w:r>
        <w:rPr>
          <w:color w:val="3B3838" w:themeColor="background2" w:themeShade="40"/>
        </w:rPr>
        <w:t xml:space="preserve">Rừng dừa bảy mẫu </w:t>
      </w:r>
      <w:r w:rsidRPr="00C70E12">
        <w:rPr>
          <w:color w:val="3B3838" w:themeColor="background2" w:themeShade="40"/>
        </w:rPr>
        <w:t>hoặc quý khách tự do.</w:t>
      </w:r>
    </w:p>
    <w:p w:rsidR="009C0A91" w:rsidRDefault="009C0A91" w:rsidP="009C0A91">
      <w:pPr>
        <w:pStyle w:val="Header"/>
        <w:tabs>
          <w:tab w:val="clear" w:pos="4680"/>
          <w:tab w:val="clear" w:pos="9360"/>
        </w:tabs>
        <w:ind w:right="36"/>
        <w:jc w:val="both"/>
        <w:rPr>
          <w:color w:val="3B3838" w:themeColor="background2" w:themeShade="40"/>
        </w:rPr>
      </w:pPr>
    </w:p>
    <w:p w:rsidR="009C0A91" w:rsidRPr="00755242" w:rsidRDefault="009C0A91" w:rsidP="009C0A91">
      <w:pPr>
        <w:tabs>
          <w:tab w:val="left" w:pos="374"/>
        </w:tabs>
        <w:spacing w:before="120" w:after="120"/>
        <w:ind w:right="34"/>
        <w:rPr>
          <w:color w:val="0000FF"/>
          <w:lang w:val="sv-SE"/>
        </w:rPr>
      </w:pPr>
      <w:r w:rsidRPr="00755242">
        <w:rPr>
          <w:b/>
          <w:bCs/>
          <w:color w:val="0000FF"/>
          <w:lang w:val="sv-SE"/>
        </w:rPr>
        <w:t xml:space="preserve">* </w:t>
      </w:r>
      <w:r w:rsidRPr="00755242">
        <w:rPr>
          <w:b/>
          <w:bCs/>
          <w:color w:val="0000FF"/>
          <w:u w:val="single"/>
          <w:lang w:val="sv-SE"/>
        </w:rPr>
        <w:t>TÊN KHÁCH SẠN</w:t>
      </w:r>
      <w:r>
        <w:rPr>
          <w:b/>
          <w:bCs/>
          <w:color w:val="0000FF"/>
          <w:u w:val="single"/>
          <w:lang w:val="sv-SE"/>
        </w:rPr>
        <w:t xml:space="preserve"> GẦN BIỂN 3 SAO, 4 SAO, 5 SAO </w:t>
      </w:r>
      <w:r w:rsidRPr="00755242">
        <w:rPr>
          <w:b/>
          <w:bCs/>
          <w:color w:val="0000FF"/>
          <w:u w:val="single"/>
          <w:lang w:val="sv-SE"/>
        </w:rPr>
        <w:t>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705"/>
        <w:gridCol w:w="2620"/>
        <w:gridCol w:w="2525"/>
      </w:tblGrid>
      <w:tr w:rsidR="009C0A91" w:rsidRPr="00CA69B1" w:rsidTr="002A27EC">
        <w:tc>
          <w:tcPr>
            <w:tcW w:w="1468" w:type="dxa"/>
          </w:tcPr>
          <w:p w:rsidR="009C0A91" w:rsidRPr="00755242" w:rsidRDefault="009C0A91" w:rsidP="002A27EC">
            <w:pPr>
              <w:ind w:right="36"/>
              <w:jc w:val="center"/>
              <w:rPr>
                <w:b/>
                <w:color w:val="0000FF"/>
              </w:rPr>
            </w:pPr>
            <w:r w:rsidRPr="00755242">
              <w:rPr>
                <w:b/>
                <w:color w:val="0000FF"/>
                <w:sz w:val="22"/>
                <w:szCs w:val="22"/>
              </w:rPr>
              <w:t>Địa phương</w:t>
            </w:r>
          </w:p>
        </w:tc>
        <w:tc>
          <w:tcPr>
            <w:tcW w:w="2999" w:type="dxa"/>
          </w:tcPr>
          <w:p w:rsidR="009C0A91" w:rsidRPr="00755242" w:rsidRDefault="009C0A91" w:rsidP="002A27EC">
            <w:pPr>
              <w:ind w:right="36"/>
              <w:jc w:val="center"/>
              <w:rPr>
                <w:b/>
                <w:color w:val="0000FF"/>
              </w:rPr>
            </w:pPr>
            <w:r w:rsidRPr="00755242">
              <w:rPr>
                <w:b/>
                <w:color w:val="0000FF"/>
                <w:sz w:val="22"/>
                <w:szCs w:val="22"/>
              </w:rPr>
              <w:t>Khách sạn 3 sao</w:t>
            </w:r>
          </w:p>
        </w:tc>
        <w:tc>
          <w:tcPr>
            <w:tcW w:w="2908" w:type="dxa"/>
          </w:tcPr>
          <w:p w:rsidR="009C0A91" w:rsidRPr="00755242" w:rsidRDefault="009C0A91" w:rsidP="002A27EC">
            <w:pPr>
              <w:ind w:right="36"/>
              <w:jc w:val="center"/>
              <w:rPr>
                <w:b/>
                <w:color w:val="0000FF"/>
              </w:rPr>
            </w:pPr>
            <w:r w:rsidRPr="00755242">
              <w:rPr>
                <w:b/>
                <w:color w:val="0000FF"/>
                <w:sz w:val="22"/>
                <w:szCs w:val="22"/>
              </w:rPr>
              <w:t>Khách sạn 4 sao</w:t>
            </w:r>
          </w:p>
        </w:tc>
        <w:tc>
          <w:tcPr>
            <w:tcW w:w="2813" w:type="dxa"/>
          </w:tcPr>
          <w:p w:rsidR="009C0A91" w:rsidRPr="00755242" w:rsidRDefault="009C0A91" w:rsidP="002A27EC">
            <w:pPr>
              <w:ind w:right="36"/>
              <w:jc w:val="center"/>
              <w:rPr>
                <w:b/>
                <w:color w:val="0000FF"/>
              </w:rPr>
            </w:pPr>
            <w:r>
              <w:rPr>
                <w:b/>
                <w:color w:val="0000FF"/>
                <w:sz w:val="22"/>
                <w:szCs w:val="22"/>
              </w:rPr>
              <w:t>Khách sạn 5 sao</w:t>
            </w:r>
          </w:p>
        </w:tc>
      </w:tr>
      <w:tr w:rsidR="009C0A91" w:rsidRPr="00CA69B1" w:rsidTr="002A27EC">
        <w:tc>
          <w:tcPr>
            <w:tcW w:w="1468" w:type="dxa"/>
            <w:vAlign w:val="center"/>
          </w:tcPr>
          <w:p w:rsidR="009C0A91" w:rsidRDefault="009C0A91" w:rsidP="002A27EC">
            <w:pPr>
              <w:pStyle w:val="Header"/>
              <w:jc w:val="center"/>
              <w:rPr>
                <w:b/>
                <w:bCs/>
                <w:i/>
                <w:iCs/>
                <w:color w:val="0000FF"/>
              </w:rPr>
            </w:pPr>
            <w:r w:rsidRPr="00755242">
              <w:rPr>
                <w:b/>
                <w:bCs/>
                <w:i/>
                <w:iCs/>
                <w:color w:val="0000FF"/>
                <w:sz w:val="22"/>
                <w:szCs w:val="22"/>
              </w:rPr>
              <w:t>Đà Nẵng</w:t>
            </w:r>
          </w:p>
          <w:p w:rsidR="009C0A91" w:rsidRPr="00755242" w:rsidRDefault="009C0A91" w:rsidP="002A27EC">
            <w:pPr>
              <w:pStyle w:val="Header"/>
              <w:jc w:val="center"/>
              <w:rPr>
                <w:b/>
                <w:bCs/>
                <w:i/>
                <w:iCs/>
                <w:color w:val="0000FF"/>
              </w:rPr>
            </w:pPr>
            <w:r w:rsidRPr="0067168A">
              <w:rPr>
                <w:b/>
                <w:bCs/>
                <w:i/>
                <w:iCs/>
                <w:color w:val="0000FF"/>
                <w:sz w:val="26"/>
                <w:szCs w:val="22"/>
              </w:rPr>
              <w:t>(Gần Biển)</w:t>
            </w:r>
          </w:p>
        </w:tc>
        <w:tc>
          <w:tcPr>
            <w:tcW w:w="2999" w:type="dxa"/>
          </w:tcPr>
          <w:p w:rsidR="009C0A91" w:rsidRPr="00CA69B1" w:rsidRDefault="009C0A91" w:rsidP="002A27EC">
            <w:pPr>
              <w:ind w:right="36"/>
              <w:jc w:val="both"/>
              <w:rPr>
                <w:color w:val="3B3838" w:themeColor="background2" w:themeShade="40"/>
              </w:rPr>
            </w:pPr>
            <w:r>
              <w:rPr>
                <w:color w:val="3B3838" w:themeColor="background2" w:themeShade="40"/>
                <w:sz w:val="22"/>
                <w:szCs w:val="22"/>
              </w:rPr>
              <w:t xml:space="preserve">Ocean Haven,  Pandora, Bantique, Crystal, Grand Jeep </w:t>
            </w:r>
            <w:r w:rsidRPr="00CA69B1">
              <w:rPr>
                <w:color w:val="3B3838" w:themeColor="background2" w:themeShade="40"/>
                <w:sz w:val="22"/>
                <w:szCs w:val="22"/>
              </w:rPr>
              <w:t>...</w:t>
            </w:r>
          </w:p>
        </w:tc>
        <w:tc>
          <w:tcPr>
            <w:tcW w:w="2908" w:type="dxa"/>
          </w:tcPr>
          <w:p w:rsidR="009C0A91" w:rsidRPr="00CA69B1" w:rsidRDefault="009C0A91" w:rsidP="002A27EC">
            <w:pPr>
              <w:ind w:right="36"/>
              <w:rPr>
                <w:color w:val="3B3838" w:themeColor="background2" w:themeShade="40"/>
              </w:rPr>
            </w:pPr>
            <w:r>
              <w:rPr>
                <w:color w:val="3B3838" w:themeColor="background2" w:themeShade="40"/>
                <w:sz w:val="22"/>
                <w:szCs w:val="22"/>
              </w:rPr>
              <w:t xml:space="preserve">Danaciti, Santa Luxury, Aria Grand, Mường Thanh Grand, Như Minh Plaza, Havin </w:t>
            </w:r>
            <w:r w:rsidRPr="00CA69B1">
              <w:rPr>
                <w:color w:val="3B3838" w:themeColor="background2" w:themeShade="40"/>
                <w:sz w:val="22"/>
                <w:szCs w:val="22"/>
              </w:rPr>
              <w:t>...</w:t>
            </w:r>
          </w:p>
        </w:tc>
        <w:tc>
          <w:tcPr>
            <w:tcW w:w="2813" w:type="dxa"/>
          </w:tcPr>
          <w:p w:rsidR="009C0A91" w:rsidRDefault="009C0A91" w:rsidP="002A27EC">
            <w:pPr>
              <w:ind w:right="36"/>
              <w:rPr>
                <w:color w:val="3B3838" w:themeColor="background2" w:themeShade="40"/>
              </w:rPr>
            </w:pPr>
            <w:r>
              <w:rPr>
                <w:color w:val="3B3838" w:themeColor="background2" w:themeShade="40"/>
                <w:sz w:val="22"/>
                <w:szCs w:val="22"/>
              </w:rPr>
              <w:t>Mường Thanh Luxury, Mường Thanh Sông Hàn, Nalod, DLG…</w:t>
            </w:r>
          </w:p>
        </w:tc>
      </w:tr>
    </w:tbl>
    <w:p w:rsidR="007C3A53" w:rsidRDefault="007C3A53"/>
    <w:sectPr w:rsidR="007C3A53" w:rsidSect="00B5763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variable"/>
    <w:sig w:usb0="00000005"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357"/>
    <w:multiLevelType w:val="hybridMultilevel"/>
    <w:tmpl w:val="BBECC74E"/>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22BB0E71"/>
    <w:multiLevelType w:val="hybridMultilevel"/>
    <w:tmpl w:val="D6889934"/>
    <w:lvl w:ilvl="0" w:tplc="C9007BA8">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A0F9E"/>
    <w:multiLevelType w:val="hybridMultilevel"/>
    <w:tmpl w:val="BFC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4" w15:restartNumberingAfterBreak="0">
    <w:nsid w:val="7CD124EF"/>
    <w:multiLevelType w:val="hybridMultilevel"/>
    <w:tmpl w:val="24261C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71"/>
    <w:rsid w:val="00016904"/>
    <w:rsid w:val="0002174C"/>
    <w:rsid w:val="000352C0"/>
    <w:rsid w:val="0004170A"/>
    <w:rsid w:val="00061568"/>
    <w:rsid w:val="00074779"/>
    <w:rsid w:val="000A6C71"/>
    <w:rsid w:val="00164275"/>
    <w:rsid w:val="001E7003"/>
    <w:rsid w:val="001E72A4"/>
    <w:rsid w:val="001F3117"/>
    <w:rsid w:val="00221589"/>
    <w:rsid w:val="002307BE"/>
    <w:rsid w:val="00253E2B"/>
    <w:rsid w:val="00277A21"/>
    <w:rsid w:val="00294531"/>
    <w:rsid w:val="002B68B7"/>
    <w:rsid w:val="002F39C7"/>
    <w:rsid w:val="0031520A"/>
    <w:rsid w:val="003311DB"/>
    <w:rsid w:val="003961FF"/>
    <w:rsid w:val="003B7C1D"/>
    <w:rsid w:val="003D6F2A"/>
    <w:rsid w:val="00417112"/>
    <w:rsid w:val="00441A3D"/>
    <w:rsid w:val="0044797D"/>
    <w:rsid w:val="004607E9"/>
    <w:rsid w:val="00463C05"/>
    <w:rsid w:val="004750DE"/>
    <w:rsid w:val="004819B1"/>
    <w:rsid w:val="0048532A"/>
    <w:rsid w:val="004E63A8"/>
    <w:rsid w:val="00502157"/>
    <w:rsid w:val="00511971"/>
    <w:rsid w:val="0051452C"/>
    <w:rsid w:val="00515B58"/>
    <w:rsid w:val="0052019F"/>
    <w:rsid w:val="005253DC"/>
    <w:rsid w:val="00544AB8"/>
    <w:rsid w:val="00545FEE"/>
    <w:rsid w:val="005910B4"/>
    <w:rsid w:val="005A445D"/>
    <w:rsid w:val="005C617A"/>
    <w:rsid w:val="005F5856"/>
    <w:rsid w:val="006302B2"/>
    <w:rsid w:val="00636327"/>
    <w:rsid w:val="00636369"/>
    <w:rsid w:val="00644743"/>
    <w:rsid w:val="006626CC"/>
    <w:rsid w:val="00685FF5"/>
    <w:rsid w:val="00686BB3"/>
    <w:rsid w:val="006A1E8E"/>
    <w:rsid w:val="006E3354"/>
    <w:rsid w:val="006F6933"/>
    <w:rsid w:val="00714E2F"/>
    <w:rsid w:val="00722551"/>
    <w:rsid w:val="007C143A"/>
    <w:rsid w:val="007C3A53"/>
    <w:rsid w:val="008062ED"/>
    <w:rsid w:val="00847081"/>
    <w:rsid w:val="00881B36"/>
    <w:rsid w:val="008852FC"/>
    <w:rsid w:val="00896B95"/>
    <w:rsid w:val="008A5E75"/>
    <w:rsid w:val="008C7333"/>
    <w:rsid w:val="008D3DD9"/>
    <w:rsid w:val="009029FD"/>
    <w:rsid w:val="009571F0"/>
    <w:rsid w:val="009626F3"/>
    <w:rsid w:val="00964E3F"/>
    <w:rsid w:val="00973AFB"/>
    <w:rsid w:val="00980B71"/>
    <w:rsid w:val="009B018F"/>
    <w:rsid w:val="009B1E6F"/>
    <w:rsid w:val="009C0A91"/>
    <w:rsid w:val="009D0E67"/>
    <w:rsid w:val="00A001AB"/>
    <w:rsid w:val="00A15C49"/>
    <w:rsid w:val="00A22AEC"/>
    <w:rsid w:val="00A43B3A"/>
    <w:rsid w:val="00A512FE"/>
    <w:rsid w:val="00A842C3"/>
    <w:rsid w:val="00A97C68"/>
    <w:rsid w:val="00AC5B92"/>
    <w:rsid w:val="00B0358B"/>
    <w:rsid w:val="00B043A2"/>
    <w:rsid w:val="00B04C9A"/>
    <w:rsid w:val="00B061F6"/>
    <w:rsid w:val="00B12EC2"/>
    <w:rsid w:val="00B41A15"/>
    <w:rsid w:val="00B5763C"/>
    <w:rsid w:val="00B60C23"/>
    <w:rsid w:val="00BB0F24"/>
    <w:rsid w:val="00BC01BD"/>
    <w:rsid w:val="00BE2408"/>
    <w:rsid w:val="00BF364B"/>
    <w:rsid w:val="00C2151D"/>
    <w:rsid w:val="00C23321"/>
    <w:rsid w:val="00C33257"/>
    <w:rsid w:val="00C41574"/>
    <w:rsid w:val="00C5497A"/>
    <w:rsid w:val="00CA0B7B"/>
    <w:rsid w:val="00CA532E"/>
    <w:rsid w:val="00CB5C07"/>
    <w:rsid w:val="00CE54BF"/>
    <w:rsid w:val="00D04986"/>
    <w:rsid w:val="00D107CC"/>
    <w:rsid w:val="00D52C81"/>
    <w:rsid w:val="00D5366B"/>
    <w:rsid w:val="00D5599E"/>
    <w:rsid w:val="00D659CC"/>
    <w:rsid w:val="00DD7D24"/>
    <w:rsid w:val="00DE78DB"/>
    <w:rsid w:val="00E5488C"/>
    <w:rsid w:val="00E602D8"/>
    <w:rsid w:val="00EA02A7"/>
    <w:rsid w:val="00ED761E"/>
    <w:rsid w:val="00EF1251"/>
    <w:rsid w:val="00F476BA"/>
    <w:rsid w:val="00F82114"/>
    <w:rsid w:val="00FA0E67"/>
    <w:rsid w:val="00FA45C9"/>
    <w:rsid w:val="00FB19E4"/>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33F"/>
  <w15:chartTrackingRefBased/>
  <w15:docId w15:val="{C002BC75-B521-43D0-8445-6D1C7B3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C71"/>
    <w:pPr>
      <w:tabs>
        <w:tab w:val="center" w:pos="4680"/>
        <w:tab w:val="right" w:pos="9360"/>
      </w:tabs>
    </w:pPr>
  </w:style>
  <w:style w:type="character" w:customStyle="1" w:styleId="HeaderChar">
    <w:name w:val="Header Char"/>
    <w:basedOn w:val="DefaultParagraphFont"/>
    <w:link w:val="Header"/>
    <w:rsid w:val="000A6C71"/>
    <w:rPr>
      <w:rFonts w:ascii="Times New Roman" w:eastAsia="Times New Roman" w:hAnsi="Times New Roman" w:cs="Times New Roman"/>
      <w:sz w:val="24"/>
      <w:szCs w:val="24"/>
    </w:rPr>
  </w:style>
  <w:style w:type="paragraph" w:styleId="BodyTextIndent">
    <w:name w:val="Body Text Indent"/>
    <w:basedOn w:val="Normal"/>
    <w:link w:val="BodyTextIndentChar"/>
    <w:rsid w:val="000A6C71"/>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0A6C71"/>
    <w:rPr>
      <w:rFonts w:ascii="VNtimes New Roman" w:eastAsia="Times New Roman" w:hAnsi="VNtimes New Roman" w:cs="Times New Roman"/>
      <w:sz w:val="26"/>
      <w:szCs w:val="20"/>
    </w:rPr>
  </w:style>
  <w:style w:type="paragraph" w:styleId="ListParagraph">
    <w:name w:val="List Paragraph"/>
    <w:basedOn w:val="Normal"/>
    <w:uiPriority w:val="34"/>
    <w:qFormat/>
    <w:rsid w:val="000A6C71"/>
    <w:pPr>
      <w:ind w:left="720"/>
      <w:contextualSpacing/>
    </w:pPr>
  </w:style>
  <w:style w:type="character" w:styleId="Strong">
    <w:name w:val="Strong"/>
    <w:qFormat/>
    <w:rsid w:val="000A6C71"/>
    <w:rPr>
      <w:b/>
      <w:bCs/>
    </w:rPr>
  </w:style>
  <w:style w:type="table" w:styleId="TableGrid">
    <w:name w:val="Table Grid"/>
    <w:basedOn w:val="TableNormal"/>
    <w:uiPriority w:val="39"/>
    <w:rsid w:val="00B5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150</cp:revision>
  <dcterms:created xsi:type="dcterms:W3CDTF">2022-02-22T08:18:00Z</dcterms:created>
  <dcterms:modified xsi:type="dcterms:W3CDTF">2022-11-11T04:27:00Z</dcterms:modified>
</cp:coreProperties>
</file>