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700AA3" w:rsidRPr="001453EE" w:rsidTr="007C5993">
        <w:tc>
          <w:tcPr>
            <w:tcW w:w="2694" w:type="dxa"/>
            <w:vMerge w:val="restart"/>
            <w:shd w:val="clear" w:color="auto" w:fill="auto"/>
          </w:tcPr>
          <w:p w:rsidR="00700AA3" w:rsidRPr="001453EE" w:rsidRDefault="00700AA3" w:rsidP="007C5993">
            <w:pPr>
              <w:pStyle w:val="Header"/>
              <w:jc w:val="center"/>
              <w:rPr>
                <w:rFonts w:ascii="Times New Roman" w:hAnsi="Times New Roman"/>
                <w:sz w:val="20"/>
              </w:rPr>
            </w:pPr>
            <w:r>
              <w:rPr>
                <w:noProof/>
              </w:rPr>
              <w:drawing>
                <wp:inline distT="0" distB="0" distL="0" distR="0" wp14:anchorId="14A385E9" wp14:editId="6054E96D">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700AA3" w:rsidRPr="001453EE" w:rsidRDefault="00700AA3" w:rsidP="007C5993">
            <w:pPr>
              <w:pStyle w:val="Header"/>
              <w:jc w:val="center"/>
              <w:rPr>
                <w:rFonts w:ascii="Times New Roman" w:hAnsi="Times New Roman"/>
                <w:sz w:val="20"/>
              </w:rPr>
            </w:pPr>
          </w:p>
        </w:tc>
        <w:tc>
          <w:tcPr>
            <w:tcW w:w="8943" w:type="dxa"/>
            <w:gridSpan w:val="4"/>
            <w:shd w:val="clear" w:color="auto" w:fill="auto"/>
          </w:tcPr>
          <w:p w:rsidR="00700AA3" w:rsidRPr="001453EE" w:rsidRDefault="00700AA3" w:rsidP="007C5993">
            <w:pPr>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48BD3C3" wp14:editId="7347BF85">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700AA3" w:rsidRPr="001453EE" w:rsidTr="007C5993">
        <w:trPr>
          <w:gridAfter w:val="1"/>
          <w:wAfter w:w="8" w:type="dxa"/>
        </w:trPr>
        <w:tc>
          <w:tcPr>
            <w:tcW w:w="2694" w:type="dxa"/>
            <w:vMerge/>
            <w:shd w:val="clear" w:color="auto" w:fill="auto"/>
          </w:tcPr>
          <w:p w:rsidR="00700AA3" w:rsidRPr="001453EE" w:rsidRDefault="00700AA3" w:rsidP="007C5993">
            <w:pPr>
              <w:pStyle w:val="Header"/>
              <w:rPr>
                <w:rFonts w:ascii="Times New Roman" w:hAnsi="Times New Roman"/>
                <w:sz w:val="20"/>
              </w:rPr>
            </w:pPr>
          </w:p>
        </w:tc>
        <w:tc>
          <w:tcPr>
            <w:tcW w:w="7659" w:type="dxa"/>
            <w:gridSpan w:val="2"/>
            <w:shd w:val="clear" w:color="auto" w:fill="auto"/>
          </w:tcPr>
          <w:p w:rsidR="00700AA3" w:rsidRPr="001453EE" w:rsidRDefault="00700AA3" w:rsidP="007C5993">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700AA3" w:rsidRPr="001453EE" w:rsidRDefault="00700AA3" w:rsidP="007C5993">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228B4FCC" wp14:editId="55810FF6">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700AA3" w:rsidRPr="001453EE" w:rsidTr="007C5993">
        <w:trPr>
          <w:gridAfter w:val="1"/>
          <w:wAfter w:w="8" w:type="dxa"/>
        </w:trPr>
        <w:tc>
          <w:tcPr>
            <w:tcW w:w="2694" w:type="dxa"/>
            <w:vMerge/>
            <w:shd w:val="clear" w:color="auto" w:fill="auto"/>
          </w:tcPr>
          <w:p w:rsidR="00700AA3" w:rsidRPr="001453EE" w:rsidRDefault="00700AA3" w:rsidP="007C5993">
            <w:pPr>
              <w:pStyle w:val="Header"/>
              <w:rPr>
                <w:rFonts w:ascii="Times New Roman" w:hAnsi="Times New Roman"/>
                <w:sz w:val="20"/>
              </w:rPr>
            </w:pPr>
          </w:p>
        </w:tc>
        <w:tc>
          <w:tcPr>
            <w:tcW w:w="3609" w:type="dxa"/>
            <w:shd w:val="clear" w:color="auto" w:fill="auto"/>
          </w:tcPr>
          <w:p w:rsidR="00700AA3" w:rsidRPr="001453EE" w:rsidRDefault="00700AA3" w:rsidP="007C5993">
            <w:pPr>
              <w:pStyle w:val="Header"/>
              <w:rPr>
                <w:rFonts w:ascii="Times New Roman" w:hAnsi="Times New Roman"/>
                <w:b/>
                <w:sz w:val="18"/>
                <w:szCs w:val="20"/>
              </w:rPr>
            </w:pPr>
            <w:r w:rsidRPr="001453EE">
              <w:rPr>
                <w:rFonts w:ascii="Times New Roman" w:hAnsi="Times New Roman"/>
                <w:b/>
                <w:sz w:val="18"/>
                <w:szCs w:val="20"/>
              </w:rPr>
              <w:t>Văn phòng Hồ Chí Minh</w:t>
            </w:r>
          </w:p>
          <w:p w:rsidR="00700AA3" w:rsidRPr="001453EE" w:rsidRDefault="00700AA3" w:rsidP="007C599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rsidR="00700AA3" w:rsidRDefault="00700AA3" w:rsidP="007C599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700AA3" w:rsidRPr="001453EE" w:rsidRDefault="00700AA3" w:rsidP="007C5993">
            <w:pPr>
              <w:pStyle w:val="Header"/>
              <w:rPr>
                <w:rFonts w:ascii="Times New Roman" w:hAnsi="Times New Roman"/>
                <w:sz w:val="18"/>
                <w:szCs w:val="20"/>
              </w:rPr>
            </w:pPr>
            <w:r>
              <w:rPr>
                <w:rFonts w:ascii="Times New Roman" w:hAnsi="Times New Roman"/>
                <w:sz w:val="18"/>
                <w:szCs w:val="20"/>
              </w:rPr>
              <w:t xml:space="preserve">Email: hcm@saigontours.asia           </w:t>
            </w:r>
          </w:p>
          <w:p w:rsidR="00700AA3" w:rsidRPr="001453EE" w:rsidRDefault="00700AA3" w:rsidP="007C599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700AA3" w:rsidRPr="001453EE" w:rsidRDefault="00700AA3" w:rsidP="007C599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rsidR="00700AA3" w:rsidRDefault="00700AA3" w:rsidP="007C599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700AA3" w:rsidRPr="001453EE" w:rsidRDefault="00700AA3" w:rsidP="007C5993">
            <w:pPr>
              <w:pStyle w:val="Header"/>
              <w:rPr>
                <w:rFonts w:ascii="Times New Roman" w:hAnsi="Times New Roman"/>
                <w:sz w:val="18"/>
                <w:szCs w:val="20"/>
              </w:rPr>
            </w:pPr>
            <w:r>
              <w:rPr>
                <w:rFonts w:ascii="Times New Roman" w:hAnsi="Times New Roman"/>
                <w:sz w:val="18"/>
                <w:szCs w:val="20"/>
              </w:rPr>
              <w:t>Email: hanoi@saigontours.asia</w:t>
            </w:r>
          </w:p>
          <w:p w:rsidR="00700AA3" w:rsidRPr="001453EE" w:rsidRDefault="00700AA3" w:rsidP="007C599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700AA3" w:rsidRPr="001453EE" w:rsidRDefault="00700AA3" w:rsidP="007C5993">
            <w:pPr>
              <w:pStyle w:val="Header"/>
              <w:rPr>
                <w:rFonts w:ascii="Times New Roman" w:hAnsi="Times New Roman"/>
                <w:b/>
                <w:sz w:val="18"/>
                <w:szCs w:val="20"/>
              </w:rPr>
            </w:pPr>
          </w:p>
        </w:tc>
      </w:tr>
      <w:tr w:rsidR="00700AA3" w:rsidRPr="001453EE" w:rsidTr="007C5993">
        <w:tc>
          <w:tcPr>
            <w:tcW w:w="11637" w:type="dxa"/>
            <w:gridSpan w:val="5"/>
            <w:shd w:val="clear" w:color="auto" w:fill="auto"/>
          </w:tcPr>
          <w:p w:rsidR="00700AA3" w:rsidRPr="001453EE" w:rsidRDefault="00700AA3" w:rsidP="007C5993">
            <w:pPr>
              <w:pStyle w:val="Header"/>
              <w:rPr>
                <w:rFonts w:ascii="Times New Roman" w:hAnsi="Times New Roman"/>
                <w:sz w:val="20"/>
              </w:rPr>
            </w:pPr>
            <w:r w:rsidRPr="001453EE">
              <w:rPr>
                <w:rFonts w:ascii="Times New Roman" w:hAnsi="Times New Roman"/>
                <w:noProof/>
                <w:sz w:val="20"/>
              </w:rPr>
              <w:drawing>
                <wp:inline distT="0" distB="0" distL="0" distR="0" wp14:anchorId="534E3BD0" wp14:editId="7B598688">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700AA3" w:rsidRDefault="00700AA3" w:rsidP="00122E59">
      <w:pPr>
        <w:ind w:left="-420" w:right="-500"/>
        <w:jc w:val="center"/>
        <w:rPr>
          <w:rFonts w:ascii="Cambria" w:hAnsi="Cambria"/>
          <w:b/>
          <w:color w:val="FF0000"/>
          <w:sz w:val="32"/>
          <w:szCs w:val="32"/>
        </w:rPr>
      </w:pPr>
    </w:p>
    <w:p w:rsidR="00122E59" w:rsidRPr="00CF553B" w:rsidRDefault="00700AA3" w:rsidP="00122E59">
      <w:pPr>
        <w:ind w:right="-500"/>
        <w:rPr>
          <w:rFonts w:ascii="Cambria" w:hAnsi="Cambria"/>
          <w:color w:val="000000"/>
          <w:sz w:val="24"/>
        </w:rPr>
      </w:pPr>
      <w:r w:rsidRPr="005C478A">
        <w:rPr>
          <w:rFonts w:ascii="Cambria" w:hAnsi="Cambria"/>
          <w:b/>
          <w:color w:val="FF0000"/>
          <w:sz w:val="32"/>
          <w:szCs w:val="32"/>
        </w:rPr>
        <w:t xml:space="preserve">HÀ NỘI - TRÀNG AN -  BÁI ĐÍNH- HẠ LONG - KDL YÊN TỬ - </w:t>
      </w:r>
      <w:r>
        <w:rPr>
          <w:rFonts w:ascii="Cambria" w:hAnsi="Cambria"/>
          <w:b/>
          <w:color w:val="FF0000"/>
          <w:sz w:val="32"/>
          <w:szCs w:val="32"/>
        </w:rPr>
        <w:t>SAPA</w:t>
      </w:r>
    </w:p>
    <w:p w:rsidR="00122E59" w:rsidRPr="00CF553B" w:rsidRDefault="00122E59" w:rsidP="00700AA3">
      <w:pPr>
        <w:spacing w:after="120"/>
        <w:ind w:right="-500"/>
        <w:jc w:val="center"/>
        <w:rPr>
          <w:rFonts w:ascii="Cambria" w:hAnsi="Cambria"/>
          <w:b/>
          <w:color w:val="000000"/>
          <w:sz w:val="24"/>
        </w:rPr>
      </w:pPr>
      <w:r w:rsidRPr="00CF553B">
        <w:rPr>
          <w:rFonts w:ascii="Cambria" w:hAnsi="Cambria"/>
          <w:color w:val="000000"/>
          <w:sz w:val="24"/>
        </w:rPr>
        <w:t xml:space="preserve">Thời gian </w:t>
      </w:r>
      <w:r w:rsidRPr="001E2D07">
        <w:rPr>
          <w:rFonts w:ascii="Cambria" w:hAnsi="Cambria"/>
          <w:b/>
          <w:bCs/>
          <w:color w:val="000000"/>
          <w:sz w:val="24"/>
        </w:rPr>
        <w:t>:</w:t>
      </w:r>
      <w:r w:rsidRPr="00CF553B">
        <w:rPr>
          <w:rFonts w:ascii="Cambria" w:hAnsi="Cambria"/>
          <w:color w:val="000000"/>
          <w:sz w:val="24"/>
        </w:rPr>
        <w:t xml:space="preserve"> </w:t>
      </w:r>
      <w:r w:rsidRPr="00CF553B">
        <w:rPr>
          <w:rFonts w:ascii="Cambria" w:hAnsi="Cambria"/>
          <w:b/>
          <w:color w:val="000000"/>
          <w:sz w:val="24"/>
        </w:rPr>
        <w:t>5 ngày/4 đêm</w:t>
      </w:r>
    </w:p>
    <w:p w:rsidR="00122E59" w:rsidRPr="00CF553B" w:rsidRDefault="00122E59" w:rsidP="00700AA3">
      <w:pPr>
        <w:spacing w:after="120"/>
        <w:jc w:val="center"/>
        <w:rPr>
          <w:rFonts w:ascii="Cambria" w:hAnsi="Cambria"/>
          <w:b/>
          <w:color w:val="000000"/>
          <w:sz w:val="24"/>
        </w:rPr>
      </w:pPr>
      <w:r w:rsidRPr="00CF553B">
        <w:rPr>
          <w:rFonts w:ascii="Cambria" w:hAnsi="Cambria"/>
          <w:color w:val="000000"/>
          <w:sz w:val="24"/>
        </w:rPr>
        <w:t>Khởi hành</w:t>
      </w:r>
      <w:r w:rsidRPr="00CF553B">
        <w:rPr>
          <w:rFonts w:ascii="Cambria" w:hAnsi="Cambria"/>
          <w:b/>
          <w:color w:val="000000"/>
          <w:sz w:val="24"/>
        </w:rPr>
        <w:t xml:space="preserve">:  </w:t>
      </w:r>
      <w:r w:rsidR="006B0759">
        <w:rPr>
          <w:rFonts w:ascii="Cambria" w:hAnsi="Cambria"/>
          <w:b/>
          <w:color w:val="000000"/>
          <w:sz w:val="24"/>
        </w:rPr>
        <w:t>Thứ 5 hàng tuần</w:t>
      </w:r>
    </w:p>
    <w:p w:rsidR="00700AA3" w:rsidRPr="00D7241E" w:rsidRDefault="00122E59" w:rsidP="00700AA3">
      <w:pPr>
        <w:ind w:left="180" w:firstLine="540"/>
        <w:jc w:val="both"/>
        <w:rPr>
          <w:rFonts w:ascii="Cambria" w:hAnsi="Cambria"/>
          <w:b/>
          <w:i/>
          <w:color w:val="0000FF"/>
          <w:sz w:val="22"/>
          <w:szCs w:val="22"/>
        </w:rPr>
      </w:pPr>
      <w:r w:rsidRPr="00CF553B">
        <w:rPr>
          <w:rStyle w:val="Emphasis"/>
          <w:rFonts w:ascii="Cambria" w:hAnsi="Cambria" w:cs="Tahoma"/>
          <w:b/>
          <w:bCs/>
          <w:color w:val="444444"/>
          <w:sz w:val="24"/>
          <w:shd w:val="clear" w:color="auto" w:fill="FFFFFF"/>
        </w:rPr>
        <w:t> </w:t>
      </w:r>
      <w:r w:rsidRPr="00CF553B">
        <w:rPr>
          <w:noProof/>
          <w:sz w:val="24"/>
        </w:rPr>
        <w:t xml:space="preserve"> </w:t>
      </w:r>
      <w:r w:rsidR="00700AA3" w:rsidRPr="005C478A">
        <w:rPr>
          <w:rFonts w:ascii="Cambria" w:hAnsi="Cambria"/>
          <w:b/>
          <w:i/>
          <w:color w:val="0000FF"/>
          <w:sz w:val="22"/>
          <w:szCs w:val="22"/>
        </w:rPr>
        <w:t>Vịnh Hạ Long</w:t>
      </w:r>
      <w:r w:rsidR="00700AA3" w:rsidRPr="005C478A">
        <w:rPr>
          <w:rFonts w:ascii="Cambria" w:hAnsi="Cambria"/>
          <w:i/>
          <w:color w:val="0000FF"/>
          <w:sz w:val="22"/>
          <w:szCs w:val="22"/>
        </w:rPr>
        <w:t>, một tuyệt tác do thiên nhiên tạo ra có một không hai trên thế giới đã được UNESCO hai lần công nhận là Di sản thiên nhiên thế giới về giá trị cảnh quan và giá trị khoa học địa chất địa mạo năm 2000. Ban tổ chức New Open World cũng đề cử Vịnh Hạ Long vào danh sách bấu chọn kì quan thiên nhiên thế giới</w:t>
      </w:r>
    </w:p>
    <w:p w:rsidR="00700AA3" w:rsidRDefault="00700AA3" w:rsidP="00700AA3">
      <w:pPr>
        <w:ind w:left="-270"/>
        <w:jc w:val="both"/>
        <w:rPr>
          <w:rFonts w:ascii="Cambria" w:hAnsi="Cambria"/>
          <w:color w:val="0000FF"/>
          <w:sz w:val="22"/>
          <w:szCs w:val="22"/>
        </w:rPr>
      </w:pPr>
      <w:r w:rsidRPr="005C478A">
        <w:rPr>
          <w:rFonts w:ascii="Cambria" w:hAnsi="Cambria"/>
          <w:i/>
          <w:color w:val="0000FF"/>
          <w:sz w:val="22"/>
          <w:szCs w:val="22"/>
        </w:rPr>
        <w:t>Sapa được ví như cô gái đẹp trong buổi sớm mai đất trời còn ngái ngủ, với hàm mi rợp mát trên cặp mắt mơ màng của nàng thiếu nữ đang tuổi xuân thì. Nằm ở độ cao gần 2000m, cách trung tâm chừng 10 phút tản bộ, vị trí lý tưởng này giúp bạn có thể thả sức quan sát tứ phía, cảm nhận được thế núi hùng vĩ của thị trấn tận cùng phương Bắc: Kia thị trấn bốn mùa xuân mây phủ, nguyên mẫu của nhiều bức tranh từng đoạt giải thưởng quốc tế. Xa hơn những thửa ruộng bậc thang đang mùa thu hoạch vàng óng một màu, xoáy những vòng tròn bất tận.Phía bên trái, bản Hồ như một chiếc gương soi của mặt trời, sậm đỏ ráng chiều</w:t>
      </w:r>
      <w:r w:rsidRPr="005C478A">
        <w:rPr>
          <w:rFonts w:ascii="Cambria" w:hAnsi="Cambria"/>
          <w:color w:val="0000FF"/>
          <w:sz w:val="22"/>
          <w:szCs w:val="22"/>
        </w:rPr>
        <w:t xml:space="preserve">. </w:t>
      </w:r>
    </w:p>
    <w:p w:rsidR="00700AA3" w:rsidRDefault="00700AA3" w:rsidP="00700AA3">
      <w:pPr>
        <w:tabs>
          <w:tab w:val="left" w:pos="840"/>
        </w:tabs>
        <w:spacing w:after="60"/>
        <w:ind w:left="700" w:right="-25" w:hanging="700"/>
        <w:jc w:val="center"/>
        <w:rPr>
          <w:rFonts w:ascii="Cambria" w:hAnsi="Cambria"/>
          <w:color w:val="800080"/>
          <w:sz w:val="22"/>
          <w:szCs w:val="22"/>
        </w:rPr>
      </w:pPr>
      <w:r w:rsidRPr="00C91A54">
        <w:rPr>
          <w:noProof/>
        </w:rPr>
        <w:drawing>
          <wp:inline distT="0" distB="0" distL="0" distR="0">
            <wp:extent cx="1725637" cy="1294228"/>
            <wp:effectExtent l="0" t="0" r="8255" b="1270"/>
            <wp:docPr id="10" name="Picture 10" descr="Văn Miếu Quốc Tử Giám, điểm đến không thể bỏ qua giữa lòng Hà Nộ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ăn Miếu Quốc Tử Giám, điểm đến không thể bỏ qua giữa lòng Hà Nội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454" cy="1297091"/>
                    </a:xfrm>
                    <a:prstGeom prst="rect">
                      <a:avLst/>
                    </a:prstGeom>
                    <a:noFill/>
                    <a:ln>
                      <a:noFill/>
                    </a:ln>
                  </pic:spPr>
                </pic:pic>
              </a:graphicData>
            </a:graphic>
          </wp:inline>
        </w:drawing>
      </w:r>
      <w:r>
        <w:rPr>
          <w:rFonts w:ascii="Cambria" w:hAnsi="Cambria"/>
          <w:color w:val="800080"/>
          <w:sz w:val="22"/>
          <w:szCs w:val="22"/>
        </w:rPr>
        <w:t xml:space="preserve">   </w:t>
      </w:r>
      <w:r>
        <w:rPr>
          <w:noProof/>
        </w:rPr>
        <w:t xml:space="preserve"> </w:t>
      </w:r>
      <w:r w:rsidRPr="00C91A54">
        <w:rPr>
          <w:noProof/>
        </w:rPr>
        <w:drawing>
          <wp:inline distT="0" distB="0" distL="0" distR="0">
            <wp:extent cx="2007965" cy="1294276"/>
            <wp:effectExtent l="0" t="0" r="0" b="1270"/>
            <wp:docPr id="9" name="Picture 9" descr="http://trangandanhthang.vn/upload_images/images/2020/04/tam-coc-buc-tranh-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rangandanhthang.vn/upload_images/images/2020/04/tam-coc-buc-tranh-q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775" cy="1296087"/>
                    </a:xfrm>
                    <a:prstGeom prst="rect">
                      <a:avLst/>
                    </a:prstGeom>
                    <a:noFill/>
                    <a:ln>
                      <a:noFill/>
                    </a:ln>
                  </pic:spPr>
                </pic:pic>
              </a:graphicData>
            </a:graphic>
          </wp:inline>
        </w:drawing>
      </w:r>
      <w:r w:rsidRPr="00EC1EA7">
        <w:rPr>
          <w:rFonts w:ascii="Cambria" w:hAnsi="Cambria"/>
          <w:noProof/>
          <w:color w:val="800080"/>
          <w:sz w:val="22"/>
          <w:szCs w:val="22"/>
        </w:rPr>
        <w:drawing>
          <wp:inline distT="0" distB="0" distL="0" distR="0">
            <wp:extent cx="1871004" cy="1310115"/>
            <wp:effectExtent l="0" t="0" r="0" b="4445"/>
            <wp:docPr id="4" name="Picture 4" descr="DSC_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24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4854" cy="1312811"/>
                    </a:xfrm>
                    <a:prstGeom prst="rect">
                      <a:avLst/>
                    </a:prstGeom>
                    <a:noFill/>
                    <a:ln>
                      <a:noFill/>
                    </a:ln>
                  </pic:spPr>
                </pic:pic>
              </a:graphicData>
            </a:graphic>
          </wp:inline>
        </w:drawing>
      </w:r>
    </w:p>
    <w:p w:rsidR="002C1617" w:rsidRPr="00CF553B" w:rsidRDefault="002C1617" w:rsidP="00122E59">
      <w:pPr>
        <w:tabs>
          <w:tab w:val="left" w:pos="840"/>
        </w:tabs>
        <w:spacing w:after="60"/>
        <w:ind w:left="700" w:right="-25" w:hanging="700"/>
        <w:rPr>
          <w:rFonts w:ascii="Cambria" w:hAnsi="Cambria"/>
          <w:color w:val="800080"/>
          <w:sz w:val="24"/>
        </w:rPr>
      </w:pP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122E59" w:rsidRPr="00CF553B" w:rsidTr="002878E7">
        <w:trPr>
          <w:trHeight w:val="360"/>
        </w:trPr>
        <w:tc>
          <w:tcPr>
            <w:tcW w:w="10530" w:type="dxa"/>
            <w:shd w:val="clear" w:color="auto" w:fill="008080"/>
            <w:vAlign w:val="center"/>
          </w:tcPr>
          <w:p w:rsidR="00122E59" w:rsidRPr="00CF553B" w:rsidRDefault="00122E59" w:rsidP="00857449">
            <w:pPr>
              <w:ind w:left="900" w:hanging="900"/>
              <w:jc w:val="both"/>
              <w:rPr>
                <w:rFonts w:ascii="Cambria" w:hAnsi="Cambria"/>
                <w:b/>
                <w:color w:val="FFFF00"/>
                <w:sz w:val="24"/>
              </w:rPr>
            </w:pPr>
            <w:r w:rsidRPr="00CF553B">
              <w:rPr>
                <w:rFonts w:ascii="Cambria" w:hAnsi="Cambria"/>
                <w:b/>
                <w:color w:val="FFFF00"/>
                <w:sz w:val="24"/>
              </w:rPr>
              <w:t xml:space="preserve">Ngày 01 :  </w:t>
            </w:r>
            <w:r w:rsidR="003D5470">
              <w:rPr>
                <w:rFonts w:ascii="Cambria" w:hAnsi="Cambria"/>
                <w:b/>
                <w:color w:val="FFFF00"/>
                <w:sz w:val="24"/>
              </w:rPr>
              <w:t>HCM</w:t>
            </w:r>
            <w:r w:rsidR="00857449">
              <w:rPr>
                <w:rFonts w:ascii="Cambria" w:hAnsi="Cambria"/>
                <w:b/>
                <w:color w:val="FFFF00"/>
                <w:sz w:val="24"/>
              </w:rPr>
              <w:t xml:space="preserve"> </w:t>
            </w:r>
            <w:r w:rsidR="00FC1029">
              <w:rPr>
                <w:rFonts w:ascii="Cambria" w:hAnsi="Cambria"/>
                <w:b/>
                <w:color w:val="FFFF00"/>
                <w:sz w:val="24"/>
              </w:rPr>
              <w:t xml:space="preserve">– hà nội - </w:t>
            </w:r>
            <w:r w:rsidRPr="00CF553B">
              <w:rPr>
                <w:rFonts w:ascii="Cambria" w:hAnsi="Cambria"/>
                <w:b/>
                <w:color w:val="FFFF00"/>
                <w:sz w:val="24"/>
              </w:rPr>
              <w:t xml:space="preserve">Đón khách </w:t>
            </w:r>
            <w:r w:rsidR="00381AFB">
              <w:rPr>
                <w:rFonts w:ascii="Cambria" w:hAnsi="Cambria"/>
                <w:b/>
                <w:color w:val="FFFF00"/>
                <w:sz w:val="24"/>
              </w:rPr>
              <w:t>–</w:t>
            </w:r>
            <w:r w:rsidRPr="00CF553B">
              <w:rPr>
                <w:rFonts w:ascii="Cambria" w:hAnsi="Cambria"/>
                <w:b/>
                <w:color w:val="FFFF00"/>
                <w:sz w:val="24"/>
              </w:rPr>
              <w:t xml:space="preserve"> </w:t>
            </w:r>
            <w:r w:rsidR="00381AFB">
              <w:rPr>
                <w:rFonts w:ascii="Cambria" w:hAnsi="Cambria"/>
                <w:b/>
                <w:color w:val="FFFF00"/>
                <w:sz w:val="24"/>
              </w:rPr>
              <w:t xml:space="preserve">City </w:t>
            </w:r>
            <w:r w:rsidRPr="00CF553B">
              <w:rPr>
                <w:rFonts w:ascii="Cambria" w:hAnsi="Cambria"/>
                <w:b/>
                <w:color w:val="FFFF00"/>
                <w:sz w:val="24"/>
              </w:rPr>
              <w:t>Hà Nội                      ( Ăn: Trưa, Chiều)</w:t>
            </w:r>
          </w:p>
        </w:tc>
      </w:tr>
    </w:tbl>
    <w:p w:rsidR="00122E59" w:rsidRDefault="00122E59" w:rsidP="00122E59">
      <w:pPr>
        <w:tabs>
          <w:tab w:val="left" w:pos="840"/>
        </w:tabs>
        <w:ind w:left="732" w:right="32" w:hanging="700"/>
        <w:jc w:val="both"/>
        <w:rPr>
          <w:rFonts w:ascii="Cambria" w:hAnsi="Cambria"/>
          <w:color w:val="800080"/>
          <w:sz w:val="24"/>
        </w:rPr>
      </w:pPr>
      <w:r w:rsidRPr="00CF553B">
        <w:rPr>
          <w:rFonts w:ascii="Cambria" w:hAnsi="Cambria"/>
          <w:b/>
          <w:color w:val="800080"/>
          <w:sz w:val="24"/>
        </w:rPr>
        <w:t>Sáng:</w:t>
      </w:r>
      <w:r w:rsidRPr="00CF553B">
        <w:rPr>
          <w:rFonts w:ascii="Cambria" w:hAnsi="Cambria"/>
          <w:color w:val="800080"/>
          <w:sz w:val="24"/>
        </w:rPr>
        <w:t xml:space="preserve">  </w:t>
      </w:r>
      <w:r>
        <w:rPr>
          <w:rFonts w:ascii="Cambria" w:hAnsi="Cambria"/>
          <w:color w:val="800080"/>
          <w:sz w:val="24"/>
        </w:rPr>
        <w:t xml:space="preserve">Quý khách ra sân bay </w:t>
      </w:r>
      <w:r w:rsidR="00017BD0">
        <w:rPr>
          <w:rFonts w:ascii="Cambria" w:hAnsi="Cambria"/>
          <w:color w:val="800080"/>
          <w:sz w:val="24"/>
        </w:rPr>
        <w:t>Tân Sơn Nhất</w:t>
      </w:r>
      <w:r w:rsidR="003D5470">
        <w:rPr>
          <w:rFonts w:ascii="Cambria" w:hAnsi="Cambria"/>
          <w:color w:val="800080"/>
          <w:sz w:val="24"/>
        </w:rPr>
        <w:t xml:space="preserve">, HDV </w:t>
      </w:r>
      <w:r w:rsidR="00A80A2A">
        <w:rPr>
          <w:rFonts w:ascii="Cambria" w:hAnsi="Cambria"/>
          <w:color w:val="800080"/>
          <w:sz w:val="24"/>
        </w:rPr>
        <w:t>là</w:t>
      </w:r>
      <w:r>
        <w:rPr>
          <w:rFonts w:ascii="Cambria" w:hAnsi="Cambria"/>
          <w:color w:val="800080"/>
          <w:sz w:val="24"/>
        </w:rPr>
        <w:t>m thủ tục check in cho quý khách đáp chuyến bay ra Hà Nội.</w:t>
      </w:r>
    </w:p>
    <w:p w:rsidR="00122E59" w:rsidRDefault="00251EA3" w:rsidP="00122E59">
      <w:pPr>
        <w:tabs>
          <w:tab w:val="left" w:pos="840"/>
        </w:tabs>
        <w:ind w:left="732" w:right="32" w:hanging="700"/>
        <w:jc w:val="both"/>
        <w:rPr>
          <w:rFonts w:ascii="Cambria" w:hAnsi="Cambria"/>
          <w:b/>
          <w:i/>
          <w:noProof/>
          <w:kern w:val="36"/>
          <w:sz w:val="24"/>
        </w:rPr>
      </w:pPr>
      <w:r>
        <w:rPr>
          <w:rFonts w:ascii="Cambria" w:hAnsi="Cambria"/>
          <w:color w:val="800080"/>
          <w:sz w:val="24"/>
        </w:rPr>
        <w:t xml:space="preserve">Xe </w:t>
      </w:r>
      <w:r w:rsidR="00122E59" w:rsidRPr="00CF553B">
        <w:rPr>
          <w:rFonts w:ascii="Cambria" w:hAnsi="Cambria"/>
          <w:color w:val="800080"/>
          <w:sz w:val="24"/>
        </w:rPr>
        <w:t>đón Quý khách tại sân bay Nội Bài, đưa về khách sạn, nhận phòng, nghỉ ngơi,  ăn trưa tại nhà hàng.</w:t>
      </w:r>
      <w:r w:rsidR="00122E59" w:rsidRPr="00CF553B">
        <w:rPr>
          <w:rFonts w:ascii="Cambria" w:hAnsi="Cambria"/>
          <w:b/>
          <w:i/>
          <w:noProof/>
          <w:kern w:val="36"/>
          <w:sz w:val="24"/>
        </w:rPr>
        <w:t xml:space="preserve"> </w:t>
      </w:r>
    </w:p>
    <w:p w:rsidR="00122E59" w:rsidRPr="00CF553B" w:rsidRDefault="00122E59" w:rsidP="00122E59">
      <w:pPr>
        <w:ind w:left="732" w:right="-25" w:hanging="700"/>
        <w:jc w:val="both"/>
        <w:rPr>
          <w:rFonts w:ascii="Cambria" w:hAnsi="Cambria"/>
          <w:color w:val="FF0000"/>
          <w:sz w:val="24"/>
        </w:rPr>
      </w:pPr>
      <w:r w:rsidRPr="00CF553B">
        <w:rPr>
          <w:rFonts w:ascii="Cambria" w:hAnsi="Cambria"/>
          <w:b/>
          <w:color w:val="FF0000"/>
          <w:sz w:val="24"/>
        </w:rPr>
        <w:t>Lưu ý:</w:t>
      </w:r>
      <w:r w:rsidRPr="00CF553B">
        <w:rPr>
          <w:rFonts w:ascii="Cambria" w:hAnsi="Cambria"/>
          <w:color w:val="FF0000"/>
          <w:sz w:val="24"/>
        </w:rPr>
        <w:t xml:space="preserve"> Nếu khách sạn có phòng nhận sớm</w:t>
      </w:r>
      <w:r w:rsidR="00900992">
        <w:rPr>
          <w:rFonts w:ascii="Cambria" w:hAnsi="Cambria"/>
          <w:color w:val="FF0000"/>
          <w:sz w:val="24"/>
        </w:rPr>
        <w:t>, quý khách sẽ nhận phòng luôn, nếu chưa có phòng, quý khách đợi ở sảnh đến giờ ăn trưa.</w:t>
      </w:r>
    </w:p>
    <w:p w:rsidR="00122E59" w:rsidRPr="00CF553B" w:rsidRDefault="00122E59" w:rsidP="00122E59">
      <w:pPr>
        <w:ind w:left="709" w:right="32" w:hanging="709"/>
        <w:jc w:val="both"/>
        <w:rPr>
          <w:rFonts w:ascii="Cambria" w:hAnsi="Cambria"/>
          <w:color w:val="800080"/>
          <w:sz w:val="24"/>
        </w:rPr>
      </w:pPr>
      <w:r w:rsidRPr="00CF553B">
        <w:rPr>
          <w:rFonts w:ascii="Cambria" w:hAnsi="Cambria"/>
          <w:b/>
          <w:color w:val="800080"/>
          <w:sz w:val="24"/>
        </w:rPr>
        <w:t xml:space="preserve">Chiều: </w:t>
      </w:r>
      <w:r w:rsidRPr="00CF553B">
        <w:rPr>
          <w:rFonts w:ascii="Cambria" w:hAnsi="Cambria"/>
          <w:color w:val="800080"/>
          <w:sz w:val="24"/>
        </w:rPr>
        <w:t xml:space="preserve"> Quý khách thăm </w:t>
      </w:r>
      <w:r w:rsidRPr="00CF553B">
        <w:rPr>
          <w:rFonts w:ascii="Cambria" w:hAnsi="Cambria"/>
          <w:b/>
          <w:color w:val="800080"/>
          <w:sz w:val="24"/>
        </w:rPr>
        <w:t>chùa Trấn Quốc</w:t>
      </w:r>
      <w:r w:rsidRPr="00CF553B">
        <w:rPr>
          <w:rFonts w:ascii="Cambria" w:hAnsi="Cambria"/>
          <w:b/>
          <w:i/>
          <w:color w:val="800080"/>
          <w:sz w:val="24"/>
        </w:rPr>
        <w:t xml:space="preserve"> –</w:t>
      </w:r>
      <w:r>
        <w:rPr>
          <w:rFonts w:ascii="Cambria" w:hAnsi="Cambria"/>
          <w:b/>
          <w:i/>
          <w:color w:val="800080"/>
          <w:sz w:val="24"/>
        </w:rPr>
        <w:t xml:space="preserve"> </w:t>
      </w:r>
      <w:r w:rsidRPr="00CF553B">
        <w:rPr>
          <w:rFonts w:ascii="Cambria" w:hAnsi="Cambria"/>
          <w:color w:val="800080"/>
          <w:sz w:val="24"/>
        </w:rPr>
        <w:t xml:space="preserve">Ngôi chùa Trấn Bắc cổ kính nhất Việt Nam với 1.500 năm tuổi nằm trên bán đảo cồn Quy linh thiêng, với truyền thuyết và huyền thoại về Hồ Tây, hồ Trúc Bạch. Tiếp tục thăm quan </w:t>
      </w:r>
      <w:r w:rsidRPr="00CF553B">
        <w:rPr>
          <w:rFonts w:ascii="Cambria" w:hAnsi="Cambria"/>
          <w:b/>
          <w:color w:val="800080"/>
          <w:sz w:val="24"/>
        </w:rPr>
        <w:t>Đền Ngọc Sơn, Cầu Thê Húc, hồ Hoàn Kiếm</w:t>
      </w:r>
      <w:r w:rsidRPr="00CF553B">
        <w:rPr>
          <w:rFonts w:ascii="Cambria" w:hAnsi="Cambria"/>
          <w:color w:val="800080"/>
          <w:sz w:val="24"/>
        </w:rPr>
        <w:t xml:space="preserve"> - Trực tiếp chứng kiến cụ Rùa dài 2,1m, ngang 1,2m được trưng bày tại đền Ngọc Sơn. Quý khách ghé thăm </w:t>
      </w:r>
      <w:r w:rsidRPr="00CF553B">
        <w:rPr>
          <w:rFonts w:ascii="Cambria" w:hAnsi="Cambria"/>
          <w:b/>
          <w:color w:val="800080"/>
          <w:sz w:val="24"/>
        </w:rPr>
        <w:t>Văn Miếu - Quốc Tử Giám</w:t>
      </w:r>
      <w:r w:rsidRPr="00CF553B">
        <w:rPr>
          <w:rFonts w:ascii="Cambria" w:hAnsi="Cambria"/>
          <w:color w:val="800080"/>
          <w:sz w:val="24"/>
        </w:rPr>
        <w:t xml:space="preserve"> – Nơi đựoc xem như Trường Đại học đầu tiên của Việt Nam với 82 tấm bia Tiến sỹ còn lưu danh sử sách. </w:t>
      </w:r>
    </w:p>
    <w:p w:rsidR="00991354" w:rsidRDefault="00122E59" w:rsidP="00122E59">
      <w:pPr>
        <w:tabs>
          <w:tab w:val="left" w:pos="840"/>
        </w:tabs>
        <w:spacing w:after="60"/>
        <w:ind w:left="700" w:right="-25" w:hanging="700"/>
        <w:jc w:val="both"/>
        <w:rPr>
          <w:sz w:val="24"/>
        </w:rPr>
      </w:pPr>
      <w:r w:rsidRPr="00CF553B">
        <w:rPr>
          <w:rFonts w:ascii="Cambria" w:hAnsi="Cambria"/>
          <w:b/>
          <w:color w:val="800080"/>
          <w:sz w:val="24"/>
        </w:rPr>
        <w:t>Tối  :</w:t>
      </w:r>
      <w:r w:rsidRPr="00CF553B">
        <w:rPr>
          <w:rFonts w:ascii="Cambria" w:hAnsi="Cambria"/>
          <w:color w:val="800080"/>
          <w:sz w:val="24"/>
        </w:rPr>
        <w:t xml:space="preserve">  Quý khách tự do dạo chơi thăm </w:t>
      </w:r>
      <w:r w:rsidRPr="00CF553B">
        <w:rPr>
          <w:rFonts w:ascii="Cambria" w:hAnsi="Cambria"/>
          <w:b/>
          <w:color w:val="800080"/>
          <w:sz w:val="24"/>
        </w:rPr>
        <w:t>phố cổ Hà Nội, dạo Hồ Gươm, mua sắm tại Chợ đêm Hà Nội sầm uất.</w:t>
      </w:r>
      <w:r w:rsidRPr="00CF553B">
        <w:rPr>
          <w:rFonts w:ascii="Cambria" w:hAnsi="Cambria"/>
          <w:color w:val="800080"/>
          <w:sz w:val="24"/>
        </w:rPr>
        <w:t>.. Nghỉ đêm tại khách sạn.</w:t>
      </w:r>
      <w:r w:rsidRPr="00CF553B">
        <w:rPr>
          <w:sz w:val="24"/>
        </w:rPr>
        <w:t xml:space="preserve">   </w:t>
      </w:r>
    </w:p>
    <w:p w:rsidR="00122E59" w:rsidRPr="00CF553B" w:rsidRDefault="00122E59" w:rsidP="00122E59">
      <w:pPr>
        <w:tabs>
          <w:tab w:val="left" w:pos="840"/>
        </w:tabs>
        <w:spacing w:after="60"/>
        <w:ind w:left="700" w:right="-25" w:hanging="700"/>
        <w:jc w:val="both"/>
        <w:rPr>
          <w:sz w:val="24"/>
        </w:rPr>
      </w:pPr>
      <w:r w:rsidRPr="00CF553B">
        <w:rPr>
          <w:sz w:val="24"/>
        </w:rPr>
        <w:t xml:space="preserve">     </w:t>
      </w:r>
      <w:r w:rsidRPr="00CF553B">
        <w:rPr>
          <w:noProof/>
          <w:sz w:val="24"/>
        </w:rPr>
        <w:t xml:space="preserve">  </w:t>
      </w: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122E59" w:rsidRPr="00CF553B" w:rsidTr="002878E7">
        <w:trPr>
          <w:trHeight w:val="360"/>
        </w:trPr>
        <w:tc>
          <w:tcPr>
            <w:tcW w:w="10530" w:type="dxa"/>
            <w:shd w:val="clear" w:color="auto" w:fill="008080"/>
            <w:vAlign w:val="center"/>
          </w:tcPr>
          <w:p w:rsidR="00122E59" w:rsidRPr="00CF553B" w:rsidRDefault="00122E59" w:rsidP="002878E7">
            <w:pPr>
              <w:jc w:val="both"/>
              <w:rPr>
                <w:rFonts w:ascii="Cambria" w:hAnsi="Cambria"/>
                <w:b/>
                <w:color w:val="FFFFFF"/>
                <w:sz w:val="24"/>
              </w:rPr>
            </w:pPr>
            <w:r w:rsidRPr="00CF553B">
              <w:rPr>
                <w:rFonts w:ascii="Cambria" w:hAnsi="Cambria"/>
                <w:b/>
                <w:color w:val="FFFF00"/>
                <w:sz w:val="24"/>
              </w:rPr>
              <w:t>Ngày 02 : Hà Nội – Bái Đính</w:t>
            </w:r>
            <w:r>
              <w:rPr>
                <w:rFonts w:ascii="Cambria" w:hAnsi="Cambria"/>
                <w:b/>
                <w:color w:val="FFFF00"/>
                <w:sz w:val="24"/>
              </w:rPr>
              <w:t xml:space="preserve"> </w:t>
            </w:r>
            <w:r w:rsidRPr="00CF553B">
              <w:rPr>
                <w:rFonts w:ascii="Cambria" w:hAnsi="Cambria"/>
                <w:b/>
                <w:color w:val="FFFF00"/>
                <w:sz w:val="24"/>
              </w:rPr>
              <w:t>– Tràng An</w:t>
            </w:r>
            <w:r>
              <w:rPr>
                <w:rFonts w:ascii="Cambria" w:hAnsi="Cambria"/>
                <w:b/>
                <w:color w:val="FFFF00"/>
                <w:sz w:val="24"/>
              </w:rPr>
              <w:t xml:space="preserve"> </w:t>
            </w:r>
            <w:r w:rsidRPr="00CF553B">
              <w:rPr>
                <w:rFonts w:ascii="Cambria" w:hAnsi="Cambria"/>
                <w:b/>
                <w:color w:val="FFFF00"/>
                <w:sz w:val="24"/>
              </w:rPr>
              <w:t xml:space="preserve">– Hạ Long        (Ăn: Sáng, Trưa, Chiều) </w:t>
            </w:r>
          </w:p>
        </w:tc>
      </w:tr>
    </w:tbl>
    <w:p w:rsidR="0006472B" w:rsidRPr="00CE54E3" w:rsidRDefault="0006472B" w:rsidP="0006472B">
      <w:pPr>
        <w:pStyle w:val="Heading2"/>
        <w:spacing w:before="0" w:after="0"/>
        <w:ind w:left="700" w:hanging="700"/>
        <w:rPr>
          <w:rFonts w:ascii="Cambria" w:hAnsi="Cambria"/>
          <w:b w:val="0"/>
          <w:color w:val="800080"/>
          <w:sz w:val="24"/>
          <w:szCs w:val="22"/>
          <w:u w:val="none"/>
        </w:rPr>
      </w:pPr>
      <w:r w:rsidRPr="00CE54E3">
        <w:rPr>
          <w:rFonts w:ascii="Cambria" w:hAnsi="Cambria"/>
          <w:color w:val="800080"/>
          <w:sz w:val="24"/>
          <w:szCs w:val="22"/>
          <w:u w:val="none"/>
        </w:rPr>
        <w:t xml:space="preserve">Sáng: </w:t>
      </w:r>
      <w:r w:rsidRPr="00CE54E3">
        <w:rPr>
          <w:rFonts w:ascii="Cambria" w:hAnsi="Cambria"/>
          <w:b w:val="0"/>
          <w:color w:val="800080"/>
          <w:sz w:val="24"/>
          <w:szCs w:val="22"/>
          <w:u w:val="none"/>
        </w:rPr>
        <w:tab/>
        <w:t xml:space="preserve">Quý khách ăn sáng, trả phòng khách sạn, lên xe khởi hành đi Ninh Bình theo QL1A qua </w:t>
      </w:r>
      <w:r w:rsidRPr="00CE54E3">
        <w:rPr>
          <w:rFonts w:ascii="Cambria" w:hAnsi="Cambria"/>
          <w:b w:val="0"/>
          <w:color w:val="800080"/>
          <w:sz w:val="24"/>
          <w:szCs w:val="22"/>
          <w:u w:val="none"/>
        </w:rPr>
        <w:lastRenderedPageBreak/>
        <w:t>Hà Nam.  Đến Ninh Bình,</w:t>
      </w:r>
      <w:r w:rsidRPr="00CE54E3">
        <w:rPr>
          <w:rFonts w:ascii="Cambria" w:hAnsi="Cambria"/>
          <w:color w:val="800080"/>
          <w:sz w:val="24"/>
          <w:szCs w:val="22"/>
          <w:u w:val="none"/>
        </w:rPr>
        <w:t xml:space="preserve"> </w:t>
      </w:r>
      <w:r w:rsidRPr="00CE54E3">
        <w:rPr>
          <w:rFonts w:ascii="Cambria" w:hAnsi="Cambria"/>
          <w:b w:val="0"/>
          <w:iCs/>
          <w:color w:val="800080"/>
          <w:sz w:val="24"/>
          <w:szCs w:val="22"/>
          <w:u w:val="none"/>
        </w:rPr>
        <w:t xml:space="preserve">Quý khách cầu lễ phật tại </w:t>
      </w:r>
      <w:r w:rsidRPr="00CE54E3">
        <w:rPr>
          <w:rFonts w:ascii="Cambria" w:hAnsi="Cambria"/>
          <w:bCs w:val="0"/>
          <w:color w:val="800080"/>
          <w:sz w:val="24"/>
          <w:szCs w:val="22"/>
          <w:u w:val="none"/>
        </w:rPr>
        <w:t>Chùa Bái Đính</w:t>
      </w:r>
      <w:r w:rsidRPr="00CE54E3">
        <w:rPr>
          <w:rFonts w:ascii="Cambria" w:hAnsi="Cambria"/>
          <w:iCs/>
          <w:color w:val="800080"/>
          <w:sz w:val="24"/>
          <w:szCs w:val="22"/>
          <w:u w:val="none"/>
        </w:rPr>
        <w:t xml:space="preserve"> </w:t>
      </w:r>
      <w:r w:rsidRPr="00CE54E3">
        <w:rPr>
          <w:rFonts w:ascii="Cambria" w:hAnsi="Cambria"/>
          <w:b w:val="0"/>
          <w:i/>
          <w:iCs/>
          <w:color w:val="800080"/>
          <w:sz w:val="24"/>
          <w:szCs w:val="22"/>
          <w:highlight w:val="yellow"/>
          <w:u w:val="none"/>
        </w:rPr>
        <w:t>( bao gồm xe điện đưa đón lên chùa )</w:t>
      </w:r>
      <w:r w:rsidRPr="00CE54E3">
        <w:rPr>
          <w:rFonts w:ascii="Cambria" w:hAnsi="Cambria"/>
          <w:b w:val="0"/>
          <w:color w:val="800080"/>
          <w:sz w:val="24"/>
          <w:szCs w:val="22"/>
          <w:highlight w:val="yellow"/>
          <w:u w:val="none"/>
        </w:rPr>
        <w:t>,</w:t>
      </w:r>
      <w:r w:rsidRPr="00CE54E3">
        <w:rPr>
          <w:rFonts w:ascii="Cambria" w:hAnsi="Cambria"/>
          <w:color w:val="000000"/>
          <w:sz w:val="24"/>
          <w:szCs w:val="22"/>
          <w:u w:val="none"/>
        </w:rPr>
        <w:t xml:space="preserve"> </w:t>
      </w:r>
      <w:r w:rsidRPr="00CE54E3">
        <w:rPr>
          <w:rFonts w:ascii="Cambria" w:hAnsi="Cambria"/>
          <w:b w:val="0"/>
          <w:iCs/>
          <w:color w:val="800080"/>
          <w:sz w:val="24"/>
          <w:szCs w:val="22"/>
          <w:u w:val="none"/>
        </w:rPr>
        <w:t xml:space="preserve"> </w:t>
      </w:r>
      <w:r w:rsidRPr="00CE54E3">
        <w:rPr>
          <w:rFonts w:ascii="Cambria" w:hAnsi="Cambria"/>
          <w:b w:val="0"/>
          <w:bCs w:val="0"/>
          <w:color w:val="800080"/>
          <w:sz w:val="24"/>
          <w:szCs w:val="22"/>
          <w:u w:val="none"/>
        </w:rPr>
        <w:t>ngôi chùa lớn nhất Việt Nam</w:t>
      </w:r>
      <w:r w:rsidRPr="00CE54E3">
        <w:rPr>
          <w:rFonts w:ascii="Cambria" w:hAnsi="Cambria"/>
          <w:b w:val="0"/>
          <w:iCs/>
          <w:color w:val="800080"/>
          <w:sz w:val="24"/>
          <w:szCs w:val="22"/>
          <w:u w:val="none"/>
        </w:rPr>
        <w:t xml:space="preserve"> với </w:t>
      </w:r>
      <w:r w:rsidRPr="00CE54E3">
        <w:rPr>
          <w:rFonts w:ascii="Cambria" w:hAnsi="Cambria"/>
          <w:b w:val="0"/>
          <w:bCs w:val="0"/>
          <w:color w:val="800080"/>
          <w:sz w:val="24"/>
          <w:szCs w:val="22"/>
          <w:u w:val="none"/>
        </w:rPr>
        <w:t>500 pho tượng La Hán</w:t>
      </w:r>
      <w:r w:rsidRPr="00CE54E3">
        <w:rPr>
          <w:rFonts w:ascii="Cambria" w:hAnsi="Cambria"/>
          <w:b w:val="0"/>
          <w:iCs/>
          <w:color w:val="800080"/>
          <w:sz w:val="24"/>
          <w:szCs w:val="22"/>
          <w:u w:val="none"/>
        </w:rPr>
        <w:t>,</w:t>
      </w:r>
      <w:r w:rsidRPr="00CE54E3">
        <w:rPr>
          <w:rFonts w:ascii="Cambria" w:hAnsi="Cambria"/>
          <w:b w:val="0"/>
          <w:bCs w:val="0"/>
          <w:color w:val="800080"/>
          <w:sz w:val="24"/>
          <w:szCs w:val="22"/>
          <w:u w:val="none"/>
        </w:rPr>
        <w:t xml:space="preserve"> tượng phật đồng lớn nhất Việt Nam cao 10m nặng 100 tấn</w:t>
      </w:r>
      <w:r w:rsidRPr="00CE54E3">
        <w:rPr>
          <w:rStyle w:val="Strong"/>
          <w:rFonts w:ascii="Cambria" w:hAnsi="Cambria"/>
          <w:i/>
          <w:iCs/>
          <w:color w:val="000080"/>
          <w:sz w:val="24"/>
          <w:szCs w:val="22"/>
          <w:u w:val="none"/>
        </w:rPr>
        <w:t>.</w:t>
      </w:r>
      <w:r w:rsidRPr="00CE54E3">
        <w:rPr>
          <w:rFonts w:ascii="Cambria" w:hAnsi="Cambria"/>
          <w:b w:val="0"/>
          <w:iCs/>
          <w:color w:val="800080"/>
          <w:sz w:val="24"/>
          <w:szCs w:val="22"/>
          <w:u w:val="none"/>
        </w:rPr>
        <w:t> </w:t>
      </w:r>
      <w:r w:rsidRPr="00CE54E3">
        <w:rPr>
          <w:rFonts w:ascii="Cambria" w:hAnsi="Cambria"/>
          <w:b w:val="0"/>
          <w:color w:val="800080"/>
          <w:sz w:val="24"/>
          <w:szCs w:val="22"/>
          <w:u w:val="none"/>
        </w:rPr>
        <w:t>Quý khách ăn trưa tại nhà hàng thưởng thức</w:t>
      </w:r>
      <w:r w:rsidRPr="00CE54E3">
        <w:rPr>
          <w:rFonts w:ascii="Cambria" w:hAnsi="Cambria"/>
          <w:color w:val="800080"/>
          <w:sz w:val="24"/>
          <w:szCs w:val="22"/>
          <w:u w:val="none"/>
        </w:rPr>
        <w:t xml:space="preserve"> đặc sản dê núi đá.</w:t>
      </w:r>
      <w:r w:rsidRPr="00CE54E3">
        <w:rPr>
          <w:rFonts w:ascii="Cambria" w:hAnsi="Cambria"/>
          <w:sz w:val="24"/>
          <w:szCs w:val="22"/>
          <w:u w:val="none"/>
        </w:rPr>
        <w:t xml:space="preserve"> </w:t>
      </w:r>
    </w:p>
    <w:p w:rsidR="0006472B" w:rsidRPr="00CE54E3" w:rsidRDefault="0006472B" w:rsidP="0006472B">
      <w:pPr>
        <w:pStyle w:val="Heading2"/>
        <w:spacing w:before="0" w:after="0"/>
        <w:ind w:left="700" w:right="-38" w:hanging="700"/>
        <w:rPr>
          <w:sz w:val="18"/>
        </w:rPr>
      </w:pPr>
      <w:r w:rsidRPr="00CE54E3">
        <w:rPr>
          <w:rFonts w:ascii="Cambria" w:hAnsi="Cambria"/>
          <w:color w:val="800080"/>
          <w:sz w:val="24"/>
          <w:szCs w:val="22"/>
          <w:u w:val="none"/>
        </w:rPr>
        <w:t xml:space="preserve">Chiều: </w:t>
      </w:r>
      <w:r w:rsidRPr="00CE54E3">
        <w:rPr>
          <w:rFonts w:ascii="Cambria" w:hAnsi="Cambria"/>
          <w:b w:val="0"/>
          <w:iCs/>
          <w:color w:val="800080"/>
          <w:sz w:val="24"/>
          <w:szCs w:val="22"/>
          <w:u w:val="none"/>
        </w:rPr>
        <w:t xml:space="preserve">Quý khách ra bến lên đò thăm </w:t>
      </w:r>
      <w:r w:rsidRPr="00CE54E3">
        <w:rPr>
          <w:rFonts w:ascii="Cambria" w:hAnsi="Cambria"/>
          <w:iCs/>
          <w:color w:val="800080"/>
          <w:sz w:val="24"/>
          <w:szCs w:val="22"/>
          <w:u w:val="none"/>
        </w:rPr>
        <w:t>Quần thể Danh thắng Tràng An</w:t>
      </w:r>
      <w:r w:rsidRPr="00CE54E3">
        <w:rPr>
          <w:rFonts w:ascii="Cambria" w:hAnsi="Cambria"/>
          <w:b w:val="0"/>
          <w:iCs/>
          <w:color w:val="800080"/>
          <w:sz w:val="24"/>
          <w:szCs w:val="22"/>
          <w:u w:val="none"/>
        </w:rPr>
        <w:t xml:space="preserve"> – </w:t>
      </w:r>
      <w:r w:rsidRPr="00CE54E3">
        <w:rPr>
          <w:rFonts w:ascii="Cambria" w:hAnsi="Cambria"/>
          <w:b w:val="0"/>
          <w:i/>
          <w:iCs/>
          <w:color w:val="800080"/>
          <w:sz w:val="24"/>
          <w:szCs w:val="22"/>
          <w:u w:val="none"/>
        </w:rPr>
        <w:t>Di sản được UNESCO công nhận là di sản văn hóa và thiên nhiên Thế giới, giúp cho Việt Nam lần dầu lọt vào danh sách 30 di sản hỗn hợp Thế Giới</w:t>
      </w:r>
      <w:r w:rsidRPr="00CE54E3">
        <w:rPr>
          <w:rFonts w:ascii="Cambria" w:hAnsi="Cambria"/>
          <w:b w:val="0"/>
          <w:iCs/>
          <w:color w:val="800080"/>
          <w:sz w:val="24"/>
          <w:szCs w:val="22"/>
          <w:u w:val="none"/>
        </w:rPr>
        <w:t xml:space="preserve"> . Lên thuyền xuôi dòng Sào khê uốn lượn giữa cánh đồng lúa, nơi những dải đá vôi, thung lũng và những sông ngòi đan xen tạo nên một không gian huyền ảo, kỳ bí , ghé thăm </w:t>
      </w:r>
      <w:r w:rsidRPr="00CE54E3">
        <w:rPr>
          <w:rFonts w:ascii="Cambria" w:hAnsi="Cambria"/>
          <w:bCs w:val="0"/>
          <w:iCs/>
          <w:color w:val="800080"/>
          <w:sz w:val="24"/>
          <w:szCs w:val="22"/>
          <w:u w:val="none"/>
        </w:rPr>
        <w:t>Hang sáng</w:t>
      </w:r>
      <w:r w:rsidRPr="00CE54E3">
        <w:rPr>
          <w:rFonts w:ascii="Cambria" w:hAnsi="Cambria"/>
          <w:b w:val="0"/>
          <w:iCs/>
          <w:color w:val="800080"/>
          <w:sz w:val="24"/>
          <w:szCs w:val="22"/>
          <w:u w:val="none"/>
        </w:rPr>
        <w:t> , </w:t>
      </w:r>
      <w:r w:rsidRPr="00CE54E3">
        <w:rPr>
          <w:rFonts w:ascii="Cambria" w:hAnsi="Cambria"/>
          <w:bCs w:val="0"/>
          <w:iCs/>
          <w:color w:val="800080"/>
          <w:sz w:val="24"/>
          <w:szCs w:val="22"/>
          <w:u w:val="none"/>
        </w:rPr>
        <w:t>Hang tối</w:t>
      </w:r>
      <w:r w:rsidRPr="00CE54E3">
        <w:rPr>
          <w:rFonts w:ascii="Cambria" w:hAnsi="Cambria"/>
          <w:b w:val="0"/>
          <w:iCs/>
          <w:color w:val="800080"/>
          <w:sz w:val="24"/>
          <w:szCs w:val="22"/>
          <w:u w:val="none"/>
        </w:rPr>
        <w:t> , </w:t>
      </w:r>
      <w:r w:rsidRPr="00CE54E3">
        <w:rPr>
          <w:rFonts w:ascii="Cambria" w:hAnsi="Cambria"/>
          <w:bCs w:val="0"/>
          <w:iCs/>
          <w:color w:val="800080"/>
          <w:sz w:val="24"/>
          <w:szCs w:val="22"/>
          <w:u w:val="none"/>
        </w:rPr>
        <w:t>Hang nấu rượu…</w:t>
      </w:r>
      <w:r w:rsidRPr="00CE54E3">
        <w:rPr>
          <w:rFonts w:ascii="Cambria" w:hAnsi="Cambria"/>
          <w:b w:val="0"/>
          <w:iCs/>
          <w:color w:val="800080"/>
          <w:sz w:val="24"/>
          <w:szCs w:val="22"/>
          <w:u w:val="none"/>
        </w:rPr>
        <w:t> </w:t>
      </w:r>
    </w:p>
    <w:p w:rsidR="0006472B" w:rsidRPr="00CE54E3" w:rsidRDefault="0006472B" w:rsidP="0006472B">
      <w:pPr>
        <w:pStyle w:val="Heading2"/>
        <w:spacing w:before="0" w:after="0"/>
        <w:ind w:left="700" w:hanging="700"/>
        <w:rPr>
          <w:rFonts w:ascii="Cambria" w:hAnsi="Cambria"/>
          <w:b w:val="0"/>
          <w:iCs/>
          <w:color w:val="800080"/>
          <w:sz w:val="24"/>
          <w:szCs w:val="22"/>
          <w:u w:val="none"/>
        </w:rPr>
      </w:pPr>
      <w:r w:rsidRPr="00CE54E3">
        <w:rPr>
          <w:rFonts w:ascii="Cambria" w:hAnsi="Cambria"/>
          <w:iCs/>
          <w:color w:val="800080"/>
          <w:sz w:val="24"/>
          <w:szCs w:val="22"/>
          <w:u w:val="none"/>
        </w:rPr>
        <w:t>15h00</w:t>
      </w:r>
      <w:r w:rsidRPr="00CE54E3">
        <w:rPr>
          <w:rFonts w:ascii="Cambria" w:hAnsi="Cambria"/>
          <w:b w:val="0"/>
          <w:iCs/>
          <w:color w:val="800080"/>
          <w:sz w:val="24"/>
          <w:szCs w:val="22"/>
          <w:u w:val="none"/>
        </w:rPr>
        <w:t>: Quý khách rời Ninh Bình, theo Quốc lộ 10 đi Hạ Long, trên đường đi Quý khách sẽ được cảm nhận, khám phá cuộc sống, phong cảnh đặc trưng của Đồng Bằng Bắc Bộ với cảnh làng quê thanh bình qua các tỉnh Nam Định, Thái Bình, Hải Phòng. Đến Hạ Long, nhận phòng, ăn tối tại nhà hàng.</w:t>
      </w:r>
    </w:p>
    <w:p w:rsidR="0006472B" w:rsidRPr="00CE54E3" w:rsidRDefault="0006472B" w:rsidP="0006472B">
      <w:pPr>
        <w:pStyle w:val="Heading2"/>
        <w:spacing w:before="0" w:after="0"/>
        <w:ind w:left="840" w:right="-25" w:hanging="840"/>
        <w:rPr>
          <w:sz w:val="18"/>
        </w:rPr>
      </w:pPr>
      <w:r w:rsidRPr="00CE54E3">
        <w:rPr>
          <w:rFonts w:ascii="Cambria" w:hAnsi="Cambria"/>
          <w:color w:val="800080"/>
          <w:sz w:val="24"/>
          <w:szCs w:val="22"/>
          <w:u w:val="none"/>
        </w:rPr>
        <w:t>Tối</w:t>
      </w:r>
      <w:r w:rsidRPr="00CE54E3">
        <w:rPr>
          <w:rFonts w:ascii="Cambria" w:hAnsi="Cambria"/>
          <w:b w:val="0"/>
          <w:color w:val="800080"/>
          <w:sz w:val="24"/>
          <w:szCs w:val="22"/>
          <w:u w:val="none"/>
        </w:rPr>
        <w:t>:  Quý khách</w:t>
      </w:r>
      <w:r w:rsidRPr="00CE54E3">
        <w:rPr>
          <w:rFonts w:ascii="Cambria" w:hAnsi="Cambria"/>
          <w:color w:val="800080"/>
          <w:sz w:val="24"/>
          <w:szCs w:val="22"/>
          <w:u w:val="none"/>
        </w:rPr>
        <w:t xml:space="preserve"> tự do </w:t>
      </w:r>
      <w:r w:rsidRPr="00CE54E3">
        <w:rPr>
          <w:rFonts w:ascii="Cambria" w:hAnsi="Cambria"/>
          <w:b w:val="0"/>
          <w:color w:val="800080"/>
          <w:sz w:val="24"/>
          <w:szCs w:val="22"/>
          <w:u w:val="none"/>
        </w:rPr>
        <w:t>dạo chơi, mua sắm hàng hóa tại khu c</w:t>
      </w:r>
      <w:r w:rsidRPr="00CE54E3">
        <w:rPr>
          <w:rFonts w:ascii="Cambria" w:hAnsi="Cambria"/>
          <w:color w:val="800080"/>
          <w:sz w:val="24"/>
          <w:szCs w:val="22"/>
          <w:u w:val="none"/>
        </w:rPr>
        <w:t>hợ Đêm Hạ Long</w:t>
      </w:r>
      <w:r w:rsidRPr="00CE54E3">
        <w:rPr>
          <w:rFonts w:ascii="Cambria" w:hAnsi="Cambria"/>
          <w:b w:val="0"/>
          <w:color w:val="800080"/>
          <w:sz w:val="24"/>
          <w:szCs w:val="22"/>
          <w:u w:val="none"/>
        </w:rPr>
        <w:t xml:space="preserve"> sầm uất với các sản phẩm đặc trưng , lên cầu </w:t>
      </w:r>
      <w:r w:rsidRPr="00CE54E3">
        <w:rPr>
          <w:rFonts w:ascii="Cambria" w:hAnsi="Cambria"/>
          <w:color w:val="800080"/>
          <w:sz w:val="24"/>
          <w:szCs w:val="22"/>
          <w:u w:val="none"/>
        </w:rPr>
        <w:t>Bãi Cháy</w:t>
      </w:r>
      <w:r w:rsidRPr="00CE54E3">
        <w:rPr>
          <w:rFonts w:ascii="Cambria" w:hAnsi="Cambria"/>
          <w:b w:val="0"/>
          <w:color w:val="800080"/>
          <w:sz w:val="24"/>
          <w:szCs w:val="22"/>
          <w:u w:val="none"/>
        </w:rPr>
        <w:t xml:space="preserve"> –</w:t>
      </w:r>
      <w:r w:rsidRPr="00CE54E3">
        <w:rPr>
          <w:rFonts w:ascii="Cambria" w:hAnsi="Cambria"/>
          <w:color w:val="800080"/>
          <w:sz w:val="24"/>
          <w:szCs w:val="22"/>
          <w:u w:val="none"/>
        </w:rPr>
        <w:t xml:space="preserve"> </w:t>
      </w:r>
      <w:r w:rsidRPr="00CE54E3">
        <w:rPr>
          <w:rFonts w:ascii="Cambria" w:hAnsi="Cambria"/>
          <w:b w:val="0"/>
          <w:color w:val="800080"/>
          <w:sz w:val="24"/>
          <w:szCs w:val="22"/>
          <w:u w:val="none"/>
        </w:rPr>
        <w:t>cây cầu dây văng dài nhất Việt Nam .</w:t>
      </w:r>
    </w:p>
    <w:p w:rsidR="00991354" w:rsidRPr="00991354" w:rsidRDefault="00991354" w:rsidP="00991354"/>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122E59" w:rsidRPr="00CF553B" w:rsidTr="002878E7">
        <w:trPr>
          <w:trHeight w:val="360"/>
        </w:trPr>
        <w:tc>
          <w:tcPr>
            <w:tcW w:w="10530" w:type="dxa"/>
            <w:shd w:val="clear" w:color="auto" w:fill="008080"/>
            <w:vAlign w:val="center"/>
          </w:tcPr>
          <w:p w:rsidR="00122E59" w:rsidRPr="00CF553B" w:rsidRDefault="00122E59" w:rsidP="002878E7">
            <w:pPr>
              <w:ind w:left="900" w:hanging="900"/>
              <w:jc w:val="both"/>
              <w:rPr>
                <w:rFonts w:ascii="Cambria" w:hAnsi="Cambria"/>
                <w:b/>
                <w:color w:val="FFFF00"/>
                <w:sz w:val="24"/>
              </w:rPr>
            </w:pPr>
            <w:r w:rsidRPr="00CF553B">
              <w:rPr>
                <w:rFonts w:ascii="Cambria" w:hAnsi="Cambria"/>
                <w:b/>
                <w:color w:val="FFFF00"/>
                <w:sz w:val="24"/>
              </w:rPr>
              <w:t>Ngày 03 :  Hạ Long – KDL Yên Tử – Hà Nội                (Ăn: Sáng, Trưa, Chiều)</w:t>
            </w:r>
          </w:p>
        </w:tc>
      </w:tr>
    </w:tbl>
    <w:p w:rsidR="00122E59" w:rsidRPr="00CF553B" w:rsidRDefault="00122E59" w:rsidP="00122E59">
      <w:pPr>
        <w:ind w:left="900" w:hanging="900"/>
        <w:jc w:val="both"/>
        <w:rPr>
          <w:rFonts w:ascii="Cambria" w:hAnsi="Cambria"/>
          <w:color w:val="800080"/>
          <w:sz w:val="24"/>
        </w:rPr>
      </w:pPr>
      <w:r w:rsidRPr="00CF553B">
        <w:rPr>
          <w:rFonts w:ascii="Cambria" w:hAnsi="Cambria"/>
          <w:b/>
          <w:color w:val="800080"/>
          <w:sz w:val="24"/>
        </w:rPr>
        <w:t xml:space="preserve">Sáng:   </w:t>
      </w:r>
      <w:r w:rsidRPr="00CF553B">
        <w:rPr>
          <w:rFonts w:ascii="Cambria" w:hAnsi="Cambria"/>
          <w:color w:val="800080"/>
          <w:sz w:val="24"/>
        </w:rPr>
        <w:t xml:space="preserve">Quý khách ra bến lên tàu, tham quan </w:t>
      </w:r>
      <w:r w:rsidRPr="00CF553B">
        <w:rPr>
          <w:rFonts w:ascii="Cambria" w:hAnsi="Cambria"/>
          <w:b/>
          <w:color w:val="800080"/>
          <w:sz w:val="24"/>
        </w:rPr>
        <w:t>Vịnh Hạ Long</w:t>
      </w:r>
      <w:r w:rsidRPr="00CF553B">
        <w:rPr>
          <w:rFonts w:ascii="Cambria" w:hAnsi="Cambria"/>
          <w:color w:val="800080"/>
          <w:sz w:val="24"/>
        </w:rPr>
        <w:t xml:space="preserve">  - Di sản thiên nhiên thế giới được UNESSCO công nhận năm 1994, chiêm ngưỡng vẻ đẹp huyền bí của hàng ngàn đảo đá và các hang động kì thú: </w:t>
      </w:r>
      <w:r w:rsidRPr="00CF553B">
        <w:rPr>
          <w:rFonts w:ascii="Cambria" w:hAnsi="Cambria"/>
          <w:b/>
          <w:color w:val="800080"/>
          <w:sz w:val="24"/>
        </w:rPr>
        <w:t xml:space="preserve">Động Thiên Cung, hang Đầu Gỗ…ngắm cảnh Làng Chài, hòn Ấm, hòn Rùa, hòn Đỉnh Hương, hòn Chó Đá, hòn Gà Chọi… </w:t>
      </w:r>
      <w:r w:rsidRPr="00CF553B">
        <w:rPr>
          <w:rFonts w:ascii="Cambria" w:hAnsi="Cambria"/>
          <w:color w:val="800080"/>
          <w:sz w:val="24"/>
        </w:rPr>
        <w:t>Ăn trưa trên tàu với các món hải sản tươi sống.</w:t>
      </w:r>
    </w:p>
    <w:p w:rsidR="00122E59" w:rsidRPr="00CF553B" w:rsidRDefault="00122E59" w:rsidP="00122E59">
      <w:pPr>
        <w:ind w:left="900" w:hanging="900"/>
        <w:jc w:val="both"/>
        <w:rPr>
          <w:rFonts w:ascii="Cambria" w:hAnsi="Cambria" w:cs="Arial"/>
          <w:color w:val="800080"/>
          <w:sz w:val="24"/>
        </w:rPr>
      </w:pPr>
      <w:r w:rsidRPr="00CF553B">
        <w:rPr>
          <w:rFonts w:ascii="Cambria" w:hAnsi="Cambria"/>
          <w:b/>
          <w:bCs/>
          <w:color w:val="800080"/>
          <w:sz w:val="24"/>
        </w:rPr>
        <w:t>Chiều:</w:t>
      </w:r>
      <w:r w:rsidRPr="00CF553B">
        <w:rPr>
          <w:rFonts w:ascii="Cambria" w:hAnsi="Cambria"/>
          <w:color w:val="800080"/>
          <w:sz w:val="24"/>
        </w:rPr>
        <w:t xml:space="preserve">   Khởi hành đi t</w:t>
      </w:r>
      <w:r w:rsidRPr="00CF553B">
        <w:rPr>
          <w:rFonts w:ascii="Cambria" w:hAnsi="Cambria" w:cs="Arial"/>
          <w:color w:val="800080"/>
          <w:sz w:val="24"/>
        </w:rPr>
        <w:t xml:space="preserve">ham quan Khu danh thắng </w:t>
      </w:r>
      <w:r w:rsidRPr="00CF553B">
        <w:rPr>
          <w:rFonts w:ascii="Cambria" w:hAnsi="Cambria" w:cs="Arial"/>
          <w:b/>
          <w:color w:val="800080"/>
          <w:sz w:val="24"/>
        </w:rPr>
        <w:t>đất Phật Yên Tử</w:t>
      </w:r>
      <w:r w:rsidRPr="00CF553B">
        <w:rPr>
          <w:rFonts w:ascii="Cambria" w:hAnsi="Cambria" w:cs="Arial"/>
          <w:color w:val="800080"/>
          <w:sz w:val="24"/>
        </w:rPr>
        <w:t xml:space="preserve"> - đất tổ của Thiền Phái Trúc Lâm. Quý khách đi cáp treo </w:t>
      </w:r>
      <w:r w:rsidRPr="00CF553B">
        <w:rPr>
          <w:rFonts w:ascii="Cambria" w:hAnsi="Cambria" w:cs="Arial"/>
          <w:i/>
          <w:color w:val="FF0000"/>
          <w:sz w:val="24"/>
        </w:rPr>
        <w:t>( Chi phí cáp treo tự túc )</w:t>
      </w:r>
      <w:r w:rsidRPr="00CF553B">
        <w:rPr>
          <w:rFonts w:ascii="Cambria" w:hAnsi="Cambria" w:cs="Arial"/>
          <w:color w:val="FF0000"/>
          <w:sz w:val="24"/>
        </w:rPr>
        <w:t xml:space="preserve"> </w:t>
      </w:r>
      <w:r w:rsidRPr="00CF553B">
        <w:rPr>
          <w:rFonts w:ascii="Cambria" w:hAnsi="Cambria" w:cs="Arial"/>
          <w:color w:val="800080"/>
          <w:sz w:val="24"/>
        </w:rPr>
        <w:t xml:space="preserve"> tham quan </w:t>
      </w:r>
      <w:r w:rsidRPr="00CF553B">
        <w:rPr>
          <w:rFonts w:ascii="Cambria" w:hAnsi="Cambria" w:cs="Arial"/>
          <w:b/>
          <w:color w:val="800080"/>
          <w:sz w:val="24"/>
        </w:rPr>
        <w:t xml:space="preserve">chùa Hoa Yên, </w:t>
      </w:r>
      <w:r w:rsidRPr="00CF553B">
        <w:rPr>
          <w:rFonts w:ascii="Cambria" w:hAnsi="Cambria" w:cs="Arial"/>
          <w:color w:val="800080"/>
          <w:sz w:val="24"/>
        </w:rPr>
        <w:t xml:space="preserve"> Quý khách tiếp tục chinh phục đỉnh cao nhất cả dãy núi Yên Tử ở độ cao 1.068m nơi có </w:t>
      </w:r>
      <w:r w:rsidRPr="00CF553B">
        <w:rPr>
          <w:rFonts w:ascii="Cambria" w:hAnsi="Cambria" w:cs="Arial"/>
          <w:b/>
          <w:color w:val="800080"/>
          <w:sz w:val="24"/>
        </w:rPr>
        <w:t>Chùa Đồng</w:t>
      </w:r>
      <w:r w:rsidRPr="00CF553B">
        <w:rPr>
          <w:rFonts w:ascii="Cambria" w:hAnsi="Cambria" w:cs="Arial"/>
          <w:color w:val="800080"/>
          <w:sz w:val="24"/>
        </w:rPr>
        <w:t xml:space="preserve"> – Một ngôi chùa bằng đồng . Đoàn khởi hành xuống núi và viếng thăm </w:t>
      </w:r>
      <w:r w:rsidRPr="00CF553B">
        <w:rPr>
          <w:rFonts w:ascii="Cambria" w:hAnsi="Cambria" w:cs="Arial"/>
          <w:b/>
          <w:color w:val="800080"/>
          <w:sz w:val="24"/>
        </w:rPr>
        <w:t>Am thờ An Kỳ Sinh</w:t>
      </w:r>
      <w:r w:rsidRPr="00CF553B">
        <w:rPr>
          <w:rFonts w:ascii="Cambria" w:hAnsi="Cambria" w:cs="Arial"/>
          <w:color w:val="800080"/>
          <w:sz w:val="24"/>
        </w:rPr>
        <w:t xml:space="preserve"> – Nơi thờ một vị đạo sỹ nổi tiếng từng qua đỉnh Yên Tử tìm cây thuốc để luyện linh đan rồi hóa đá. Và viếng thăm những ngôi cổ tự nổi tiếng như: </w:t>
      </w:r>
      <w:r w:rsidRPr="00CF553B">
        <w:rPr>
          <w:rFonts w:ascii="Cambria" w:hAnsi="Cambria" w:cs="Arial"/>
          <w:b/>
          <w:color w:val="800080"/>
          <w:sz w:val="24"/>
        </w:rPr>
        <w:t>Chùa Bảo Sái và Chùa Một Mái..</w:t>
      </w:r>
      <w:r w:rsidRPr="00CF553B">
        <w:rPr>
          <w:rFonts w:ascii="Cambria" w:hAnsi="Cambria" w:cs="Arial"/>
          <w:color w:val="800080"/>
          <w:sz w:val="24"/>
        </w:rPr>
        <w:t>.</w:t>
      </w:r>
    </w:p>
    <w:p w:rsidR="00122E59" w:rsidRPr="00CF553B" w:rsidRDefault="00122E59" w:rsidP="00122E59">
      <w:pPr>
        <w:ind w:left="900" w:hanging="900"/>
        <w:jc w:val="both"/>
        <w:rPr>
          <w:rFonts w:ascii="Cambria" w:hAnsi="Cambria"/>
          <w:iCs/>
          <w:color w:val="800080"/>
          <w:sz w:val="24"/>
        </w:rPr>
      </w:pPr>
      <w:r w:rsidRPr="00CF553B">
        <w:rPr>
          <w:rFonts w:ascii="Cambria" w:hAnsi="Cambria"/>
          <w:b/>
          <w:iCs/>
          <w:color w:val="800080"/>
          <w:sz w:val="24"/>
        </w:rPr>
        <w:t>16h00</w:t>
      </w:r>
      <w:r w:rsidRPr="00CF553B">
        <w:rPr>
          <w:rFonts w:ascii="Cambria" w:hAnsi="Cambria"/>
          <w:iCs/>
          <w:color w:val="800080"/>
          <w:sz w:val="24"/>
        </w:rPr>
        <w:t xml:space="preserve"> Quý khách lên xe về Hà Nội, </w:t>
      </w:r>
      <w:r w:rsidRPr="00CF553B">
        <w:rPr>
          <w:rFonts w:ascii="Cambria" w:hAnsi="Cambria"/>
          <w:color w:val="800080"/>
          <w:sz w:val="24"/>
        </w:rPr>
        <w:t xml:space="preserve">ghé Hải Dương tham quan cửa hàng bánh </w:t>
      </w:r>
      <w:r w:rsidRPr="00CF553B">
        <w:rPr>
          <w:rFonts w:ascii="Cambria" w:hAnsi="Cambria"/>
          <w:b/>
          <w:bCs/>
          <w:color w:val="800080"/>
          <w:sz w:val="24"/>
        </w:rPr>
        <w:t>Đậu Xanh, bánh cốm và các mặt hàng đặc sản khác của Miền Bắc</w:t>
      </w:r>
      <w:r w:rsidRPr="00CF553B">
        <w:rPr>
          <w:rFonts w:ascii="Cambria" w:hAnsi="Cambria"/>
          <w:color w:val="800080"/>
          <w:sz w:val="24"/>
        </w:rPr>
        <w:t xml:space="preserve">. Tới Hà Nội, </w:t>
      </w:r>
      <w:r w:rsidRPr="00CF553B">
        <w:rPr>
          <w:rFonts w:ascii="Cambria" w:hAnsi="Cambria"/>
          <w:iCs/>
          <w:color w:val="800080"/>
          <w:sz w:val="24"/>
        </w:rPr>
        <w:t>nhận phòng khách sạn, ăn tối tại nhà hàng, nghỉ đêm.</w:t>
      </w:r>
    </w:p>
    <w:p w:rsidR="00122E59" w:rsidRPr="00CF553B" w:rsidRDefault="00122E59" w:rsidP="00122E59">
      <w:pPr>
        <w:ind w:left="720" w:hanging="720"/>
        <w:jc w:val="both"/>
        <w:rPr>
          <w:rFonts w:ascii="Cambria" w:hAnsi="Cambria"/>
          <w:color w:val="800080"/>
          <w:sz w:val="24"/>
        </w:rPr>
      </w:pPr>
      <w:r w:rsidRPr="00CF553B">
        <w:rPr>
          <w:rFonts w:ascii="Cambria" w:hAnsi="Cambria"/>
          <w:b/>
          <w:iCs/>
          <w:color w:val="800080"/>
          <w:sz w:val="24"/>
        </w:rPr>
        <w:t xml:space="preserve">Tối:  </w:t>
      </w:r>
      <w:r w:rsidRPr="00CF553B">
        <w:rPr>
          <w:rFonts w:ascii="Cambria" w:hAnsi="Cambria"/>
          <w:iCs/>
          <w:color w:val="800080"/>
          <w:sz w:val="24"/>
        </w:rPr>
        <w:t xml:space="preserve">Quý khách </w:t>
      </w:r>
      <w:r w:rsidRPr="00CF553B">
        <w:rPr>
          <w:rFonts w:ascii="Cambria" w:hAnsi="Cambria"/>
          <w:b/>
          <w:iCs/>
          <w:color w:val="800080"/>
          <w:sz w:val="24"/>
        </w:rPr>
        <w:t>tự do tham gia không gian Văn hóa Hạ thành, hòa nhịp với các ban nhạc Đường Phố, Thưởng thức ẩm thực phố Cổ với các món ăn tinh hoa nhất của Hà Nội</w:t>
      </w:r>
      <w:r w:rsidRPr="00CF553B">
        <w:rPr>
          <w:rFonts w:ascii="Cambria" w:hAnsi="Cambria"/>
          <w:iCs/>
          <w:color w:val="800080"/>
          <w:sz w:val="24"/>
        </w:rPr>
        <w:t xml:space="preserve"> …</w:t>
      </w:r>
      <w:r w:rsidRPr="00CF553B">
        <w:rPr>
          <w:noProof/>
          <w:sz w:val="24"/>
        </w:rPr>
        <w:t xml:space="preserve">   </w:t>
      </w: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122E59" w:rsidRPr="00CF553B" w:rsidTr="002878E7">
        <w:trPr>
          <w:trHeight w:val="360"/>
        </w:trPr>
        <w:tc>
          <w:tcPr>
            <w:tcW w:w="10530" w:type="dxa"/>
            <w:shd w:val="clear" w:color="auto" w:fill="008080"/>
            <w:vAlign w:val="center"/>
          </w:tcPr>
          <w:p w:rsidR="00122E59" w:rsidRPr="00CF553B" w:rsidRDefault="00122E59" w:rsidP="002878E7">
            <w:pPr>
              <w:jc w:val="both"/>
              <w:rPr>
                <w:rFonts w:ascii="Cambria" w:hAnsi="Cambria"/>
                <w:b/>
                <w:color w:val="FFFFFF"/>
                <w:sz w:val="24"/>
              </w:rPr>
            </w:pPr>
            <w:r w:rsidRPr="00CF553B">
              <w:rPr>
                <w:rFonts w:ascii="Cambria" w:hAnsi="Cambria"/>
                <w:b/>
                <w:color w:val="FFFF00"/>
                <w:sz w:val="24"/>
              </w:rPr>
              <w:t>Ngày 04 :</w:t>
            </w:r>
            <w:r w:rsidRPr="00CF553B">
              <w:rPr>
                <w:rFonts w:ascii="Cambria" w:hAnsi="Cambria"/>
                <w:b/>
                <w:color w:val="FFFFFF"/>
                <w:sz w:val="24"/>
              </w:rPr>
              <w:t xml:space="preserve"> </w:t>
            </w:r>
            <w:r w:rsidRPr="00CF553B">
              <w:rPr>
                <w:rFonts w:ascii="Cambria" w:hAnsi="Cambria"/>
                <w:b/>
                <w:color w:val="FFFF00"/>
                <w:sz w:val="24"/>
              </w:rPr>
              <w:t xml:space="preserve"> Hà Nội - Sa Pa  - Fansipan                           (Ăn: Sáng, Trưa, Chiều)</w:t>
            </w:r>
          </w:p>
        </w:tc>
      </w:tr>
    </w:tbl>
    <w:p w:rsidR="00122E59" w:rsidRPr="00CF553B" w:rsidRDefault="00122E59" w:rsidP="00122E59">
      <w:pPr>
        <w:ind w:left="732" w:hanging="732"/>
        <w:jc w:val="both"/>
        <w:rPr>
          <w:rFonts w:ascii="Cambria" w:hAnsi="Cambria"/>
          <w:color w:val="800080"/>
          <w:sz w:val="24"/>
        </w:rPr>
      </w:pPr>
      <w:r w:rsidRPr="00CF553B">
        <w:rPr>
          <w:rFonts w:ascii="Cambria" w:hAnsi="Cambria"/>
          <w:b/>
          <w:color w:val="800080"/>
          <w:sz w:val="24"/>
        </w:rPr>
        <w:t>Sáng:</w:t>
      </w:r>
      <w:r w:rsidRPr="00CF553B">
        <w:rPr>
          <w:rFonts w:ascii="Cambria" w:hAnsi="Cambria"/>
          <w:color w:val="800080"/>
          <w:sz w:val="24"/>
        </w:rPr>
        <w:t>  Quý khách lên xe khởi hành đi Sapa</w:t>
      </w:r>
      <w:r w:rsidRPr="00CF553B">
        <w:rPr>
          <w:rFonts w:ascii="Cambria" w:hAnsi="Cambria"/>
          <w:b/>
          <w:bCs/>
          <w:color w:val="800080"/>
          <w:sz w:val="24"/>
        </w:rPr>
        <w:t> </w:t>
      </w:r>
      <w:r w:rsidRPr="00CF553B">
        <w:rPr>
          <w:rFonts w:ascii="Cambria" w:hAnsi="Cambria"/>
          <w:color w:val="800080"/>
          <w:sz w:val="24"/>
        </w:rPr>
        <w:t>– nơi mà người Pháp xưa gọi là “</w:t>
      </w:r>
      <w:r w:rsidRPr="00CF553B">
        <w:rPr>
          <w:rFonts w:ascii="Cambria" w:hAnsi="Cambria"/>
          <w:b/>
          <w:color w:val="800080"/>
          <w:sz w:val="24"/>
        </w:rPr>
        <w:t>kinh đô mùa hè của xứ Bắc Kỳ</w:t>
      </w:r>
      <w:r w:rsidRPr="00CF553B">
        <w:rPr>
          <w:rFonts w:ascii="Cambria" w:hAnsi="Cambria"/>
          <w:color w:val="800080"/>
          <w:sz w:val="24"/>
        </w:rPr>
        <w:t>”, chạy theo đường cao tốc Nội Bài – Lào Cai dài 245Km. Quý khách có cơ hội ngắm phong cảnh tuyệt đẹp trên cung đường Tây Bắc, dừng chân nghỉ ngơi ,khám phá phong cảnh. Ăn trưa tại Sapa.</w:t>
      </w:r>
    </w:p>
    <w:p w:rsidR="00122E59" w:rsidRPr="00CF553B" w:rsidRDefault="00122E59" w:rsidP="00122E59">
      <w:pPr>
        <w:ind w:left="732" w:hanging="732"/>
        <w:jc w:val="both"/>
        <w:rPr>
          <w:rFonts w:ascii="Cambria" w:hAnsi="Cambria"/>
          <w:color w:val="800080"/>
          <w:sz w:val="24"/>
        </w:rPr>
      </w:pPr>
      <w:r w:rsidRPr="00CF553B">
        <w:rPr>
          <w:rFonts w:ascii="Cambria" w:hAnsi="Cambria" w:cs="Tahoma"/>
          <w:b/>
          <w:color w:val="800080"/>
          <w:sz w:val="24"/>
          <w:shd w:val="clear" w:color="auto" w:fill="FFFFFF"/>
        </w:rPr>
        <w:t>Chiều:</w:t>
      </w:r>
      <w:r w:rsidRPr="00CF553B">
        <w:rPr>
          <w:rFonts w:ascii="Cambria" w:hAnsi="Cambria" w:cs="Tahoma"/>
          <w:color w:val="800080"/>
          <w:sz w:val="24"/>
          <w:shd w:val="clear" w:color="auto" w:fill="FFFFFF"/>
        </w:rPr>
        <w:t xml:space="preserve">  Quý khách khởi hành đi </w:t>
      </w:r>
      <w:r w:rsidRPr="00CF553B">
        <w:rPr>
          <w:rFonts w:ascii="Cambria" w:hAnsi="Cambria"/>
          <w:color w:val="800080"/>
          <w:sz w:val="24"/>
        </w:rPr>
        <w:t xml:space="preserve">tham quan Khu Du lịch </w:t>
      </w:r>
      <w:r w:rsidRPr="00CF553B">
        <w:rPr>
          <w:rFonts w:ascii="Cambria" w:hAnsi="Cambria"/>
          <w:b/>
          <w:color w:val="800080"/>
          <w:sz w:val="24"/>
        </w:rPr>
        <w:t xml:space="preserve">Fansipan </w:t>
      </w:r>
      <w:r w:rsidRPr="00CF553B">
        <w:rPr>
          <w:rFonts w:ascii="Cambria" w:hAnsi="Cambria"/>
          <w:color w:val="800080"/>
          <w:sz w:val="24"/>
        </w:rPr>
        <w:t xml:space="preserve">với hệ thống cáp treo 3 dây hiện đại vừa khánh thành tháng 2/2016. Trải nghiệm cảm giác đi giữa biển mây, ngắm toàn cảnh Sapa và thung lũng </w:t>
      </w:r>
      <w:r w:rsidRPr="00CF553B">
        <w:rPr>
          <w:rFonts w:ascii="Cambria" w:hAnsi="Cambria"/>
          <w:b/>
          <w:color w:val="800080"/>
          <w:sz w:val="24"/>
        </w:rPr>
        <w:t xml:space="preserve">Mường Hoa, vườn quốc gia Hoàng Liên từ trên cao. Viếng chùa Bảo An, vượt gần 600 bậc thang, chinh phục “Nóc nhà Đông Dương” - đỉnh Fansipan ở độ cao 3,143m </w:t>
      </w:r>
      <w:r w:rsidRPr="00CF553B">
        <w:rPr>
          <w:rFonts w:ascii="Cambria" w:hAnsi="Cambria"/>
          <w:color w:val="FF0000"/>
          <w:sz w:val="24"/>
        </w:rPr>
        <w:t>( chi phí cáp treo tự túc</w:t>
      </w:r>
      <w:r w:rsidRPr="00CF553B">
        <w:rPr>
          <w:rFonts w:ascii="Cambria" w:hAnsi="Cambria"/>
          <w:color w:val="800080"/>
          <w:sz w:val="24"/>
        </w:rPr>
        <w:t xml:space="preserve">). </w:t>
      </w:r>
    </w:p>
    <w:p w:rsidR="001805B2" w:rsidRDefault="00122E59" w:rsidP="00122E59">
      <w:pPr>
        <w:ind w:left="732" w:right="-25" w:hanging="732"/>
        <w:jc w:val="both"/>
        <w:rPr>
          <w:noProof/>
          <w:sz w:val="24"/>
        </w:rPr>
      </w:pPr>
      <w:r w:rsidRPr="00CF553B">
        <w:rPr>
          <w:rFonts w:ascii="Cambria" w:hAnsi="Cambria"/>
          <w:b/>
          <w:color w:val="800080"/>
          <w:sz w:val="24"/>
        </w:rPr>
        <w:t xml:space="preserve">Tối:     </w:t>
      </w:r>
      <w:r w:rsidRPr="00CF553B">
        <w:rPr>
          <w:rFonts w:ascii="Cambria" w:hAnsi="Cambria"/>
          <w:color w:val="800080"/>
          <w:sz w:val="24"/>
        </w:rPr>
        <w:t>Dạo chơi Sapa về đêm, tự do thưởng thức các món ăn đặc trưng của người dân tộc thiểu số vùng Tây Bắc: Thắng Cố, cơm lam, lợn cắp nách, khoai nướng, bắp nướng…</w:t>
      </w:r>
      <w:r w:rsidRPr="00CF553B">
        <w:rPr>
          <w:noProof/>
          <w:sz w:val="24"/>
        </w:rPr>
        <w:t xml:space="preserve">  </w:t>
      </w:r>
    </w:p>
    <w:p w:rsidR="00122E59" w:rsidRPr="00CF553B" w:rsidRDefault="00122E59" w:rsidP="00122E59">
      <w:pPr>
        <w:ind w:left="732" w:right="-25" w:hanging="732"/>
        <w:jc w:val="both"/>
        <w:rPr>
          <w:noProof/>
          <w:sz w:val="24"/>
        </w:rPr>
      </w:pPr>
      <w:r w:rsidRPr="00CF553B">
        <w:rPr>
          <w:noProof/>
          <w:sz w:val="24"/>
        </w:rPr>
        <w:lastRenderedPageBreak/>
        <w:t xml:space="preserve">   </w:t>
      </w:r>
    </w:p>
    <w:tbl>
      <w:tblPr>
        <w:tblW w:w="10530" w:type="dxa"/>
        <w:tblInd w:w="-43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003300"/>
        <w:tblLook w:val="01E0" w:firstRow="1" w:lastRow="1" w:firstColumn="1" w:lastColumn="1" w:noHBand="0" w:noVBand="0"/>
      </w:tblPr>
      <w:tblGrid>
        <w:gridCol w:w="10530"/>
      </w:tblGrid>
      <w:tr w:rsidR="00122E59" w:rsidRPr="00CF553B" w:rsidTr="002878E7">
        <w:trPr>
          <w:trHeight w:val="360"/>
        </w:trPr>
        <w:tc>
          <w:tcPr>
            <w:tcW w:w="10530" w:type="dxa"/>
            <w:shd w:val="clear" w:color="auto" w:fill="008080"/>
            <w:vAlign w:val="center"/>
          </w:tcPr>
          <w:p w:rsidR="00122E59" w:rsidRPr="00CF553B" w:rsidRDefault="00122E59" w:rsidP="001014E5">
            <w:pPr>
              <w:ind w:left="900" w:hanging="900"/>
              <w:jc w:val="both"/>
              <w:rPr>
                <w:rFonts w:ascii="Cambria" w:hAnsi="Cambria"/>
                <w:b/>
                <w:color w:val="FFFFFF"/>
                <w:sz w:val="24"/>
              </w:rPr>
            </w:pPr>
            <w:r w:rsidRPr="00CF553B">
              <w:rPr>
                <w:rFonts w:ascii="Cambria" w:hAnsi="Cambria"/>
                <w:b/>
                <w:color w:val="FFFF00"/>
                <w:sz w:val="24"/>
              </w:rPr>
              <w:t>Ngày 05:</w:t>
            </w:r>
            <w:r w:rsidRPr="00CF553B">
              <w:rPr>
                <w:rFonts w:ascii="Cambria" w:hAnsi="Cambria"/>
                <w:b/>
                <w:color w:val="FFFFFF"/>
                <w:sz w:val="24"/>
              </w:rPr>
              <w:t xml:space="preserve"> </w:t>
            </w:r>
            <w:r w:rsidRPr="00CF553B">
              <w:rPr>
                <w:rFonts w:ascii="Cambria" w:hAnsi="Cambria"/>
                <w:b/>
                <w:color w:val="FFFF00"/>
                <w:sz w:val="24"/>
              </w:rPr>
              <w:t xml:space="preserve"> Sa Pa – Cát Cát – Lào Cai –  Hà Nội  </w:t>
            </w:r>
            <w:r w:rsidR="00C16F48">
              <w:rPr>
                <w:rFonts w:ascii="Cambria" w:hAnsi="Cambria"/>
                <w:b/>
                <w:color w:val="FFFF00"/>
                <w:sz w:val="24"/>
              </w:rPr>
              <w:t xml:space="preserve">- </w:t>
            </w:r>
            <w:r w:rsidR="001014E5">
              <w:rPr>
                <w:rFonts w:ascii="Cambria" w:hAnsi="Cambria"/>
                <w:b/>
                <w:color w:val="FFFF00"/>
                <w:sz w:val="24"/>
              </w:rPr>
              <w:t>HCM</w:t>
            </w:r>
            <w:r w:rsidRPr="00CF553B">
              <w:rPr>
                <w:rFonts w:ascii="Cambria" w:hAnsi="Cambria"/>
                <w:b/>
                <w:color w:val="FFFF00"/>
                <w:sz w:val="24"/>
              </w:rPr>
              <w:t xml:space="preserve">        (Ăn: Sáng, Trưa, Chiều)</w:t>
            </w:r>
          </w:p>
        </w:tc>
      </w:tr>
    </w:tbl>
    <w:p w:rsidR="00122E59" w:rsidRPr="00575174" w:rsidRDefault="00122E59" w:rsidP="00122E59">
      <w:pPr>
        <w:ind w:left="732" w:hanging="732"/>
        <w:jc w:val="both"/>
        <w:rPr>
          <w:rFonts w:ascii="Cambria" w:hAnsi="Cambria" w:cs="Tahoma"/>
          <w:color w:val="800080"/>
          <w:sz w:val="24"/>
          <w:shd w:val="clear" w:color="auto" w:fill="FFFFFF"/>
        </w:rPr>
      </w:pPr>
      <w:r w:rsidRPr="00575174">
        <w:rPr>
          <w:rFonts w:ascii="Cambria" w:hAnsi="Cambria" w:cs="Tahoma"/>
          <w:b/>
          <w:color w:val="800080"/>
          <w:sz w:val="24"/>
          <w:shd w:val="clear" w:color="auto" w:fill="FFFFFF"/>
        </w:rPr>
        <w:t>Sáng:</w:t>
      </w:r>
      <w:r w:rsidRPr="00575174">
        <w:rPr>
          <w:rFonts w:ascii="Cambria" w:hAnsi="Cambria" w:cs="Tahoma"/>
          <w:color w:val="800080"/>
          <w:sz w:val="24"/>
          <w:shd w:val="clear" w:color="auto" w:fill="FFFFFF"/>
        </w:rPr>
        <w:t xml:space="preserve">  Quý khách ăn sáng,  khởi hành đi </w:t>
      </w:r>
      <w:r w:rsidRPr="00575174">
        <w:rPr>
          <w:rFonts w:ascii="Cambria" w:hAnsi="Cambria"/>
          <w:color w:val="800080"/>
          <w:sz w:val="24"/>
        </w:rPr>
        <w:t xml:space="preserve">tham quan </w:t>
      </w:r>
      <w:r w:rsidRPr="00575174">
        <w:rPr>
          <w:rFonts w:ascii="Cambria" w:hAnsi="Cambria"/>
          <w:b/>
          <w:color w:val="800080"/>
          <w:sz w:val="24"/>
        </w:rPr>
        <w:t>Bản Cát Cát</w:t>
      </w:r>
      <w:r w:rsidRPr="00575174">
        <w:rPr>
          <w:rFonts w:ascii="Cambria" w:hAnsi="Cambria"/>
          <w:color w:val="800080"/>
          <w:sz w:val="24"/>
        </w:rPr>
        <w:t>. Đoàn đi bộ bắt đầu hành trình khám phá bản làng </w:t>
      </w:r>
      <w:r w:rsidRPr="00575174">
        <w:rPr>
          <w:rFonts w:ascii="Cambria" w:hAnsi="Cambria"/>
          <w:b/>
          <w:bCs/>
          <w:color w:val="800080"/>
          <w:sz w:val="24"/>
        </w:rPr>
        <w:t>Cát Cát - Sin Chải</w:t>
      </w:r>
      <w:r w:rsidRPr="00575174">
        <w:rPr>
          <w:rFonts w:ascii="Cambria" w:hAnsi="Cambria"/>
          <w:color w:val="800080"/>
          <w:sz w:val="24"/>
        </w:rPr>
        <w:t xml:space="preserve"> của người H’Mông - do người Pháp phát hiện và chọn nơi đây làm khu nghỉ dưỡng cho các quan chức từ đầu thế kỷ XX. Đến với </w:t>
      </w:r>
      <w:r w:rsidRPr="00575174">
        <w:rPr>
          <w:rFonts w:ascii="Cambria" w:hAnsi="Cambria"/>
          <w:b/>
          <w:color w:val="800080"/>
          <w:sz w:val="24"/>
        </w:rPr>
        <w:t>bản Cát Cát</w:t>
      </w:r>
      <w:r w:rsidRPr="00575174">
        <w:rPr>
          <w:rFonts w:ascii="Cambria" w:hAnsi="Cambria"/>
          <w:color w:val="800080"/>
          <w:sz w:val="24"/>
        </w:rPr>
        <w:t>, du khách sẽ được thăm bản làng Cát Cát, trạm thủy điện Cát Cát, thác nước Cát Cát, tìm hiểu văn hóa, phong tục độc đáo của người dân nơi đây với nghề truyền thống như dệt vải, chạm trổ bạc, rèn nông cụ, tục kéo vợ,...</w:t>
      </w:r>
      <w:r w:rsidRPr="00575174">
        <w:rPr>
          <w:rFonts w:ascii="Cambria" w:hAnsi="Cambria" w:cs="Arial"/>
          <w:b/>
          <w:color w:val="C00000"/>
          <w:sz w:val="24"/>
        </w:rPr>
        <w:t xml:space="preserve"> </w:t>
      </w:r>
      <w:r w:rsidRPr="00575174">
        <w:rPr>
          <w:rFonts w:ascii="Cambria" w:hAnsi="Cambria"/>
          <w:color w:val="800080"/>
          <w:sz w:val="24"/>
        </w:rPr>
        <w:t xml:space="preserve">Quý khách lên </w:t>
      </w:r>
      <w:r w:rsidRPr="00575174">
        <w:rPr>
          <w:rFonts w:ascii="Cambria" w:hAnsi="Cambria" w:cs="Tahoma"/>
          <w:color w:val="800080"/>
          <w:sz w:val="24"/>
          <w:shd w:val="clear" w:color="auto" w:fill="FFFFFF"/>
        </w:rPr>
        <w:t>xe khởi hành về Lào Cai, nghỉ ngơi, ăn trưa tại nhà hàng.</w:t>
      </w:r>
    </w:p>
    <w:p w:rsidR="00122E59" w:rsidRPr="00575174" w:rsidRDefault="00122E59" w:rsidP="00122E59">
      <w:pPr>
        <w:ind w:left="732" w:hanging="732"/>
        <w:jc w:val="both"/>
        <w:rPr>
          <w:rFonts w:ascii="Cambria" w:hAnsi="Cambria"/>
          <w:color w:val="800080"/>
          <w:sz w:val="24"/>
        </w:rPr>
      </w:pPr>
      <w:r w:rsidRPr="00575174">
        <w:rPr>
          <w:rFonts w:ascii="Cambria" w:hAnsi="Cambria" w:cs="Tahoma"/>
          <w:color w:val="800080"/>
          <w:sz w:val="24"/>
          <w:shd w:val="clear" w:color="auto" w:fill="FFFFFF"/>
        </w:rPr>
        <w:t xml:space="preserve"> </w:t>
      </w:r>
      <w:r w:rsidRPr="00575174">
        <w:rPr>
          <w:rFonts w:ascii="Cambria" w:hAnsi="Cambria"/>
          <w:b/>
          <w:color w:val="800080"/>
          <w:sz w:val="24"/>
        </w:rPr>
        <w:t xml:space="preserve">Chiều:  </w:t>
      </w:r>
      <w:r w:rsidRPr="00575174">
        <w:rPr>
          <w:rFonts w:ascii="Cambria" w:hAnsi="Cambria"/>
          <w:color w:val="800080"/>
          <w:sz w:val="24"/>
        </w:rPr>
        <w:t xml:space="preserve">Quý khách </w:t>
      </w:r>
      <w:r w:rsidRPr="00575174">
        <w:rPr>
          <w:rFonts w:ascii="Cambria" w:hAnsi="Cambria" w:cs="Tahoma"/>
          <w:color w:val="800080"/>
          <w:sz w:val="24"/>
          <w:shd w:val="clear" w:color="auto" w:fill="FFFFFF"/>
        </w:rPr>
        <w:t xml:space="preserve">thăm quan, mua sắm tại </w:t>
      </w:r>
      <w:r w:rsidRPr="00575174">
        <w:rPr>
          <w:rFonts w:ascii="Cambria" w:hAnsi="Cambria" w:cs="Tahoma"/>
          <w:b/>
          <w:color w:val="800080"/>
          <w:sz w:val="24"/>
          <w:shd w:val="clear" w:color="auto" w:fill="FFFFFF"/>
        </w:rPr>
        <w:t>chợ Cốc Lếu</w:t>
      </w:r>
      <w:r w:rsidRPr="00575174">
        <w:rPr>
          <w:rFonts w:ascii="Cambria" w:hAnsi="Cambria" w:cs="Tahoma"/>
          <w:color w:val="800080"/>
          <w:sz w:val="24"/>
          <w:shd w:val="clear" w:color="auto" w:fill="FFFFFF"/>
        </w:rPr>
        <w:t xml:space="preserve">, chụp hình lưu niệm tại </w:t>
      </w:r>
      <w:r w:rsidRPr="00575174">
        <w:rPr>
          <w:rFonts w:ascii="Cambria" w:hAnsi="Cambria" w:cs="Tahoma"/>
          <w:b/>
          <w:color w:val="800080"/>
          <w:sz w:val="24"/>
          <w:shd w:val="clear" w:color="auto" w:fill="FFFFFF"/>
        </w:rPr>
        <w:t xml:space="preserve">cửa khẩu Hà Khẩu </w:t>
      </w:r>
      <w:r w:rsidRPr="00575174">
        <w:rPr>
          <w:rFonts w:ascii="Cambria" w:hAnsi="Cambria" w:cs="Tahoma"/>
          <w:color w:val="800080"/>
          <w:sz w:val="24"/>
          <w:shd w:val="clear" w:color="auto" w:fill="FFFFFF"/>
        </w:rPr>
        <w:t>nơi tiếp giám với Trung Quốc …</w:t>
      </w:r>
      <w:r w:rsidRPr="00575174">
        <w:rPr>
          <w:rFonts w:ascii="Cambria" w:hAnsi="Cambria"/>
          <w:b/>
          <w:color w:val="800080"/>
          <w:sz w:val="24"/>
        </w:rPr>
        <w:t xml:space="preserve"> </w:t>
      </w:r>
      <w:r w:rsidRPr="00575174">
        <w:rPr>
          <w:rFonts w:ascii="Cambria" w:hAnsi="Cambria"/>
          <w:color w:val="800080"/>
          <w:sz w:val="24"/>
        </w:rPr>
        <w:t xml:space="preserve">Quý khách khởi về Hà Nội, ngắm cảnh Tây Bắc hùng vỹ dọc đường. </w:t>
      </w:r>
      <w:r w:rsidRPr="00575174">
        <w:rPr>
          <w:rFonts w:ascii="Cambria" w:hAnsi="Cambria" w:cs="Tahoma"/>
          <w:color w:val="800080"/>
          <w:sz w:val="24"/>
          <w:shd w:val="clear" w:color="auto" w:fill="FFFFFF"/>
        </w:rPr>
        <w:t>Về đến Hà Nội, dùng cơm chiều . </w:t>
      </w:r>
    </w:p>
    <w:p w:rsidR="00122E59" w:rsidRDefault="00122E59" w:rsidP="00122E59">
      <w:pPr>
        <w:tabs>
          <w:tab w:val="left" w:pos="0"/>
          <w:tab w:val="left" w:pos="720"/>
        </w:tabs>
        <w:spacing w:after="60"/>
        <w:ind w:right="-80"/>
        <w:jc w:val="both"/>
        <w:rPr>
          <w:rFonts w:ascii="Cambria" w:hAnsi="Cambria"/>
          <w:color w:val="800080"/>
          <w:sz w:val="24"/>
        </w:rPr>
      </w:pPr>
      <w:r w:rsidRPr="00575174">
        <w:rPr>
          <w:rFonts w:ascii="Cambria" w:hAnsi="Cambria"/>
          <w:b/>
          <w:color w:val="800080"/>
          <w:sz w:val="24"/>
        </w:rPr>
        <w:t>Tối :</w:t>
      </w:r>
      <w:r w:rsidRPr="00575174">
        <w:rPr>
          <w:rFonts w:ascii="Cambria" w:hAnsi="Cambria"/>
          <w:color w:val="800080"/>
          <w:sz w:val="24"/>
        </w:rPr>
        <w:t xml:space="preserve">  Xe đưa Quý khách ra sân bay Nội Bài ( </w:t>
      </w:r>
      <w:r w:rsidRPr="00575174">
        <w:rPr>
          <w:rFonts w:ascii="Cambria" w:hAnsi="Cambria"/>
          <w:color w:val="800080"/>
          <w:sz w:val="24"/>
          <w:highlight w:val="yellow"/>
        </w:rPr>
        <w:t>chuyến bay sau 21h00</w:t>
      </w:r>
      <w:r w:rsidRPr="00575174">
        <w:rPr>
          <w:rFonts w:ascii="Cambria" w:hAnsi="Cambria"/>
          <w:color w:val="800080"/>
          <w:sz w:val="24"/>
        </w:rPr>
        <w:t>) – Chào tạm biệt, kết thúc chương trình./.</w:t>
      </w:r>
    </w:p>
    <w:p w:rsidR="00122E59" w:rsidRPr="00464E71" w:rsidRDefault="00122E59" w:rsidP="00122E59">
      <w:pPr>
        <w:tabs>
          <w:tab w:val="left" w:pos="0"/>
          <w:tab w:val="left" w:pos="720"/>
        </w:tabs>
        <w:spacing w:after="60"/>
        <w:ind w:right="-80"/>
        <w:jc w:val="both"/>
        <w:rPr>
          <w:rFonts w:ascii="Cambria" w:hAnsi="Cambria"/>
          <w:b/>
          <w:color w:val="800080"/>
          <w:sz w:val="32"/>
        </w:rPr>
      </w:pPr>
    </w:p>
    <w:p w:rsidR="00464E71" w:rsidRPr="00A03071" w:rsidRDefault="00E06451" w:rsidP="00464E71">
      <w:pPr>
        <w:tabs>
          <w:tab w:val="left" w:pos="0"/>
          <w:tab w:val="left" w:pos="720"/>
        </w:tabs>
        <w:spacing w:after="60"/>
        <w:ind w:right="-80"/>
        <w:jc w:val="center"/>
        <w:rPr>
          <w:rFonts w:ascii="Cambria" w:hAnsi="Cambria"/>
          <w:b/>
          <w:color w:val="FF0000"/>
          <w:sz w:val="32"/>
        </w:rPr>
      </w:pPr>
      <w:r>
        <w:rPr>
          <w:rFonts w:ascii="Cambria" w:hAnsi="Cambria"/>
          <w:b/>
          <w:color w:val="FF0000"/>
          <w:sz w:val="32"/>
        </w:rPr>
        <w:t>(Áp</w:t>
      </w:r>
      <w:r w:rsidR="00464E71" w:rsidRPr="00A03071">
        <w:rPr>
          <w:rFonts w:ascii="Cambria" w:hAnsi="Cambria"/>
          <w:b/>
          <w:color w:val="FF0000"/>
          <w:sz w:val="32"/>
        </w:rPr>
        <w:t xml:space="preserve"> dụng cho khách lẻ ghép </w:t>
      </w:r>
      <w:r w:rsidR="00464E71" w:rsidRPr="00A03071">
        <w:rPr>
          <w:rFonts w:ascii="Cambria" w:hAnsi="Cambria" w:hint="eastAsia"/>
          <w:b/>
          <w:color w:val="FF0000"/>
          <w:sz w:val="32"/>
        </w:rPr>
        <w:t>đ</w:t>
      </w:r>
      <w:r w:rsidR="00464E71" w:rsidRPr="00A03071">
        <w:rPr>
          <w:rFonts w:ascii="Cambria" w:hAnsi="Cambria"/>
          <w:b/>
          <w:color w:val="FF0000"/>
          <w:sz w:val="32"/>
        </w:rPr>
        <w:t>oàn)</w:t>
      </w:r>
    </w:p>
    <w:p w:rsidR="00122E59" w:rsidRPr="00CF553B" w:rsidRDefault="00122E59" w:rsidP="00122E59">
      <w:pPr>
        <w:pStyle w:val="BodyTextIndent"/>
        <w:widowControl/>
        <w:spacing w:before="0" w:after="0"/>
        <w:rPr>
          <w:rFonts w:ascii="Cambria" w:hAnsi="Cambria"/>
          <w:b/>
          <w:sz w:val="24"/>
        </w:rPr>
      </w:pPr>
    </w:p>
    <w:p w:rsidR="00122E59" w:rsidRPr="00CF553B" w:rsidRDefault="00122E59" w:rsidP="00122E59">
      <w:pPr>
        <w:pStyle w:val="BodyTextIndent"/>
        <w:widowControl/>
        <w:spacing w:before="0" w:after="0"/>
        <w:ind w:left="0"/>
        <w:rPr>
          <w:rFonts w:ascii="Cambria" w:hAnsi="Cambria"/>
          <w:b/>
          <w:color w:val="FFFF00"/>
          <w:sz w:val="24"/>
        </w:rPr>
      </w:pPr>
      <w:r w:rsidRPr="00CF553B">
        <w:rPr>
          <w:rFonts w:ascii="Cambria" w:hAnsi="Cambria"/>
          <w:b/>
          <w:color w:val="FFFF00"/>
          <w:sz w:val="24"/>
          <w:highlight w:val="magenta"/>
        </w:rPr>
        <w:t>GIÁ TOUR BAO GỒM:</w:t>
      </w:r>
    </w:p>
    <w:p w:rsidR="00122E59" w:rsidRPr="00837C02" w:rsidRDefault="00122E59" w:rsidP="00837C02">
      <w:pPr>
        <w:pStyle w:val="ListParagraph"/>
        <w:numPr>
          <w:ilvl w:val="0"/>
          <w:numId w:val="5"/>
        </w:numPr>
        <w:spacing w:line="360" w:lineRule="auto"/>
        <w:jc w:val="both"/>
        <w:rPr>
          <w:rFonts w:ascii="Cambria" w:hAnsi="Cambria"/>
          <w:color w:val="0000FF"/>
          <w:sz w:val="24"/>
        </w:rPr>
      </w:pPr>
      <w:r w:rsidRPr="00837C02">
        <w:rPr>
          <w:rFonts w:ascii="Cambria" w:hAnsi="Cambria"/>
          <w:color w:val="0000FF"/>
          <w:sz w:val="24"/>
        </w:rPr>
        <w:t xml:space="preserve">Xe vận chuyển máy lạnh đời mới, hiện đại, lái xe thân thiện, nhiệt tình… </w:t>
      </w:r>
    </w:p>
    <w:p w:rsidR="00837C02" w:rsidRPr="00837C02" w:rsidRDefault="00837C02" w:rsidP="00837C02">
      <w:pPr>
        <w:pStyle w:val="ListParagraph"/>
        <w:numPr>
          <w:ilvl w:val="0"/>
          <w:numId w:val="5"/>
        </w:numPr>
        <w:spacing w:line="360" w:lineRule="auto"/>
        <w:jc w:val="both"/>
        <w:rPr>
          <w:rFonts w:ascii="Cambria" w:hAnsi="Cambria"/>
          <w:color w:val="0000FF"/>
          <w:sz w:val="24"/>
        </w:rPr>
      </w:pPr>
      <w:r>
        <w:rPr>
          <w:rFonts w:ascii="Cambria" w:hAnsi="Cambria"/>
          <w:color w:val="0000FF"/>
          <w:sz w:val="24"/>
        </w:rPr>
        <w:t xml:space="preserve">Vé máy bay khứ hồi </w:t>
      </w:r>
      <w:r w:rsidR="00E06451">
        <w:rPr>
          <w:rFonts w:ascii="Cambria" w:hAnsi="Cambria"/>
          <w:color w:val="0000FF"/>
          <w:sz w:val="24"/>
        </w:rPr>
        <w:t>HCM HN HCM, Giá trên là giá tại thời điểm hiện tại, giá có thể lên xuống theo thời giá.</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 xml:space="preserve">2. Tàu thăm quan vịnh Hạ Long, thuyền thăm KDL Tràng </w:t>
      </w:r>
      <w:r w:rsidR="00E06451">
        <w:rPr>
          <w:rFonts w:ascii="Cambria" w:hAnsi="Cambria"/>
          <w:color w:val="0000FF"/>
          <w:sz w:val="24"/>
        </w:rPr>
        <w:t>An</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3. Xe điện khứ hồi lên chùa Bái Đính , Khu DL Yên Tử</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4. Vé vào cửa một lượt tham quan các điểm theo chương trình.</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5. Nước và khăn trên xe ôtô: 01 chai nước 500ml + 01 khăn lạnh/người/ngày</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6. Hướng dẫn viên chuyên nghiệp, nhiệt tình, chu đáo.</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 xml:space="preserve">7. Ăn trong chương trình: </w:t>
      </w:r>
    </w:p>
    <w:p w:rsidR="00122E59" w:rsidRPr="00CF553B" w:rsidRDefault="00122E59" w:rsidP="00122E59">
      <w:pPr>
        <w:numPr>
          <w:ilvl w:val="0"/>
          <w:numId w:val="2"/>
        </w:numPr>
        <w:tabs>
          <w:tab w:val="clear" w:pos="1440"/>
          <w:tab w:val="left" w:pos="1820"/>
        </w:tabs>
        <w:ind w:left="1820" w:hanging="420"/>
        <w:jc w:val="both"/>
        <w:rPr>
          <w:rFonts w:ascii="Cambria" w:hAnsi="Cambria"/>
          <w:color w:val="0000FF"/>
          <w:sz w:val="24"/>
        </w:rPr>
      </w:pPr>
      <w:r w:rsidRPr="00CF553B">
        <w:rPr>
          <w:rFonts w:ascii="Cambria" w:hAnsi="Cambria"/>
          <w:color w:val="0000FF"/>
          <w:sz w:val="24"/>
        </w:rPr>
        <w:t>Bữa sáng tại khách sạn</w:t>
      </w:r>
    </w:p>
    <w:p w:rsidR="00122E59" w:rsidRPr="00CF553B" w:rsidRDefault="00122E59" w:rsidP="00122E59">
      <w:pPr>
        <w:numPr>
          <w:ilvl w:val="0"/>
          <w:numId w:val="2"/>
        </w:numPr>
        <w:tabs>
          <w:tab w:val="clear" w:pos="1440"/>
          <w:tab w:val="left" w:pos="1820"/>
        </w:tabs>
        <w:ind w:left="1820" w:hanging="420"/>
        <w:jc w:val="both"/>
        <w:rPr>
          <w:rFonts w:ascii="Cambria" w:hAnsi="Cambria"/>
          <w:color w:val="0000FF"/>
          <w:sz w:val="24"/>
        </w:rPr>
      </w:pPr>
      <w:r w:rsidRPr="00CF553B">
        <w:rPr>
          <w:rFonts w:ascii="Cambria" w:hAnsi="Cambria"/>
          <w:color w:val="0000FF"/>
          <w:sz w:val="24"/>
        </w:rPr>
        <w:t>Bữa chính với các món đặc sản địa phương: 150.000đ/xuất</w:t>
      </w:r>
    </w:p>
    <w:p w:rsidR="00122E59" w:rsidRPr="00CF553B" w:rsidRDefault="00122E59" w:rsidP="00122E59">
      <w:pPr>
        <w:spacing w:line="360" w:lineRule="auto"/>
        <w:ind w:left="560"/>
        <w:jc w:val="both"/>
        <w:rPr>
          <w:rFonts w:ascii="Cambria" w:hAnsi="Cambria"/>
          <w:color w:val="0000FF"/>
          <w:sz w:val="24"/>
        </w:rPr>
      </w:pPr>
      <w:r w:rsidRPr="00CF553B">
        <w:rPr>
          <w:rFonts w:ascii="Cambria" w:hAnsi="Cambria"/>
          <w:color w:val="0000FF"/>
          <w:sz w:val="24"/>
        </w:rPr>
        <w:t>8. Khách sạn 3* trong chương trình: 02 người / phòng (trường hợp lẻ ngủ phòng 3)</w:t>
      </w:r>
    </w:p>
    <w:p w:rsidR="006875F9" w:rsidRPr="006875F9" w:rsidRDefault="006875F9" w:rsidP="006875F9">
      <w:pPr>
        <w:numPr>
          <w:ilvl w:val="0"/>
          <w:numId w:val="2"/>
        </w:numPr>
        <w:tabs>
          <w:tab w:val="clear" w:pos="1440"/>
        </w:tabs>
        <w:ind w:left="1680"/>
        <w:jc w:val="both"/>
        <w:rPr>
          <w:rFonts w:ascii="Cambria" w:hAnsi="Cambria"/>
          <w:color w:val="0000FF"/>
          <w:sz w:val="24"/>
          <w:szCs w:val="22"/>
          <w:lang w:val="fr-FR"/>
        </w:rPr>
      </w:pPr>
      <w:r w:rsidRPr="006875F9">
        <w:rPr>
          <w:rFonts w:ascii="Cambria" w:hAnsi="Cambria"/>
          <w:color w:val="0000FF"/>
          <w:sz w:val="24"/>
          <w:szCs w:val="22"/>
          <w:lang w:val="fr-FR"/>
        </w:rPr>
        <w:t>Hà Nội:  Anise, First Eden, Moonview…</w:t>
      </w:r>
    </w:p>
    <w:p w:rsidR="006875F9" w:rsidRPr="006875F9" w:rsidRDefault="006875F9" w:rsidP="006875F9">
      <w:pPr>
        <w:numPr>
          <w:ilvl w:val="0"/>
          <w:numId w:val="2"/>
        </w:numPr>
        <w:tabs>
          <w:tab w:val="clear" w:pos="1440"/>
        </w:tabs>
        <w:ind w:left="1680"/>
        <w:jc w:val="both"/>
        <w:rPr>
          <w:rFonts w:ascii="Cambria" w:hAnsi="Cambria"/>
          <w:color w:val="0000FF"/>
          <w:sz w:val="24"/>
          <w:szCs w:val="22"/>
          <w:lang w:val="fr-FR"/>
        </w:rPr>
      </w:pPr>
      <w:r w:rsidRPr="006875F9">
        <w:rPr>
          <w:rFonts w:ascii="Cambria" w:hAnsi="Cambria"/>
          <w:color w:val="0000FF"/>
          <w:sz w:val="24"/>
          <w:szCs w:val="22"/>
          <w:lang w:val="fr-FR"/>
        </w:rPr>
        <w:t xml:space="preserve">Hạ Long: Seastar, Newyork, Bảo Hân…  </w:t>
      </w:r>
    </w:p>
    <w:p w:rsidR="006875F9" w:rsidRPr="006875F9" w:rsidRDefault="006875F9" w:rsidP="006875F9">
      <w:pPr>
        <w:numPr>
          <w:ilvl w:val="0"/>
          <w:numId w:val="2"/>
        </w:numPr>
        <w:tabs>
          <w:tab w:val="clear" w:pos="1440"/>
        </w:tabs>
        <w:ind w:left="1680"/>
        <w:jc w:val="both"/>
        <w:rPr>
          <w:rFonts w:ascii="Cambria" w:hAnsi="Cambria"/>
          <w:color w:val="0000FF"/>
          <w:sz w:val="24"/>
          <w:szCs w:val="22"/>
          <w:lang w:val="fr-FR"/>
        </w:rPr>
      </w:pPr>
      <w:r w:rsidRPr="006875F9">
        <w:rPr>
          <w:rFonts w:ascii="Cambria" w:hAnsi="Cambria"/>
          <w:color w:val="0000FF"/>
          <w:sz w:val="24"/>
          <w:szCs w:val="22"/>
          <w:lang w:val="fr-FR"/>
        </w:rPr>
        <w:t>Sapa : Mây Hồ, Luxury, Delta…</w:t>
      </w:r>
    </w:p>
    <w:p w:rsidR="00122E59" w:rsidRPr="00CF553B" w:rsidRDefault="00122E59" w:rsidP="00122E59">
      <w:pPr>
        <w:spacing w:line="360" w:lineRule="auto"/>
        <w:ind w:left="560"/>
        <w:jc w:val="both"/>
        <w:rPr>
          <w:rFonts w:ascii="Cambria" w:hAnsi="Cambria"/>
          <w:color w:val="0000FF"/>
          <w:sz w:val="24"/>
          <w:lang w:val="fr-FR"/>
        </w:rPr>
      </w:pPr>
      <w:r w:rsidRPr="00CF553B">
        <w:rPr>
          <w:rFonts w:ascii="Cambria" w:hAnsi="Cambria"/>
          <w:color w:val="0000FF"/>
          <w:sz w:val="24"/>
          <w:lang w:val="fr-FR"/>
        </w:rPr>
        <w:t>9. Bảo hiểm du lịch mức: 30.000.000 VND</w:t>
      </w:r>
    </w:p>
    <w:p w:rsidR="00122E59" w:rsidRPr="00CF553B" w:rsidRDefault="00122E59" w:rsidP="00122E59">
      <w:pPr>
        <w:pStyle w:val="BodyTextIndent"/>
        <w:widowControl/>
        <w:spacing w:before="0" w:after="0"/>
        <w:ind w:left="0"/>
        <w:rPr>
          <w:rFonts w:ascii="Cambria" w:hAnsi="Cambria"/>
          <w:b/>
          <w:color w:val="FFFF00"/>
          <w:sz w:val="24"/>
          <w:lang w:val="fr-FR"/>
        </w:rPr>
      </w:pPr>
      <w:r w:rsidRPr="00CF553B">
        <w:rPr>
          <w:rFonts w:ascii="Cambria" w:hAnsi="Cambria"/>
          <w:b/>
          <w:color w:val="FFFF00"/>
          <w:sz w:val="24"/>
          <w:highlight w:val="magenta"/>
          <w:lang w:val="fr-FR"/>
        </w:rPr>
        <w:t>GIÁ TOUR KHÔNG BAO GỒM:</w:t>
      </w:r>
      <w:r w:rsidRPr="00CF553B">
        <w:rPr>
          <w:rFonts w:ascii="Cambria" w:hAnsi="Cambria"/>
          <w:b/>
          <w:color w:val="FFFF00"/>
          <w:sz w:val="24"/>
          <w:lang w:val="fr-FR"/>
        </w:rPr>
        <w:t xml:space="preserve">  </w:t>
      </w:r>
    </w:p>
    <w:p w:rsidR="00122E59" w:rsidRPr="00CF553B" w:rsidRDefault="00122E59" w:rsidP="00122E59">
      <w:pPr>
        <w:pStyle w:val="BodyTextIndent"/>
        <w:widowControl/>
        <w:numPr>
          <w:ilvl w:val="0"/>
          <w:numId w:val="1"/>
        </w:numPr>
        <w:spacing w:before="0" w:after="0"/>
        <w:rPr>
          <w:rFonts w:ascii="Cambria" w:hAnsi="Cambria"/>
          <w:color w:val="0000CC"/>
          <w:sz w:val="24"/>
          <w:lang w:val="fr-FR"/>
        </w:rPr>
      </w:pPr>
      <w:r w:rsidRPr="00CF553B">
        <w:rPr>
          <w:rFonts w:ascii="Cambria" w:hAnsi="Cambria"/>
          <w:b/>
          <w:color w:val="0000CC"/>
          <w:sz w:val="24"/>
          <w:lang w:val="fr-FR"/>
        </w:rPr>
        <w:t>Chi phí cá nhân như:</w:t>
      </w:r>
      <w:r w:rsidRPr="00CF553B">
        <w:rPr>
          <w:rFonts w:ascii="Cambria" w:hAnsi="Cambria"/>
          <w:color w:val="0000CC"/>
          <w:sz w:val="24"/>
          <w:lang w:val="fr-FR"/>
        </w:rPr>
        <w:t xml:space="preserve"> tiền giặt ủi, điện thoại, đồ uống trong các bữa ăn…</w:t>
      </w:r>
    </w:p>
    <w:p w:rsidR="00122E59" w:rsidRPr="00CF553B" w:rsidRDefault="00122E59" w:rsidP="00122E59">
      <w:pPr>
        <w:pStyle w:val="BodyTextIndent"/>
        <w:widowControl/>
        <w:numPr>
          <w:ilvl w:val="0"/>
          <w:numId w:val="1"/>
        </w:numPr>
        <w:spacing w:before="0" w:after="0"/>
        <w:rPr>
          <w:rFonts w:ascii="Cambria" w:hAnsi="Cambria"/>
          <w:color w:val="0000CC"/>
          <w:sz w:val="24"/>
          <w:lang w:val="fr-FR"/>
        </w:rPr>
      </w:pPr>
      <w:r w:rsidRPr="00CF553B">
        <w:rPr>
          <w:rFonts w:ascii="Cambria" w:hAnsi="Cambria"/>
          <w:color w:val="0000CC"/>
          <w:sz w:val="24"/>
          <w:lang w:val="fr-FR"/>
        </w:rPr>
        <w:t>Tiền TIP cho HDV và tài xế</w:t>
      </w:r>
    </w:p>
    <w:p w:rsidR="00122E59" w:rsidRPr="00CF553B" w:rsidRDefault="00122E59" w:rsidP="00122E59">
      <w:pPr>
        <w:pStyle w:val="BodyTextIndent"/>
        <w:widowControl/>
        <w:numPr>
          <w:ilvl w:val="0"/>
          <w:numId w:val="1"/>
        </w:numPr>
        <w:spacing w:before="0" w:after="0"/>
        <w:rPr>
          <w:rFonts w:ascii="Cambria" w:hAnsi="Cambria"/>
          <w:color w:val="0000CC"/>
          <w:sz w:val="24"/>
        </w:rPr>
      </w:pPr>
      <w:r w:rsidRPr="00CF553B">
        <w:rPr>
          <w:rFonts w:ascii="Cambria" w:hAnsi="Cambria"/>
          <w:color w:val="0000CC"/>
          <w:sz w:val="24"/>
        </w:rPr>
        <w:t>Thuế VAT</w:t>
      </w:r>
    </w:p>
    <w:p w:rsidR="00122E59" w:rsidRPr="00CF553B" w:rsidRDefault="00122E59" w:rsidP="00122E59">
      <w:pPr>
        <w:pStyle w:val="BodyTextIndent"/>
        <w:widowControl/>
        <w:numPr>
          <w:ilvl w:val="0"/>
          <w:numId w:val="1"/>
        </w:numPr>
        <w:spacing w:before="0" w:after="0"/>
        <w:rPr>
          <w:rFonts w:ascii="Cambria" w:hAnsi="Cambria"/>
          <w:color w:val="0000CC"/>
          <w:sz w:val="24"/>
        </w:rPr>
      </w:pPr>
      <w:r w:rsidRPr="00CF553B">
        <w:rPr>
          <w:rFonts w:ascii="Cambria" w:hAnsi="Cambria"/>
          <w:color w:val="0000CC"/>
          <w:sz w:val="24"/>
        </w:rPr>
        <w:t xml:space="preserve">Vé cáp treo KDL Yên Tử : 350.000vnđ/khách </w:t>
      </w:r>
    </w:p>
    <w:p w:rsidR="00122E59" w:rsidRDefault="00122E59" w:rsidP="00122E59">
      <w:pPr>
        <w:pStyle w:val="BodyTextIndent"/>
        <w:widowControl/>
        <w:numPr>
          <w:ilvl w:val="0"/>
          <w:numId w:val="1"/>
        </w:numPr>
        <w:spacing w:before="0" w:after="0"/>
        <w:rPr>
          <w:rFonts w:ascii="Cambria" w:hAnsi="Cambria"/>
          <w:color w:val="0000CC"/>
          <w:sz w:val="24"/>
        </w:rPr>
      </w:pPr>
      <w:r w:rsidRPr="00CF553B">
        <w:rPr>
          <w:rFonts w:ascii="Cambria" w:hAnsi="Cambria"/>
          <w:color w:val="0000CC"/>
          <w:sz w:val="24"/>
        </w:rPr>
        <w:t>Vé Cáp treo Fansipan: 750.000đ</w:t>
      </w:r>
      <w:r>
        <w:rPr>
          <w:rFonts w:ascii="Cambria" w:hAnsi="Cambria"/>
          <w:color w:val="0000CC"/>
          <w:sz w:val="24"/>
        </w:rPr>
        <w:t>/khách</w:t>
      </w:r>
    </w:p>
    <w:p w:rsidR="000D42E1" w:rsidRPr="000D42E1" w:rsidRDefault="000D42E1" w:rsidP="000D42E1">
      <w:pPr>
        <w:pStyle w:val="BodyTextIndent"/>
        <w:widowControl/>
        <w:numPr>
          <w:ilvl w:val="0"/>
          <w:numId w:val="1"/>
        </w:numPr>
        <w:spacing w:before="0" w:after="0"/>
        <w:rPr>
          <w:rFonts w:ascii="Cambria" w:hAnsi="Cambria"/>
          <w:color w:val="0000CC"/>
          <w:sz w:val="24"/>
          <w:szCs w:val="22"/>
        </w:rPr>
      </w:pPr>
      <w:r w:rsidRPr="000D42E1">
        <w:rPr>
          <w:rFonts w:ascii="Cambria" w:hAnsi="Cambria"/>
          <w:color w:val="0000CC"/>
          <w:sz w:val="24"/>
          <w:szCs w:val="22"/>
        </w:rPr>
        <w:t>HDV tiếng Anh hoặc tiếng Hoa phổ thông: 1.250.000đ/tour</w:t>
      </w:r>
    </w:p>
    <w:p w:rsidR="00FF227D" w:rsidRPr="00CF553B" w:rsidRDefault="00FF227D" w:rsidP="00FF227D">
      <w:pPr>
        <w:pStyle w:val="BodyTextIndent"/>
        <w:widowControl/>
        <w:spacing w:before="0" w:after="0"/>
        <w:ind w:left="480"/>
        <w:rPr>
          <w:rFonts w:ascii="Cambria" w:hAnsi="Cambria"/>
          <w:color w:val="0000CC"/>
          <w:sz w:val="24"/>
        </w:rPr>
      </w:pPr>
      <w:bookmarkStart w:id="0" w:name="_GoBack"/>
      <w:bookmarkEnd w:id="0"/>
    </w:p>
    <w:p w:rsidR="00122E59" w:rsidRPr="00CF553B" w:rsidRDefault="00122E59" w:rsidP="00122E59">
      <w:pPr>
        <w:pStyle w:val="BodyTextIndent"/>
        <w:widowControl/>
        <w:spacing w:before="0" w:after="0"/>
        <w:ind w:left="0"/>
        <w:rPr>
          <w:rFonts w:ascii="Cambria" w:hAnsi="Cambria"/>
          <w:b/>
          <w:color w:val="FFFF00"/>
          <w:sz w:val="24"/>
          <w:highlight w:val="magenta"/>
        </w:rPr>
      </w:pPr>
      <w:r w:rsidRPr="00CF553B">
        <w:rPr>
          <w:rFonts w:ascii="Cambria" w:hAnsi="Cambria"/>
          <w:b/>
          <w:color w:val="FFFF00"/>
          <w:sz w:val="24"/>
          <w:highlight w:val="magenta"/>
        </w:rPr>
        <w:t>CHÍNH SÁCH GIÁ TRẺ EM</w:t>
      </w:r>
    </w:p>
    <w:p w:rsidR="00122E59" w:rsidRPr="00CF553B" w:rsidRDefault="00122E59" w:rsidP="00122E59">
      <w:pPr>
        <w:numPr>
          <w:ilvl w:val="0"/>
          <w:numId w:val="3"/>
        </w:numPr>
        <w:tabs>
          <w:tab w:val="clear" w:pos="1440"/>
          <w:tab w:val="num" w:pos="426"/>
        </w:tabs>
        <w:ind w:left="426"/>
        <w:jc w:val="both"/>
        <w:rPr>
          <w:rFonts w:ascii="Cambria" w:hAnsi="Cambria"/>
          <w:color w:val="0000CC"/>
          <w:sz w:val="24"/>
        </w:rPr>
      </w:pPr>
      <w:r w:rsidRPr="00CF553B">
        <w:rPr>
          <w:rFonts w:ascii="Cambria" w:hAnsi="Cambria"/>
          <w:color w:val="0000CC"/>
          <w:sz w:val="24"/>
        </w:rPr>
        <w:t xml:space="preserve">Trẻ em dưới 05 tuổi miễn phí dịch vụ ( </w:t>
      </w:r>
      <w:r w:rsidRPr="00CF553B">
        <w:rPr>
          <w:rFonts w:ascii="Cambria" w:hAnsi="Cambria"/>
          <w:b/>
          <w:color w:val="0000CC"/>
          <w:sz w:val="24"/>
        </w:rPr>
        <w:t>không quá 10% tổng số người lớn</w:t>
      </w:r>
      <w:r w:rsidRPr="00CF553B">
        <w:rPr>
          <w:rFonts w:ascii="Cambria" w:hAnsi="Cambria"/>
          <w:color w:val="0000CC"/>
          <w:sz w:val="24"/>
        </w:rPr>
        <w:t>), hỗ trợ bảo hiểm du lịch, 01 chỗ ngồi trên xe, tàu, nước uống…</w:t>
      </w:r>
    </w:p>
    <w:p w:rsidR="00122E59" w:rsidRPr="00CF553B" w:rsidRDefault="00122E59" w:rsidP="00122E59">
      <w:pPr>
        <w:numPr>
          <w:ilvl w:val="0"/>
          <w:numId w:val="3"/>
        </w:numPr>
        <w:tabs>
          <w:tab w:val="clear" w:pos="1440"/>
          <w:tab w:val="num" w:pos="426"/>
        </w:tabs>
        <w:ind w:left="426"/>
        <w:jc w:val="both"/>
        <w:rPr>
          <w:rFonts w:ascii="Cambria" w:hAnsi="Cambria"/>
          <w:color w:val="0000CC"/>
          <w:sz w:val="24"/>
        </w:rPr>
      </w:pPr>
      <w:r w:rsidRPr="00CF553B">
        <w:rPr>
          <w:rFonts w:ascii="Cambria" w:hAnsi="Cambria"/>
          <w:color w:val="0000CC"/>
          <w:sz w:val="24"/>
        </w:rPr>
        <w:t>Trẻ em từ 06 – 10 tuối: 75% giá tour ( có suất ăn riêng như người lớn) được hưởng: 1 chỗ trên xe, thuyền, vé tham quan và ngủ chung giường với ba mẹ.</w:t>
      </w:r>
    </w:p>
    <w:p w:rsidR="00122E59" w:rsidRDefault="00122E59" w:rsidP="00122E59">
      <w:pPr>
        <w:numPr>
          <w:ilvl w:val="0"/>
          <w:numId w:val="3"/>
        </w:numPr>
        <w:tabs>
          <w:tab w:val="clear" w:pos="1440"/>
          <w:tab w:val="num" w:pos="426"/>
        </w:tabs>
        <w:ind w:left="426"/>
        <w:jc w:val="both"/>
        <w:rPr>
          <w:rFonts w:ascii="Cambria" w:hAnsi="Cambria"/>
          <w:color w:val="0000CC"/>
          <w:sz w:val="24"/>
        </w:rPr>
      </w:pPr>
      <w:r w:rsidRPr="00CF553B">
        <w:rPr>
          <w:rFonts w:ascii="Cambria" w:hAnsi="Cambria"/>
          <w:color w:val="0000CC"/>
          <w:sz w:val="24"/>
        </w:rPr>
        <w:t>Trẻ em 11 tuổi trở lên tính như người lớn.</w:t>
      </w:r>
    </w:p>
    <w:p w:rsidR="00D64D79" w:rsidRPr="00CF553B" w:rsidRDefault="00D64D79" w:rsidP="00122E59">
      <w:pPr>
        <w:numPr>
          <w:ilvl w:val="0"/>
          <w:numId w:val="3"/>
        </w:numPr>
        <w:tabs>
          <w:tab w:val="clear" w:pos="1440"/>
          <w:tab w:val="num" w:pos="426"/>
        </w:tabs>
        <w:ind w:left="426"/>
        <w:jc w:val="both"/>
        <w:rPr>
          <w:rFonts w:ascii="Cambria" w:hAnsi="Cambria"/>
          <w:color w:val="0000CC"/>
          <w:sz w:val="24"/>
        </w:rPr>
      </w:pPr>
      <w:r>
        <w:rPr>
          <w:rFonts w:ascii="Cambria" w:hAnsi="Cambria"/>
          <w:color w:val="0000CC"/>
          <w:sz w:val="24"/>
        </w:rPr>
        <w:t>Vé máy bay của trẻ em tính theo quy định của từng hãng hàng không.</w:t>
      </w:r>
    </w:p>
    <w:p w:rsidR="004D7EFE" w:rsidRDefault="004D7EFE"/>
    <w:sectPr w:rsidR="004D7EFE" w:rsidSect="00C31CD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A8" w:rsidRDefault="005D49A8" w:rsidP="00122E59">
      <w:r>
        <w:separator/>
      </w:r>
    </w:p>
  </w:endnote>
  <w:endnote w:type="continuationSeparator" w:id="0">
    <w:p w:rsidR="005D49A8" w:rsidRDefault="005D49A8" w:rsidP="001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1" w:usb1="00000000" w:usb2="00000000" w:usb3="00000000" w:csb0="00000011" w:csb1="00000000"/>
  </w:font>
  <w:font w:name=".VnAvan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A8" w:rsidRDefault="005D49A8" w:rsidP="00122E59">
      <w:r>
        <w:separator/>
      </w:r>
    </w:p>
  </w:footnote>
  <w:footnote w:type="continuationSeparator" w:id="0">
    <w:p w:rsidR="005D49A8" w:rsidRDefault="005D49A8" w:rsidP="00122E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9A9"/>
    <w:multiLevelType w:val="hybridMultilevel"/>
    <w:tmpl w:val="38E41528"/>
    <w:lvl w:ilvl="0" w:tplc="FA009EA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D6F72B2"/>
    <w:multiLevelType w:val="hybridMultilevel"/>
    <w:tmpl w:val="DF124C70"/>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621F09"/>
    <w:multiLevelType w:val="hybridMultilevel"/>
    <w:tmpl w:val="815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14655"/>
    <w:multiLevelType w:val="hybridMultilevel"/>
    <w:tmpl w:val="3ACE4CE2"/>
    <w:lvl w:ilvl="0" w:tplc="FBE04EB8">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3"/>
  </w:num>
  <w:num w:numId="2">
    <w:abstractNumId w:val="1"/>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9"/>
    <w:rsid w:val="00010D70"/>
    <w:rsid w:val="00017BD0"/>
    <w:rsid w:val="0006472B"/>
    <w:rsid w:val="000927D7"/>
    <w:rsid w:val="000B2819"/>
    <w:rsid w:val="000D0872"/>
    <w:rsid w:val="000D42E1"/>
    <w:rsid w:val="000F07F0"/>
    <w:rsid w:val="001014E5"/>
    <w:rsid w:val="00122E59"/>
    <w:rsid w:val="00173147"/>
    <w:rsid w:val="001805B2"/>
    <w:rsid w:val="001A3BA6"/>
    <w:rsid w:val="001C6948"/>
    <w:rsid w:val="001F2E3B"/>
    <w:rsid w:val="00227261"/>
    <w:rsid w:val="00231B4C"/>
    <w:rsid w:val="00251EA3"/>
    <w:rsid w:val="00272C69"/>
    <w:rsid w:val="00297730"/>
    <w:rsid w:val="002C1617"/>
    <w:rsid w:val="00381AFB"/>
    <w:rsid w:val="003D5470"/>
    <w:rsid w:val="003F08A0"/>
    <w:rsid w:val="004537DA"/>
    <w:rsid w:val="00464E71"/>
    <w:rsid w:val="0049572B"/>
    <w:rsid w:val="00496A8E"/>
    <w:rsid w:val="00496EB6"/>
    <w:rsid w:val="004C213D"/>
    <w:rsid w:val="004D7EFE"/>
    <w:rsid w:val="005D49A8"/>
    <w:rsid w:val="005E0A3E"/>
    <w:rsid w:val="005F7D69"/>
    <w:rsid w:val="00627384"/>
    <w:rsid w:val="006717AC"/>
    <w:rsid w:val="00680125"/>
    <w:rsid w:val="006875F9"/>
    <w:rsid w:val="0068798B"/>
    <w:rsid w:val="006943ED"/>
    <w:rsid w:val="006B0759"/>
    <w:rsid w:val="006D2A6E"/>
    <w:rsid w:val="006E601D"/>
    <w:rsid w:val="006F105E"/>
    <w:rsid w:val="00700AA3"/>
    <w:rsid w:val="007747C4"/>
    <w:rsid w:val="007A2351"/>
    <w:rsid w:val="00837201"/>
    <w:rsid w:val="00837C02"/>
    <w:rsid w:val="00857449"/>
    <w:rsid w:val="00900992"/>
    <w:rsid w:val="00961E63"/>
    <w:rsid w:val="009706F2"/>
    <w:rsid w:val="00974757"/>
    <w:rsid w:val="00991354"/>
    <w:rsid w:val="00A03071"/>
    <w:rsid w:val="00A06769"/>
    <w:rsid w:val="00A4437C"/>
    <w:rsid w:val="00A80A2A"/>
    <w:rsid w:val="00A8580F"/>
    <w:rsid w:val="00B16914"/>
    <w:rsid w:val="00C16F48"/>
    <w:rsid w:val="00C31CD3"/>
    <w:rsid w:val="00C40BE6"/>
    <w:rsid w:val="00C90657"/>
    <w:rsid w:val="00CE54E3"/>
    <w:rsid w:val="00CF3D5F"/>
    <w:rsid w:val="00D43898"/>
    <w:rsid w:val="00D44E08"/>
    <w:rsid w:val="00D64D79"/>
    <w:rsid w:val="00D723D7"/>
    <w:rsid w:val="00D81343"/>
    <w:rsid w:val="00E06451"/>
    <w:rsid w:val="00E836B8"/>
    <w:rsid w:val="00EA609B"/>
    <w:rsid w:val="00F3264D"/>
    <w:rsid w:val="00F8113B"/>
    <w:rsid w:val="00F9164A"/>
    <w:rsid w:val="00FC1029"/>
    <w:rsid w:val="00FF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05CB"/>
  <w15:chartTrackingRefBased/>
  <w15:docId w15:val="{64A7C596-D064-48EA-A592-67F098AD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59"/>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122E59"/>
    <w:pPr>
      <w:keepNext/>
      <w:widowControl w:val="0"/>
      <w:spacing w:before="40" w:after="40"/>
      <w:jc w:val="both"/>
      <w:outlineLvl w:val="1"/>
    </w:pPr>
    <w:rPr>
      <w:rFonts w:ascii=".VnArial" w:hAnsi=".Vn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2E59"/>
    <w:rPr>
      <w:rFonts w:ascii=".VnArial" w:eastAsia="Times New Roman" w:hAnsi=".VnArial" w:cs="Times New Roman"/>
      <w:b/>
      <w:bCs/>
      <w:sz w:val="16"/>
      <w:szCs w:val="24"/>
      <w:u w:val="single"/>
    </w:rPr>
  </w:style>
  <w:style w:type="paragraph" w:styleId="BodyTextIndent">
    <w:name w:val="Body Text Indent"/>
    <w:basedOn w:val="Normal"/>
    <w:link w:val="BodyTextIndentChar"/>
    <w:rsid w:val="00122E59"/>
    <w:pPr>
      <w:widowControl w:val="0"/>
      <w:spacing w:before="40" w:after="40"/>
      <w:ind w:left="180"/>
      <w:jc w:val="both"/>
    </w:pPr>
    <w:rPr>
      <w:rFonts w:ascii=".VnAvant" w:hAnsi=".VnAvant"/>
      <w:sz w:val="22"/>
    </w:rPr>
  </w:style>
  <w:style w:type="character" w:customStyle="1" w:styleId="BodyTextIndentChar">
    <w:name w:val="Body Text Indent Char"/>
    <w:basedOn w:val="DefaultParagraphFont"/>
    <w:link w:val="BodyTextIndent"/>
    <w:rsid w:val="00122E59"/>
    <w:rPr>
      <w:rFonts w:ascii=".VnAvant" w:eastAsia="Times New Roman" w:hAnsi=".VnAvant" w:cs="Times New Roman"/>
      <w:szCs w:val="24"/>
    </w:rPr>
  </w:style>
  <w:style w:type="character" w:styleId="Strong">
    <w:name w:val="Strong"/>
    <w:uiPriority w:val="22"/>
    <w:qFormat/>
    <w:rsid w:val="00122E59"/>
    <w:rPr>
      <w:b/>
      <w:bCs/>
    </w:rPr>
  </w:style>
  <w:style w:type="character" w:styleId="Emphasis">
    <w:name w:val="Emphasis"/>
    <w:uiPriority w:val="20"/>
    <w:qFormat/>
    <w:rsid w:val="00122E59"/>
    <w:rPr>
      <w:i/>
      <w:iCs/>
    </w:rPr>
  </w:style>
  <w:style w:type="paragraph" w:styleId="Header">
    <w:name w:val="header"/>
    <w:basedOn w:val="Normal"/>
    <w:link w:val="HeaderChar"/>
    <w:unhideWhenUsed/>
    <w:rsid w:val="00122E59"/>
    <w:pPr>
      <w:tabs>
        <w:tab w:val="center" w:pos="4680"/>
        <w:tab w:val="right" w:pos="9360"/>
      </w:tabs>
    </w:pPr>
  </w:style>
  <w:style w:type="character" w:customStyle="1" w:styleId="HeaderChar">
    <w:name w:val="Header Char"/>
    <w:basedOn w:val="DefaultParagraphFont"/>
    <w:link w:val="Header"/>
    <w:rsid w:val="00122E59"/>
    <w:rPr>
      <w:rFonts w:ascii=".VnTime" w:eastAsia="Times New Roman" w:hAnsi=".VnTime" w:cs="Times New Roman"/>
      <w:sz w:val="28"/>
      <w:szCs w:val="24"/>
    </w:rPr>
  </w:style>
  <w:style w:type="paragraph" w:styleId="Footer">
    <w:name w:val="footer"/>
    <w:basedOn w:val="Normal"/>
    <w:link w:val="FooterChar"/>
    <w:uiPriority w:val="99"/>
    <w:unhideWhenUsed/>
    <w:rsid w:val="00122E59"/>
    <w:pPr>
      <w:tabs>
        <w:tab w:val="center" w:pos="4680"/>
        <w:tab w:val="right" w:pos="9360"/>
      </w:tabs>
    </w:pPr>
  </w:style>
  <w:style w:type="character" w:customStyle="1" w:styleId="FooterChar">
    <w:name w:val="Footer Char"/>
    <w:basedOn w:val="DefaultParagraphFont"/>
    <w:link w:val="Footer"/>
    <w:uiPriority w:val="99"/>
    <w:rsid w:val="00122E59"/>
    <w:rPr>
      <w:rFonts w:ascii=".VnTime" w:eastAsia="Times New Roman" w:hAnsi=".VnTime" w:cs="Times New Roman"/>
      <w:sz w:val="28"/>
      <w:szCs w:val="24"/>
    </w:rPr>
  </w:style>
  <w:style w:type="paragraph" w:styleId="ListParagraph">
    <w:name w:val="List Paragraph"/>
    <w:basedOn w:val="Normal"/>
    <w:uiPriority w:val="34"/>
    <w:qFormat/>
    <w:rsid w:val="0083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2022-01-20T06:44:00Z</dcterms:created>
  <dcterms:modified xsi:type="dcterms:W3CDTF">2022-11-15T08:41:00Z</dcterms:modified>
</cp:coreProperties>
</file>