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834E3" w14:textId="42E65BF3" w:rsidR="00DD5088" w:rsidRPr="009C2700" w:rsidRDefault="00BB5A0C" w:rsidP="009C2700">
      <w:pPr>
        <w:spacing w:after="300" w:line="259" w:lineRule="auto"/>
        <w:ind w:left="96"/>
        <w:rPr>
          <w:lang w:val="vi-VN"/>
        </w:rPr>
      </w:pPr>
      <w:r>
        <w:rPr>
          <w:noProof/>
        </w:rPr>
        <w:drawing>
          <wp:inline distT="0" distB="0" distL="0" distR="0" wp14:anchorId="4044CF14" wp14:editId="2AC8F8DA">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0191ABD4" w14:textId="77777777" w:rsidR="00DD5088"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4C79A2CE" w14:textId="54B1B9E5" w:rsidR="00DD5088" w:rsidRDefault="00B71BDF">
      <w:pPr>
        <w:spacing w:after="0"/>
        <w:jc w:val="center"/>
        <w:rPr>
          <w:rFonts w:ascii="Times New Roman" w:eastAsia="Times New Roman" w:hAnsi="Times New Roman" w:cs="Times New Roman"/>
          <w:b/>
          <w:bCs/>
          <w:color w:val="FF3300"/>
          <w:sz w:val="30"/>
          <w:szCs w:val="30"/>
        </w:rPr>
      </w:pPr>
      <w:r>
        <w:rPr>
          <w:rFonts w:ascii="Times New Roman" w:eastAsia="Times New Roman" w:hAnsi="Times New Roman"/>
          <w:b/>
          <w:bCs/>
          <w:color w:val="FF0000"/>
          <w:sz w:val="30"/>
          <w:szCs w:val="30"/>
        </w:rPr>
        <w:t xml:space="preserve">HỒ CHÍ </w:t>
      </w:r>
      <w:r>
        <w:rPr>
          <w:rFonts w:ascii="Times New Roman" w:eastAsia="Times New Roman" w:hAnsi="Times New Roman"/>
          <w:b/>
          <w:bCs/>
          <w:color w:val="FF0000"/>
          <w:sz w:val="30"/>
          <w:szCs w:val="30"/>
        </w:rPr>
        <w:t>MINH</w:t>
      </w:r>
      <w:r>
        <w:rPr>
          <w:rFonts w:ascii="Times New Roman" w:eastAsia="Times New Roman" w:hAnsi="Times New Roman"/>
          <w:b/>
          <w:bCs/>
          <w:color w:val="FF0000"/>
          <w:sz w:val="30"/>
          <w:szCs w:val="30"/>
          <w:lang w:val="vi-VN"/>
        </w:rPr>
        <w:t>-</w:t>
      </w:r>
      <w:r w:rsidR="00000000">
        <w:rPr>
          <w:rFonts w:ascii="Times New Roman" w:eastAsia="Times New Roman" w:hAnsi="Times New Roman" w:cs="Times New Roman"/>
          <w:b/>
          <w:bCs/>
          <w:color w:val="FF3300"/>
          <w:sz w:val="30"/>
          <w:szCs w:val="30"/>
        </w:rPr>
        <w:t>NINH BÌNH - HẠ LONG BAY - HẠ LONG PARK - SAPA - FANSIPAN</w:t>
      </w:r>
    </w:p>
    <w:p w14:paraId="71679AEA" w14:textId="77777777" w:rsidR="00DD5088"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5 ngày 4 đêm / Phương tiện: Ô tô / Khởi hành: hàng ngày</w:t>
      </w:r>
    </w:p>
    <w:p w14:paraId="2EAF05C2" w14:textId="77777777" w:rsidR="00DD5088" w:rsidRDefault="00000000">
      <w:pPr>
        <w:spacing w:after="120" w:line="240" w:lineRule="auto"/>
        <w:jc w:val="both"/>
        <w:rPr>
          <w:rFonts w:ascii="Times New Roman" w:eastAsia="Times New Roman" w:hAnsi="Times New Roman" w:cs="Times New Roman"/>
          <w:b/>
          <w:bCs/>
          <w:color w:val="FF0000"/>
          <w:sz w:val="2"/>
          <w:szCs w:val="2"/>
        </w:rPr>
      </w:pPr>
      <w:r>
        <w:rPr>
          <w:noProof/>
        </w:rPr>
        <w:drawing>
          <wp:anchor distT="0" distB="0" distL="114300" distR="114300" simplePos="0" relativeHeight="251658240" behindDoc="0" locked="0" layoutInCell="1" hidden="0" allowOverlap="1" wp14:anchorId="1341EACE" wp14:editId="62D98CBE">
            <wp:simplePos x="0" y="0"/>
            <wp:positionH relativeFrom="column">
              <wp:posOffset>2236470</wp:posOffset>
            </wp:positionH>
            <wp:positionV relativeFrom="paragraph">
              <wp:posOffset>60960</wp:posOffset>
            </wp:positionV>
            <wp:extent cx="2205990" cy="1370330"/>
            <wp:effectExtent l="0" t="0" r="0" b="0"/>
            <wp:wrapNone/>
            <wp:docPr id="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205990" cy="13703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EF93FCC" wp14:editId="4B1148BB">
            <wp:simplePos x="0" y="0"/>
            <wp:positionH relativeFrom="column">
              <wp:posOffset>9</wp:posOffset>
            </wp:positionH>
            <wp:positionV relativeFrom="paragraph">
              <wp:posOffset>60960</wp:posOffset>
            </wp:positionV>
            <wp:extent cx="2213610" cy="1370330"/>
            <wp:effectExtent l="0" t="0" r="0" b="0"/>
            <wp:wrapNone/>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13610" cy="13703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11FFCAE" wp14:editId="732D9BBD">
            <wp:simplePos x="0" y="0"/>
            <wp:positionH relativeFrom="column">
              <wp:posOffset>4455160</wp:posOffset>
            </wp:positionH>
            <wp:positionV relativeFrom="paragraph">
              <wp:posOffset>60960</wp:posOffset>
            </wp:positionV>
            <wp:extent cx="2204085" cy="1370330"/>
            <wp:effectExtent l="0" t="0" r="0" b="0"/>
            <wp:wrapNone/>
            <wp:docPr id="53" name="image3.jpg" descr="Káº¿t quáº£ hÃ¬nh áº£nh cho hÃ  ná»i"/>
            <wp:cNvGraphicFramePr/>
            <a:graphic xmlns:a="http://schemas.openxmlformats.org/drawingml/2006/main">
              <a:graphicData uri="http://schemas.openxmlformats.org/drawingml/2006/picture">
                <pic:pic xmlns:pic="http://schemas.openxmlformats.org/drawingml/2006/picture">
                  <pic:nvPicPr>
                    <pic:cNvPr id="0" name="image3.jpg" descr="Káº¿t quáº£ hÃ¬nh áº£nh cho hÃ  ná»i"/>
                    <pic:cNvPicPr preferRelativeResize="0"/>
                  </pic:nvPicPr>
                  <pic:blipFill>
                    <a:blip r:embed="rId11"/>
                    <a:srcRect/>
                    <a:stretch>
                      <a:fillRect/>
                    </a:stretch>
                  </pic:blipFill>
                  <pic:spPr>
                    <a:xfrm>
                      <a:off x="0" y="0"/>
                      <a:ext cx="2204085" cy="1370330"/>
                    </a:xfrm>
                    <a:prstGeom prst="rect">
                      <a:avLst/>
                    </a:prstGeom>
                    <a:ln/>
                  </pic:spPr>
                </pic:pic>
              </a:graphicData>
            </a:graphic>
          </wp:anchor>
        </w:drawing>
      </w:r>
    </w:p>
    <w:p w14:paraId="0B7CBBF8" w14:textId="77777777" w:rsidR="00DD5088" w:rsidRDefault="00DD5088">
      <w:pPr>
        <w:spacing w:after="80" w:line="240" w:lineRule="auto"/>
        <w:jc w:val="both"/>
        <w:rPr>
          <w:rFonts w:ascii="Times New Roman" w:eastAsia="Times New Roman" w:hAnsi="Times New Roman" w:cs="Times New Roman"/>
          <w:b/>
          <w:bCs/>
          <w:color w:val="FF0000"/>
          <w:sz w:val="24"/>
          <w:szCs w:val="24"/>
        </w:rPr>
      </w:pPr>
    </w:p>
    <w:p w14:paraId="4B43E06D" w14:textId="77777777" w:rsidR="00DD5088" w:rsidRDefault="00DD5088">
      <w:pPr>
        <w:spacing w:after="80" w:line="240" w:lineRule="auto"/>
        <w:jc w:val="both"/>
        <w:rPr>
          <w:rFonts w:ascii="Times New Roman" w:eastAsia="Times New Roman" w:hAnsi="Times New Roman" w:cs="Times New Roman"/>
          <w:b/>
          <w:bCs/>
          <w:color w:val="FF0000"/>
          <w:sz w:val="24"/>
          <w:szCs w:val="24"/>
        </w:rPr>
      </w:pPr>
    </w:p>
    <w:p w14:paraId="06058C72" w14:textId="77777777" w:rsidR="00DD5088" w:rsidRDefault="00DD5088">
      <w:pPr>
        <w:spacing w:after="80" w:line="240" w:lineRule="auto"/>
        <w:jc w:val="both"/>
        <w:rPr>
          <w:rFonts w:ascii="Times New Roman" w:eastAsia="Times New Roman" w:hAnsi="Times New Roman" w:cs="Times New Roman"/>
          <w:b/>
          <w:bCs/>
          <w:color w:val="FF0000"/>
          <w:sz w:val="24"/>
          <w:szCs w:val="24"/>
        </w:rPr>
      </w:pPr>
    </w:p>
    <w:p w14:paraId="1DE99289" w14:textId="77777777" w:rsidR="00DD5088" w:rsidRDefault="00DD5088">
      <w:pPr>
        <w:spacing w:after="80" w:line="240" w:lineRule="auto"/>
        <w:jc w:val="both"/>
        <w:rPr>
          <w:rFonts w:ascii="Times New Roman" w:eastAsia="Times New Roman" w:hAnsi="Times New Roman" w:cs="Times New Roman"/>
          <w:b/>
          <w:bCs/>
          <w:color w:val="FF0000"/>
          <w:sz w:val="24"/>
          <w:szCs w:val="24"/>
        </w:rPr>
      </w:pPr>
    </w:p>
    <w:p w14:paraId="24A75030" w14:textId="77777777" w:rsidR="00DD5088" w:rsidRDefault="00DD5088">
      <w:pPr>
        <w:spacing w:after="80" w:line="240" w:lineRule="auto"/>
        <w:jc w:val="both"/>
        <w:rPr>
          <w:rFonts w:ascii="Times New Roman" w:eastAsia="Times New Roman" w:hAnsi="Times New Roman" w:cs="Times New Roman"/>
          <w:b/>
          <w:bCs/>
          <w:color w:val="FF0000"/>
          <w:sz w:val="24"/>
          <w:szCs w:val="24"/>
        </w:rPr>
      </w:pPr>
    </w:p>
    <w:p w14:paraId="41BC00AD" w14:textId="77777777" w:rsidR="00DD5088" w:rsidRDefault="00DD5088">
      <w:pPr>
        <w:spacing w:after="80" w:line="240" w:lineRule="auto"/>
        <w:jc w:val="both"/>
        <w:rPr>
          <w:rFonts w:ascii="Times New Roman" w:eastAsia="Times New Roman" w:hAnsi="Times New Roman" w:cs="Times New Roman"/>
          <w:b/>
          <w:bCs/>
          <w:color w:val="FF0000"/>
          <w:sz w:val="24"/>
          <w:szCs w:val="24"/>
        </w:rPr>
      </w:pPr>
    </w:p>
    <w:p w14:paraId="6472D260" w14:textId="77777777" w:rsidR="00DD5088" w:rsidRDefault="00DD5088">
      <w:pPr>
        <w:spacing w:after="80" w:line="240" w:lineRule="auto"/>
        <w:jc w:val="both"/>
        <w:rPr>
          <w:rFonts w:ascii="Times New Roman" w:eastAsia="Times New Roman" w:hAnsi="Times New Roman" w:cs="Times New Roman"/>
          <w:b/>
          <w:bCs/>
          <w:color w:val="FF0000"/>
          <w:sz w:val="2"/>
          <w:szCs w:val="2"/>
        </w:rPr>
      </w:pPr>
    </w:p>
    <w:p w14:paraId="23FD8B70" w14:textId="6B08DC3F" w:rsidR="00DD508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1:</w:t>
      </w:r>
      <w:r w:rsidR="009C2700">
        <w:rPr>
          <w:rFonts w:ascii="Times New Roman" w:eastAsia="Times New Roman" w:hAnsi="Times New Roman" w:cs="Times New Roman"/>
          <w:b/>
          <w:bCs/>
          <w:color w:val="0000FF"/>
          <w:sz w:val="24"/>
          <w:szCs w:val="24"/>
        </w:rPr>
        <w:t>HỒ</w:t>
      </w:r>
      <w:r w:rsidR="009C2700">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 xml:space="preserve"> HÀ NỘI - NINH BÌNH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w:t>
      </w:r>
      <w:r w:rsidR="009C2700">
        <w:rPr>
          <w:rFonts w:ascii="Times New Roman" w:eastAsia="Times New Roman" w:hAnsi="Times New Roman" w:cs="Times New Roman"/>
          <w:b/>
          <w:bCs/>
          <w:color w:val="0000FF"/>
          <w:sz w:val="24"/>
          <w:szCs w:val="24"/>
          <w:lang w:val="vi-VN"/>
        </w:rPr>
        <w:t xml:space="preserve">            </w:t>
      </w:r>
      <w:r>
        <w:rPr>
          <w:rFonts w:ascii="Times New Roman" w:eastAsia="Times New Roman" w:hAnsi="Times New Roman" w:cs="Times New Roman"/>
          <w:b/>
          <w:bCs/>
          <w:color w:val="0000FF"/>
          <w:sz w:val="24"/>
          <w:szCs w:val="24"/>
        </w:rPr>
        <w:t xml:space="preserve">(ĂN SÁNG </w:t>
      </w:r>
      <w:r w:rsidR="00BB5A0C" w:rsidRPr="00BB5A0C">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TRƯA  ) </w:t>
      </w:r>
    </w:p>
    <w:p w14:paraId="1CE1BD1F" w14:textId="0901A539" w:rsidR="009C2700" w:rsidRPr="00137567" w:rsidRDefault="009C2700" w:rsidP="009C2700">
      <w:pPr>
        <w:spacing w:after="120"/>
        <w:jc w:val="both"/>
        <w:rPr>
          <w:rFonts w:ascii="Times New Roman" w:eastAsia="Times New Roman" w:hAnsi="Times New Roman"/>
          <w:color w:val="002060"/>
          <w:sz w:val="24"/>
          <w:szCs w:val="24"/>
        </w:rPr>
      </w:pPr>
      <w:r w:rsidRPr="00137567">
        <w:rPr>
          <w:rFonts w:ascii="Times New Roman" w:eastAsia="Times New Roman" w:hAnsi="Times New Roman"/>
          <w:color w:val="002060"/>
          <w:sz w:val="24"/>
          <w:szCs w:val="24"/>
        </w:rPr>
        <w:t xml:space="preserve">03h30: Quý khách ra sân bay Tân Sơn Nhất, làm thủ tục check in, đáp chuyến bay đi Hà Nội lúc </w:t>
      </w:r>
      <w:r w:rsidR="00594B74">
        <w:rPr>
          <w:rFonts w:ascii="Times New Roman" w:eastAsia="Times New Roman" w:hAnsi="Times New Roman"/>
          <w:color w:val="002060"/>
          <w:sz w:val="24"/>
          <w:szCs w:val="24"/>
        </w:rPr>
        <w:t>0</w:t>
      </w:r>
      <w:r w:rsidRPr="00137567">
        <w:rPr>
          <w:rFonts w:ascii="Times New Roman" w:eastAsia="Times New Roman" w:hAnsi="Times New Roman"/>
          <w:color w:val="002060"/>
          <w:sz w:val="24"/>
          <w:szCs w:val="24"/>
        </w:rPr>
        <w:t>5h30 sáng</w:t>
      </w:r>
    </w:p>
    <w:p w14:paraId="50DB0401" w14:textId="311DB236" w:rsidR="00DD5088" w:rsidRDefault="009C2700" w:rsidP="009C2700">
      <w:pPr>
        <w:spacing w:after="110"/>
        <w:jc w:val="both"/>
        <w:rPr>
          <w:rFonts w:ascii="Times New Roman" w:eastAsia="Times New Roman" w:hAnsi="Times New Roman" w:cs="Times New Roman"/>
          <w:color w:val="002060"/>
          <w:sz w:val="24"/>
          <w:szCs w:val="24"/>
          <w:highlight w:val="white"/>
        </w:rPr>
      </w:pPr>
      <w:r w:rsidRPr="00137567">
        <w:rPr>
          <w:rFonts w:ascii="Times New Roman" w:eastAsia="Times New Roman" w:hAnsi="Times New Roman"/>
          <w:color w:val="002060"/>
          <w:sz w:val="24"/>
          <w:szCs w:val="24"/>
        </w:rPr>
        <w:t xml:space="preserve">Ra tới sân bay Nội Bài lúc </w:t>
      </w:r>
      <w:r w:rsidR="00594B74">
        <w:rPr>
          <w:rFonts w:ascii="Times New Roman" w:eastAsia="Times New Roman" w:hAnsi="Times New Roman"/>
          <w:color w:val="002060"/>
          <w:sz w:val="24"/>
          <w:szCs w:val="24"/>
        </w:rPr>
        <w:t>0</w:t>
      </w:r>
      <w:r w:rsidRPr="00137567">
        <w:rPr>
          <w:rFonts w:ascii="Times New Roman" w:eastAsia="Times New Roman" w:hAnsi="Times New Roman"/>
          <w:color w:val="002060"/>
          <w:sz w:val="24"/>
          <w:szCs w:val="24"/>
        </w:rPr>
        <w:t>7h30, Xe đón quý khách về trung tâm Phố cổ Hà Nội, quý khách gặp HDV và nhập đoàn</w:t>
      </w:r>
      <w:r w:rsidRPr="00137567">
        <w:rPr>
          <w:rFonts w:ascii="Times New Roman" w:eastAsia="Times New Roman" w:hAnsi="Times New Roman"/>
          <w:color w:val="002060"/>
          <w:sz w:val="24"/>
          <w:szCs w:val="24"/>
          <w:lang w:val="vi-VN"/>
        </w:rPr>
        <w:t xml:space="preserve"> </w:t>
      </w:r>
      <w:r w:rsidRPr="00137567">
        <w:rPr>
          <w:rFonts w:ascii="Times New Roman" w:eastAsia="Times New Roman" w:hAnsi="Times New Roman" w:cs="Times New Roman"/>
          <w:color w:val="002060"/>
          <w:sz w:val="24"/>
          <w:szCs w:val="24"/>
        </w:rPr>
        <w:t xml:space="preserve">khởi hành cho chuyến đi </w:t>
      </w:r>
      <w:r w:rsidR="00000000">
        <w:rPr>
          <w:rFonts w:ascii="Times New Roman" w:eastAsia="Times New Roman" w:hAnsi="Times New Roman" w:cs="Times New Roman"/>
          <w:color w:val="002060"/>
          <w:sz w:val="24"/>
          <w:szCs w:val="24"/>
          <w:highlight w:val="white"/>
        </w:rPr>
        <w:t>Ninh Bình.</w:t>
      </w:r>
    </w:p>
    <w:p w14:paraId="7D357CAA" w14:textId="77777777" w:rsidR="00DD5088"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10h30:</w:t>
      </w:r>
      <w:r>
        <w:rPr>
          <w:rFonts w:ascii="Times New Roman" w:eastAsia="Times New Roman" w:hAnsi="Times New Roman" w:cs="Times New Roman"/>
          <w:color w:val="002060"/>
          <w:sz w:val="24"/>
          <w:szCs w:val="24"/>
          <w:highlight w:val="white"/>
        </w:rPr>
        <w:t xml:space="preserve"> Tới Bái Đính. Hướng dẫn viên đưa Quý khách vào thăm</w:t>
      </w:r>
      <w:r>
        <w:rPr>
          <w:rFonts w:ascii="Times New Roman" w:eastAsia="Times New Roman" w:hAnsi="Times New Roman" w:cs="Times New Roman"/>
          <w:b/>
          <w:bCs/>
          <w:color w:val="002060"/>
          <w:sz w:val="24"/>
          <w:szCs w:val="24"/>
          <w:highlight w:val="white"/>
        </w:rPr>
        <w:t xml:space="preserve"> chùa Bái Đính</w:t>
      </w:r>
      <w:r>
        <w:rPr>
          <w:rFonts w:ascii="Times New Roman" w:eastAsia="Times New Roman" w:hAnsi="Times New Roman" w:cs="Times New Roman"/>
          <w:color w:val="002060"/>
          <w:sz w:val="24"/>
          <w:szCs w:val="24"/>
          <w:highlight w:val="white"/>
        </w:rPr>
        <w:t xml:space="preserve"> - ngôi chùa nổi tiếng với nhiều kỷ lục: Khuôn viên cả khu chùa Bái Đính có diện tích 107ha, trong đó, Điện thờ Tam Thế và Pháp Chủ rộng hàng ngàn mét vuông; tại ngôi chùa này có tượng Phật Tổ Như Lai bằng đồng lớn nhất Đông Nam Á (nặng 100 tấn) và ba pho tượng Tam Thế, mỗi pho nặng 50 tấn.</w:t>
      </w:r>
    </w:p>
    <w:p w14:paraId="07FC91F4" w14:textId="77777777" w:rsidR="00DD5088"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12h30:</w:t>
      </w:r>
      <w:r>
        <w:rPr>
          <w:rFonts w:ascii="Times New Roman" w:eastAsia="Times New Roman" w:hAnsi="Times New Roman" w:cs="Times New Roman"/>
          <w:color w:val="002060"/>
          <w:sz w:val="24"/>
          <w:szCs w:val="24"/>
          <w:highlight w:val="white"/>
        </w:rPr>
        <w:t xml:space="preserve"> Quý khách về nhà hàng nghỉ ngơi ăn trưa.</w:t>
      </w:r>
    </w:p>
    <w:p w14:paraId="7F77EB6B" w14:textId="77777777" w:rsidR="00DD5088"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14h00:</w:t>
      </w:r>
      <w:r>
        <w:rPr>
          <w:rFonts w:ascii="Times New Roman" w:eastAsia="Times New Roman" w:hAnsi="Times New Roman" w:cs="Times New Roman"/>
          <w:color w:val="002060"/>
          <w:sz w:val="24"/>
          <w:szCs w:val="24"/>
          <w:highlight w:val="white"/>
        </w:rPr>
        <w:t xml:space="preserve"> Xe đưa Quý khách ra bến Tràng An, lên thuyền thăm </w:t>
      </w:r>
      <w:r>
        <w:rPr>
          <w:rFonts w:ascii="Times New Roman" w:eastAsia="Times New Roman" w:hAnsi="Times New Roman" w:cs="Times New Roman"/>
          <w:b/>
          <w:bCs/>
          <w:color w:val="002060"/>
          <w:sz w:val="24"/>
          <w:szCs w:val="24"/>
          <w:highlight w:val="white"/>
        </w:rPr>
        <w:t>Khu du lịch sinh Thái Tràng An</w:t>
      </w:r>
      <w:r>
        <w:rPr>
          <w:rFonts w:ascii="Times New Roman" w:eastAsia="Times New Roman" w:hAnsi="Times New Roman" w:cs="Times New Roman"/>
          <w:color w:val="002060"/>
          <w:sz w:val="24"/>
          <w:szCs w:val="24"/>
          <w:highlight w:val="white"/>
        </w:rPr>
        <w:t xml:space="preserve"> - nơi những dải đá vôi, thung lũng và những sông ngòi đan xen tạo nên một không gian huyền ảo, kỳ bí. Quý khách ngồi trên thuyền thư giãn và th</w:t>
      </w:r>
      <w:r>
        <w:rPr>
          <w:rFonts w:ascii="Times New Roman" w:eastAsia="Times New Roman" w:hAnsi="Times New Roman" w:cs="Times New Roman"/>
          <w:color w:val="002060"/>
          <w:sz w:val="24"/>
          <w:szCs w:val="24"/>
        </w:rPr>
        <w:t>am quan 4 hang động tự nhiên trong số những hang động đẹp nhất trong khu du lịch Tràng An là Hang Lấm, Hang Vạng, Hang Thánh Trượt và hang cuối cùng là Hang Đại. Quý khách còn dừng chân ghé thăm các điểm tâm linh như đền Suối Tiên và Hành Cung Vũ Lâm. Tuyến này sẽ rất phù hợp với những bạn trẻ, những người thích chụp ảnh Check in, Quý khách có thể có những trải nghiệm đầy đủ về hành trình ngồi đò thăm hang cũng như có thể lưu lại những cảm xúc, những bức hình đẹp trong hành trình về thăm Tràng An.</w:t>
      </w:r>
    </w:p>
    <w:p w14:paraId="368F6766" w14:textId="77777777" w:rsidR="00DD5088"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16h30:</w:t>
      </w:r>
      <w:r>
        <w:rPr>
          <w:rFonts w:ascii="Times New Roman" w:eastAsia="Times New Roman" w:hAnsi="Times New Roman" w:cs="Times New Roman"/>
          <w:color w:val="002060"/>
          <w:sz w:val="24"/>
          <w:szCs w:val="24"/>
          <w:highlight w:val="white"/>
        </w:rPr>
        <w:t xml:space="preserve"> Quý khách lên xe trở về Hà Nội.</w:t>
      </w:r>
    </w:p>
    <w:p w14:paraId="367E93E4" w14:textId="77777777" w:rsidR="00DD5088" w:rsidRDefault="00000000">
      <w:pPr>
        <w:spacing w:after="11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19h30:</w:t>
      </w:r>
      <w:r>
        <w:rPr>
          <w:rFonts w:ascii="Times New Roman" w:eastAsia="Times New Roman" w:hAnsi="Times New Roman" w:cs="Times New Roman"/>
          <w:color w:val="002060"/>
          <w:sz w:val="24"/>
          <w:szCs w:val="24"/>
          <w:highlight w:val="white"/>
        </w:rPr>
        <w:t xml:space="preserve"> Về đến Hà Nội. Nhận phòng khách sạn nghỉ ngơi. Quý khách t</w:t>
      </w:r>
      <w:r>
        <w:rPr>
          <w:rFonts w:ascii="Times New Roman" w:eastAsia="Times New Roman" w:hAnsi="Times New Roman" w:cs="Times New Roman"/>
          <w:color w:val="002060"/>
          <w:sz w:val="24"/>
          <w:szCs w:val="24"/>
        </w:rPr>
        <w:t xml:space="preserve">ự túc ăn tối khám phá ẩm thực phố Cổ Hà Nội về đêm.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30FC5185" w14:textId="7ECC6657" w:rsidR="00DD508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2: HÀ NỘI - VỊNH HẠ LONG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BB5A0C" w:rsidRPr="00BB5A0C">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TRƯA </w:t>
      </w:r>
      <w:r w:rsidR="00BB5A0C" w:rsidRPr="00BB5A0C">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TỐI)</w:t>
      </w:r>
    </w:p>
    <w:p w14:paraId="5AD01DED" w14:textId="77777777" w:rsidR="00DD5088"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lastRenderedPageBreak/>
        <w:t>08h00-08h30:</w:t>
      </w:r>
      <w:r>
        <w:rPr>
          <w:rFonts w:ascii="Times New Roman" w:eastAsia="Times New Roman" w:hAnsi="Times New Roman" w:cs="Times New Roman"/>
          <w:color w:val="002060"/>
          <w:sz w:val="24"/>
          <w:szCs w:val="24"/>
        </w:rPr>
        <w:t xml:space="preserve"> Xe và hướng dẫn viên đón Quý khách tại các khách sạn khu vực trung tâm phố Cổ và Nhà hát lớn khởi hành cho chuyến đi thăm Vịnh Hạ Long với hành trình tuyến 2 hấp dẫn giống với hành trình của những con tàu ngủ đêm trên Vịnh. </w:t>
      </w:r>
    </w:p>
    <w:p w14:paraId="7D18F94A" w14:textId="77777777" w:rsidR="00DD5088"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11h30-12h00: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có những tên gọi đặc biệt như: </w:t>
      </w:r>
      <w:r>
        <w:rPr>
          <w:rFonts w:ascii="Times New Roman" w:eastAsia="Times New Roman" w:hAnsi="Times New Roman" w:cs="Times New Roman"/>
          <w:b/>
          <w:bCs/>
          <w:color w:val="002060"/>
          <w:sz w:val="24"/>
          <w:szCs w:val="24"/>
        </w:rPr>
        <w:t>Hòn Gà Chọi</w:t>
      </w:r>
      <w:r>
        <w:rPr>
          <w:rFonts w:ascii="Times New Roman" w:eastAsia="Times New Roman" w:hAnsi="Times New Roman" w:cs="Times New Roman"/>
          <w:color w:val="002060"/>
          <w:sz w:val="24"/>
          <w:szCs w:val="24"/>
        </w:rPr>
        <w:t>,</w:t>
      </w:r>
      <w:r>
        <w:rPr>
          <w:rFonts w:ascii="Times New Roman" w:eastAsia="Times New Roman" w:hAnsi="Times New Roman" w:cs="Times New Roman"/>
          <w:b/>
          <w:bCs/>
          <w:color w:val="002060"/>
          <w:sz w:val="24"/>
          <w:szCs w:val="24"/>
        </w:rPr>
        <w:t xml:space="preserve"> hòn Chó Đá</w:t>
      </w:r>
      <w:r>
        <w:rPr>
          <w:rFonts w:ascii="Times New Roman" w:eastAsia="Times New Roman" w:hAnsi="Times New Roman" w:cs="Times New Roman"/>
          <w:color w:val="002060"/>
          <w:sz w:val="24"/>
          <w:szCs w:val="24"/>
        </w:rPr>
        <w:t>… Quý khách thưởng thức bữa trưa trên tàu.</w:t>
      </w:r>
    </w:p>
    <w:p w14:paraId="4220972D" w14:textId="77777777" w:rsidR="00DD5088"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14h00:</w:t>
      </w:r>
      <w:r>
        <w:rPr>
          <w:rFonts w:ascii="Times New Roman" w:eastAsia="Times New Roman" w:hAnsi="Times New Roman" w:cs="Times New Roman"/>
          <w:color w:val="002060"/>
          <w:sz w:val="24"/>
          <w:szCs w:val="24"/>
        </w:rPr>
        <w:t xml:space="preserve"> Đến đảo Bồ Hòn. Quý khách thăm quan </w:t>
      </w:r>
      <w:r>
        <w:rPr>
          <w:rFonts w:ascii="Times New Roman" w:eastAsia="Times New Roman" w:hAnsi="Times New Roman" w:cs="Times New Roman"/>
          <w:b/>
          <w:bCs/>
          <w:color w:val="002060"/>
          <w:sz w:val="24"/>
          <w:szCs w:val="24"/>
        </w:rPr>
        <w:t>Hang Sửng Sốt</w:t>
      </w:r>
      <w:r>
        <w:rPr>
          <w:rFonts w:ascii="Times New Roman" w:eastAsia="Times New Roman" w:hAnsi="Times New Roman" w:cs="Times New Roman"/>
          <w:color w:val="002060"/>
          <w:sz w:val="24"/>
          <w:szCs w:val="24"/>
        </w:rPr>
        <w:t xml:space="preserve"> - Một trong những hang động đẹp nhất vịnh Hạ Long. Tiếp theo, Quý khách sẽ chèo Kayak hoặc đi thuyền nan thăm </w:t>
      </w:r>
      <w:r>
        <w:rPr>
          <w:rFonts w:ascii="Times New Roman" w:eastAsia="Times New Roman" w:hAnsi="Times New Roman" w:cs="Times New Roman"/>
          <w:b/>
          <w:bCs/>
          <w:color w:val="002060"/>
          <w:sz w:val="24"/>
          <w:szCs w:val="24"/>
        </w:rPr>
        <w:t xml:space="preserve">Hang Luồn </w:t>
      </w:r>
      <w:r>
        <w:rPr>
          <w:rFonts w:ascii="Times New Roman" w:eastAsia="Times New Roman" w:hAnsi="Times New Roman" w:cs="Times New Roman"/>
          <w:color w:val="002060"/>
          <w:sz w:val="24"/>
          <w:szCs w:val="24"/>
        </w:rPr>
        <w:t>(</w:t>
      </w:r>
      <w:r>
        <w:rPr>
          <w:rFonts w:ascii="Times New Roman" w:eastAsia="Times New Roman" w:hAnsi="Times New Roman" w:cs="Times New Roman"/>
          <w:i/>
          <w:iCs/>
          <w:color w:val="002060"/>
          <w:sz w:val="24"/>
          <w:szCs w:val="24"/>
        </w:rPr>
        <w:t>Chi phí chèo kayak hoặc ngồi thuyền nan chưa bao gồm</w:t>
      </w:r>
      <w:r>
        <w:rPr>
          <w:rFonts w:ascii="Times New Roman" w:eastAsia="Times New Roman" w:hAnsi="Times New Roman" w:cs="Times New Roman"/>
          <w:color w:val="002060"/>
          <w:sz w:val="24"/>
          <w:szCs w:val="24"/>
        </w:rPr>
        <w:t xml:space="preserve">). Sau 30 phút chèo Kayak, Quý khách lên tàu để đến với </w:t>
      </w:r>
      <w:r>
        <w:rPr>
          <w:rFonts w:ascii="Times New Roman" w:eastAsia="Times New Roman" w:hAnsi="Times New Roman" w:cs="Times New Roman"/>
          <w:b/>
          <w:bCs/>
          <w:color w:val="002060"/>
          <w:sz w:val="24"/>
          <w:szCs w:val="24"/>
        </w:rPr>
        <w:t>đảo Titop</w:t>
      </w:r>
      <w:r>
        <w:rPr>
          <w:rFonts w:ascii="Times New Roman" w:eastAsia="Times New Roman" w:hAnsi="Times New Roman" w:cs="Times New Roman"/>
          <w:color w:val="002060"/>
          <w:sz w:val="24"/>
          <w:szCs w:val="24"/>
        </w:rPr>
        <w:t xml:space="preserve">. Quý khách có thể tắm biển tại </w:t>
      </w:r>
      <w:r>
        <w:rPr>
          <w:rFonts w:ascii="Times New Roman" w:eastAsia="Times New Roman" w:hAnsi="Times New Roman" w:cs="Times New Roman"/>
          <w:b/>
          <w:bCs/>
          <w:color w:val="002060"/>
          <w:sz w:val="24"/>
          <w:szCs w:val="24"/>
        </w:rPr>
        <w:t>bãi tắm Titop</w:t>
      </w:r>
      <w:r>
        <w:rPr>
          <w:rFonts w:ascii="Times New Roman" w:eastAsia="Times New Roman" w:hAnsi="Times New Roman" w:cs="Times New Roman"/>
          <w:color w:val="002060"/>
          <w:sz w:val="24"/>
          <w:szCs w:val="24"/>
        </w:rPr>
        <w:t xml:space="preserve"> với bãi cát trắng, hoặc thử trekking leo lên đỉnh núi Titop ngắm nhìn toàn cảnh Vịnh Hạ Long.</w:t>
      </w:r>
    </w:p>
    <w:p w14:paraId="77546698" w14:textId="77777777" w:rsidR="00DD5088"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16h30:</w:t>
      </w:r>
      <w:r>
        <w:rPr>
          <w:rFonts w:ascii="Times New Roman" w:eastAsia="Times New Roman" w:hAnsi="Times New Roman" w:cs="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7BF0DFD5" w14:textId="77777777" w:rsidR="00DD5088"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17h30: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Tàu cập cảng. X</w:t>
      </w:r>
      <w:r>
        <w:rPr>
          <w:rFonts w:ascii="Times New Roman" w:eastAsia="Times New Roman" w:hAnsi="Times New Roman" w:cs="Times New Roman"/>
          <w:color w:val="002060"/>
          <w:sz w:val="24"/>
          <w:szCs w:val="24"/>
          <w:highlight w:val="white"/>
        </w:rPr>
        <w:t>e ô tô đón Quý khách đưa về khách sạn nhận phòng, nghỉ ngơi.</w:t>
      </w:r>
    </w:p>
    <w:p w14:paraId="62C7F014" w14:textId="77777777" w:rsidR="00DD5088" w:rsidRDefault="00000000">
      <w:pPr>
        <w:spacing w:after="12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19h00:</w:t>
      </w:r>
      <w:r>
        <w:rPr>
          <w:rFonts w:ascii="Times New Roman" w:eastAsia="Times New Roman" w:hAnsi="Times New Roman" w:cs="Times New Roman"/>
          <w:color w:val="002060"/>
          <w:sz w:val="24"/>
          <w:szCs w:val="24"/>
          <w:highlight w:val="white"/>
        </w:rPr>
        <w:t xml:space="preserve"> Ăn tối. Buổi tối tự do khám phá Hạ Long với </w:t>
      </w:r>
      <w:r>
        <w:rPr>
          <w:rFonts w:ascii="Times New Roman" w:eastAsia="Times New Roman" w:hAnsi="Times New Roman" w:cs="Times New Roman"/>
          <w:b/>
          <w:bCs/>
          <w:color w:val="002060"/>
          <w:sz w:val="24"/>
          <w:szCs w:val="24"/>
          <w:highlight w:val="white"/>
        </w:rPr>
        <w:t>phố ẩm thực</w:t>
      </w:r>
      <w:r>
        <w:rPr>
          <w:rFonts w:ascii="Times New Roman" w:eastAsia="Times New Roman" w:hAnsi="Times New Roman" w:cs="Times New Roman"/>
          <w:color w:val="002060"/>
          <w:sz w:val="24"/>
          <w:szCs w:val="24"/>
          <w:highlight w:val="white"/>
        </w:rPr>
        <w:t xml:space="preserve">, </w:t>
      </w:r>
      <w:r>
        <w:rPr>
          <w:rFonts w:ascii="Times New Roman" w:eastAsia="Times New Roman" w:hAnsi="Times New Roman" w:cs="Times New Roman"/>
          <w:b/>
          <w:bCs/>
          <w:color w:val="002060"/>
          <w:sz w:val="24"/>
          <w:szCs w:val="24"/>
          <w:highlight w:val="white"/>
        </w:rPr>
        <w:t>chợ đêm</w:t>
      </w:r>
      <w:r>
        <w:rPr>
          <w:rFonts w:ascii="Times New Roman" w:eastAsia="Times New Roman" w:hAnsi="Times New Roman" w:cs="Times New Roman"/>
          <w:color w:val="002060"/>
          <w:sz w:val="24"/>
          <w:szCs w:val="24"/>
          <w:highlight w:val="white"/>
        </w:rPr>
        <w:t>... Nghỉ đêm tại Hạ Long.</w:t>
      </w:r>
    </w:p>
    <w:p w14:paraId="2B52194A" w14:textId="797B70AB" w:rsidR="00DD508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3: HẠ LONG PARK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(ĂN SÁNG )</w:t>
      </w:r>
    </w:p>
    <w:p w14:paraId="07A1068D" w14:textId="77777777" w:rsidR="00DD5088"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Ăn sáng tại khách sạn. Sau đó Quý khách tự do vui chơi tại tổ hợp Công viên Hạ Long với nhiều khu vui chơi hấp dẫn (lưu ý: vé vào các khu công viên là tự túc chi phí):</w:t>
      </w:r>
    </w:p>
    <w:p w14:paraId="4784FA75" w14:textId="77777777" w:rsidR="00DD5088" w:rsidRDefault="00000000">
      <w:pPr>
        <w:numPr>
          <w:ilvl w:val="0"/>
          <w:numId w:val="11"/>
        </w:num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Khu </w:t>
      </w:r>
      <w:r>
        <w:rPr>
          <w:rFonts w:ascii="Times New Roman" w:eastAsia="Times New Roman" w:hAnsi="Times New Roman" w:cs="Times New Roman"/>
          <w:b/>
          <w:bCs/>
          <w:color w:val="002060"/>
          <w:sz w:val="24"/>
          <w:szCs w:val="24"/>
        </w:rPr>
        <w:t>Cáp treo Nữ hoàng</w:t>
      </w:r>
      <w:r>
        <w:rPr>
          <w:rFonts w:ascii="Times New Roman" w:eastAsia="Times New Roman" w:hAnsi="Times New Roman" w:cs="Times New Roman"/>
          <w:color w:val="002060"/>
          <w:sz w:val="24"/>
          <w:szCs w:val="24"/>
        </w:rPr>
        <w:t xml:space="preserve"> và </w:t>
      </w:r>
      <w:r>
        <w:rPr>
          <w:rFonts w:ascii="Times New Roman" w:eastAsia="Times New Roman" w:hAnsi="Times New Roman" w:cs="Times New Roman"/>
          <w:b/>
          <w:bCs/>
          <w:color w:val="002060"/>
          <w:sz w:val="24"/>
          <w:szCs w:val="24"/>
        </w:rPr>
        <w:t xml:space="preserve">vòng quay Sunwheel khổng lồ </w:t>
      </w:r>
      <w:r>
        <w:rPr>
          <w:rFonts w:ascii="Times New Roman" w:eastAsia="Times New Roman" w:hAnsi="Times New Roman" w:cs="Times New Roman"/>
          <w:color w:val="002060"/>
          <w:sz w:val="24"/>
          <w:szCs w:val="24"/>
        </w:rPr>
        <w:t>trên khu đồi huyền bí</w:t>
      </w:r>
    </w:p>
    <w:p w14:paraId="53892CED" w14:textId="77777777" w:rsidR="00DD5088" w:rsidRDefault="00000000">
      <w:pPr>
        <w:numPr>
          <w:ilvl w:val="0"/>
          <w:numId w:val="11"/>
        </w:num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Dragon park </w:t>
      </w:r>
      <w:r>
        <w:rPr>
          <w:rFonts w:ascii="Times New Roman" w:eastAsia="Times New Roman" w:hAnsi="Times New Roman" w:cs="Times New Roman"/>
          <w:color w:val="002060"/>
          <w:sz w:val="24"/>
          <w:szCs w:val="24"/>
        </w:rPr>
        <w:t>với các trò chơi mạo hiểm như tàu lượn, đu quay...</w:t>
      </w:r>
    </w:p>
    <w:p w14:paraId="508D5271" w14:textId="77777777" w:rsidR="00DD5088" w:rsidRDefault="00000000">
      <w:pPr>
        <w:numPr>
          <w:ilvl w:val="0"/>
          <w:numId w:val="11"/>
        </w:num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Typhoon water park </w:t>
      </w:r>
      <w:r>
        <w:rPr>
          <w:rFonts w:ascii="Times New Roman" w:eastAsia="Times New Roman" w:hAnsi="Times New Roman" w:cs="Times New Roman"/>
          <w:color w:val="002060"/>
          <w:sz w:val="24"/>
          <w:szCs w:val="24"/>
        </w:rPr>
        <w:t>với các trò chơi liên quan đến nước đầy hấp dẫn</w:t>
      </w:r>
    </w:p>
    <w:p w14:paraId="58A0AACA" w14:textId="77777777" w:rsidR="00DD508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Trưa:</w:t>
      </w:r>
      <w:r>
        <w:rPr>
          <w:rFonts w:ascii="Times New Roman" w:eastAsia="Times New Roman" w:hAnsi="Times New Roman" w:cs="Times New Roman"/>
          <w:color w:val="002060"/>
          <w:sz w:val="24"/>
          <w:szCs w:val="24"/>
        </w:rPr>
        <w:t xml:space="preserve"> Quý khách tự túc bữa trưa. Thời gian trả phòng Quý khách tự cân nhắc dựa trên nhu cầu vui chơi dự kiến, thời gian trả phòng từ sau bữa sáng cho tới trước 11h00-11h30 (theo quy định của khách sạn)..</w:t>
      </w:r>
    </w:p>
    <w:p w14:paraId="26C4FD3F" w14:textId="77777777" w:rsidR="00DD5088" w:rsidRDefault="00000000">
      <w:pPr>
        <w:shd w:val="clear" w:color="auto" w:fill="FFFFFF"/>
        <w:spacing w:after="100"/>
        <w:jc w:val="both"/>
        <w:rPr>
          <w:rFonts w:ascii="Times New Roman" w:eastAsia="Times New Roman" w:hAnsi="Times New Roman" w:cs="Times New Roman"/>
          <w:color w:val="002060"/>
          <w:sz w:val="20"/>
          <w:szCs w:val="20"/>
        </w:rPr>
      </w:pPr>
      <w:r>
        <w:rPr>
          <w:rFonts w:ascii="Times New Roman" w:eastAsia="Times New Roman" w:hAnsi="Times New Roman" w:cs="Times New Roman"/>
          <w:color w:val="CC00CC"/>
          <w:sz w:val="24"/>
          <w:szCs w:val="24"/>
        </w:rPr>
        <w:t>17h00:</w:t>
      </w:r>
      <w:r>
        <w:rPr>
          <w:rFonts w:ascii="Times New Roman" w:eastAsia="Times New Roman" w:hAnsi="Times New Roman" w:cs="Times New Roman"/>
          <w:color w:val="002060"/>
          <w:sz w:val="24"/>
          <w:szCs w:val="24"/>
        </w:rPr>
        <w:t xml:space="preserve"> Đến Hà Nội. Xe đưa Quý khách về nhận phòng. Quý khách tự túc ăn tối khám phá ẩm thực phố Cổ.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6E342902" w14:textId="63555846" w:rsidR="00DD508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4: HÀ NỘI - SAPA - CÁT CÁT</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BB5A0C" w:rsidRPr="00BB5A0C">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TRƯA</w:t>
      </w:r>
      <w:r w:rsidR="00BB5A0C" w:rsidRPr="00BB5A0C">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TỐI) </w:t>
      </w:r>
    </w:p>
    <w:p w14:paraId="62162ABC" w14:textId="77777777" w:rsidR="00DD5088" w:rsidRDefault="00000000">
      <w:pPr>
        <w:spacing w:after="10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Xe đón Quý khách tại 160 Trần Quang Khải (các khách sạn lưu trú khoảng 250-300m) khởi hành đi Sapa theo hướng cao tốc Hà Nội - Lào Cai.</w:t>
      </w:r>
    </w:p>
    <w:p w14:paraId="077255A0" w14:textId="77777777" w:rsidR="00DD5088" w:rsidRDefault="00000000">
      <w:pPr>
        <w:spacing w:after="8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b/>
          <w:bCs/>
          <w:i/>
          <w:iCs/>
          <w:color w:val="002060"/>
          <w:sz w:val="24"/>
          <w:szCs w:val="24"/>
        </w:rPr>
        <w:t>Lưu ý:</w:t>
      </w:r>
      <w:r>
        <w:rPr>
          <w:rFonts w:ascii="Times New Roman" w:eastAsia="Times New Roman" w:hAnsi="Times New Roman" w:cs="Times New Roman"/>
          <w:i/>
          <w:iCs/>
          <w:color w:val="002060"/>
          <w:sz w:val="24"/>
          <w:szCs w:val="24"/>
        </w:rPr>
        <w:t xml:space="preserve"> Khi đi Sapa chúng tôi sẽ bố trí đi bằng xe giường nằm. Đây là xe bus chuyên phục vụ khách du lịch đi Sapa và ngược lại.</w:t>
      </w:r>
    </w:p>
    <w:p w14:paraId="484BA11C" w14:textId="77777777" w:rsidR="00DD508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13h00-13h30:</w:t>
      </w:r>
      <w:r>
        <w:rPr>
          <w:rFonts w:ascii="Times New Roman" w:eastAsia="Times New Roman" w:hAnsi="Times New Roman" w:cs="Times New Roman"/>
          <w:color w:val="002060"/>
          <w:sz w:val="24"/>
          <w:szCs w:val="24"/>
        </w:rPr>
        <w:t xml:space="preserve"> Tới Sapa, Quý khách về khách sạn ăn trưa sau đó nhận phòng khách sạn, nghỉ ngơi.</w:t>
      </w:r>
    </w:p>
    <w:p w14:paraId="18707BAD" w14:textId="77777777" w:rsidR="00DD5088"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Hướng dẫn viên đón và đưa Quý khách đi thăm </w:t>
      </w:r>
      <w:r>
        <w:rPr>
          <w:rFonts w:ascii="Times New Roman" w:eastAsia="Times New Roman" w:hAnsi="Times New Roman" w:cs="Times New Roman"/>
          <w:b/>
          <w:bCs/>
          <w:color w:val="002060"/>
          <w:sz w:val="24"/>
          <w:szCs w:val="24"/>
        </w:rPr>
        <w:t xml:space="preserve">bản Cát Cát </w:t>
      </w:r>
      <w:r>
        <w:rPr>
          <w:rFonts w:ascii="Times New Roman" w:eastAsia="Times New Roman" w:hAnsi="Times New Roman" w:cs="Times New Roman"/>
          <w:color w:val="002060"/>
          <w:sz w:val="24"/>
          <w:szCs w:val="24"/>
        </w:rPr>
        <w:t xml:space="preserve">tìm hiểu đời sống sinh hoạt của người đồng bào dân tộc H'mông, thăm </w:t>
      </w:r>
      <w:r>
        <w:rPr>
          <w:rFonts w:ascii="Times New Roman" w:eastAsia="Times New Roman" w:hAnsi="Times New Roman" w:cs="Times New Roman"/>
          <w:b/>
          <w:bCs/>
          <w:color w:val="002060"/>
          <w:sz w:val="24"/>
          <w:szCs w:val="24"/>
        </w:rPr>
        <w:t>thác Tiên Sa</w:t>
      </w:r>
      <w:r>
        <w:rPr>
          <w:rFonts w:ascii="Times New Roman" w:eastAsia="Times New Roman" w:hAnsi="Times New Roman" w:cs="Times New Roman"/>
          <w:color w:val="002060"/>
          <w:sz w:val="24"/>
          <w:szCs w:val="24"/>
        </w:rPr>
        <w:t>. Thưởng thức chương trình biểu diễn văn nghệ truyền thống tại nhà máy thủy điện cũ.</w:t>
      </w:r>
    </w:p>
    <w:p w14:paraId="2E4560C8" w14:textId="77777777" w:rsidR="00DD5088" w:rsidRDefault="00000000">
      <w:pPr>
        <w:shd w:val="clear" w:color="auto" w:fill="FFFFFF"/>
        <w:spacing w:after="8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Ăn tối. Buổi tối tự do vui chơi. Chụp hình với </w:t>
      </w:r>
      <w:r>
        <w:rPr>
          <w:rFonts w:ascii="Times New Roman" w:eastAsia="Times New Roman" w:hAnsi="Times New Roman" w:cs="Times New Roman"/>
          <w:b/>
          <w:bCs/>
          <w:color w:val="002060"/>
          <w:sz w:val="24"/>
          <w:szCs w:val="24"/>
        </w:rPr>
        <w:t>Nhà thờ Đá Sapa</w:t>
      </w:r>
      <w:r>
        <w:rPr>
          <w:rFonts w:ascii="Times New Roman" w:eastAsia="Times New Roman" w:hAnsi="Times New Roman" w:cs="Times New Roman"/>
          <w:color w:val="002060"/>
          <w:sz w:val="24"/>
          <w:szCs w:val="24"/>
        </w:rPr>
        <w:t>, tìm hiểu đêm</w:t>
      </w:r>
      <w:r>
        <w:rPr>
          <w:rFonts w:ascii="Times New Roman" w:eastAsia="Times New Roman" w:hAnsi="Times New Roman" w:cs="Times New Roman"/>
          <w:b/>
          <w:bCs/>
          <w:color w:val="002060"/>
          <w:sz w:val="24"/>
          <w:szCs w:val="24"/>
        </w:rPr>
        <w:t xml:space="preserve"> chợ tình Sapa </w:t>
      </w:r>
      <w:r>
        <w:rPr>
          <w:rFonts w:ascii="Times New Roman" w:eastAsia="Times New Roman" w:hAnsi="Times New Roman" w:cs="Times New Roman"/>
          <w:color w:val="002060"/>
          <w:sz w:val="24"/>
          <w:szCs w:val="24"/>
        </w:rPr>
        <w:t xml:space="preserve">vào các tối thứ 7 hàng tuần hay đơn giản là thưởng thức những món ăn </w:t>
      </w:r>
      <w:r>
        <w:rPr>
          <w:rFonts w:ascii="Times New Roman" w:eastAsia="Times New Roman" w:hAnsi="Times New Roman" w:cs="Times New Roman"/>
          <w:b/>
          <w:bCs/>
          <w:color w:val="002060"/>
          <w:sz w:val="24"/>
          <w:szCs w:val="24"/>
        </w:rPr>
        <w:t>đặc sản nướng</w:t>
      </w:r>
      <w:r>
        <w:rPr>
          <w:rFonts w:ascii="Times New Roman" w:eastAsia="Times New Roman" w:hAnsi="Times New Roman" w:cs="Times New Roman"/>
          <w:color w:val="002060"/>
          <w:sz w:val="24"/>
          <w:szCs w:val="24"/>
        </w:rPr>
        <w:t xml:space="preserve"> uống cùng rượu San Lùng nổi tiếng để sưởi ấm cái lạnh của Sapa. Nghỉ đêm tại Sapa.</w:t>
      </w:r>
    </w:p>
    <w:p w14:paraId="369EB6B1" w14:textId="2F614DFF" w:rsidR="00DD508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5: SAPA - CÁP TREO FANSIPAN - HÀ </w:t>
      </w:r>
      <w:r w:rsidR="009C2700">
        <w:rPr>
          <w:rFonts w:ascii="Times New Roman" w:eastAsia="Times New Roman" w:hAnsi="Times New Roman" w:cs="Times New Roman"/>
          <w:b/>
          <w:bCs/>
          <w:color w:val="0000FF"/>
          <w:sz w:val="24"/>
          <w:szCs w:val="24"/>
        </w:rPr>
        <w:t>NỘI</w:t>
      </w:r>
      <w:r w:rsidR="009C2700">
        <w:rPr>
          <w:rFonts w:ascii="Times New Roman" w:eastAsia="Times New Roman" w:hAnsi="Times New Roman" w:cs="Times New Roman"/>
          <w:b/>
          <w:bCs/>
          <w:color w:val="0000FF"/>
          <w:sz w:val="24"/>
          <w:szCs w:val="24"/>
          <w:lang w:val="vi-VN"/>
        </w:rPr>
        <w:t>-</w:t>
      </w:r>
      <w:r w:rsidR="009C2700" w:rsidRPr="009C2700">
        <w:rPr>
          <w:rFonts w:ascii="Times New Roman" w:eastAsia="Times New Roman" w:hAnsi="Times New Roman" w:cs="Times New Roman"/>
          <w:b/>
          <w:bCs/>
          <w:color w:val="0000FF"/>
          <w:sz w:val="24"/>
          <w:szCs w:val="24"/>
        </w:rPr>
        <w:t xml:space="preserve"> </w:t>
      </w:r>
      <w:r w:rsidR="009C2700">
        <w:rPr>
          <w:rFonts w:ascii="Times New Roman" w:eastAsia="Times New Roman" w:hAnsi="Times New Roman" w:cs="Times New Roman"/>
          <w:b/>
          <w:bCs/>
          <w:color w:val="0000FF"/>
          <w:sz w:val="24"/>
          <w:szCs w:val="24"/>
        </w:rPr>
        <w:t>HỒ</w:t>
      </w:r>
      <w:r w:rsidR="009C2700">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 xml:space="preserve"> </w:t>
      </w:r>
      <w:r>
        <w:rPr>
          <w:rFonts w:ascii="Times New Roman" w:eastAsia="Times New Roman" w:hAnsi="Times New Roman" w:cs="Times New Roman"/>
          <w:b/>
          <w:bCs/>
          <w:color w:val="0000FF"/>
          <w:sz w:val="24"/>
          <w:szCs w:val="24"/>
        </w:rPr>
        <w:tab/>
        <w:t xml:space="preserve">  (ĂN SÁNG </w:t>
      </w:r>
      <w:r w:rsidR="00BB5A0C" w:rsidRPr="00BB5A0C">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TRƯA  )</w:t>
      </w:r>
    </w:p>
    <w:p w14:paraId="01D37C92" w14:textId="77777777" w:rsidR="00DD5088"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Quý khách ăn sáng tại khách sạn.</w:t>
      </w:r>
    </w:p>
    <w:p w14:paraId="295E9F78" w14:textId="77777777" w:rsidR="00DD5088"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lastRenderedPageBreak/>
        <w:t>08h30:</w:t>
      </w:r>
      <w:r>
        <w:rPr>
          <w:rFonts w:ascii="Times New Roman" w:eastAsia="Times New Roman" w:hAnsi="Times New Roman" w:cs="Times New Roman"/>
          <w:color w:val="002060"/>
          <w:sz w:val="24"/>
          <w:szCs w:val="24"/>
        </w:rPr>
        <w:t xml:space="preserve"> Xe và hướng dẫn đưa Quý khách tới Ga cáp treo Fansipan để bắt đầu cuộc hành trình </w:t>
      </w:r>
      <w:r>
        <w:rPr>
          <w:rFonts w:ascii="Times New Roman" w:eastAsia="Times New Roman" w:hAnsi="Times New Roman" w:cs="Times New Roman"/>
          <w:b/>
          <w:bCs/>
          <w:color w:val="002060"/>
          <w:sz w:val="24"/>
          <w:szCs w:val="24"/>
        </w:rPr>
        <w:t>chinh phục Fansipan</w:t>
      </w:r>
      <w:r>
        <w:rPr>
          <w:rFonts w:ascii="Times New Roman" w:eastAsia="Times New Roman" w:hAnsi="Times New Roman" w:cs="Times New Roman"/>
          <w:color w:val="002060"/>
          <w:sz w:val="24"/>
          <w:szCs w:val="24"/>
        </w:rPr>
        <w:t xml:space="preserve"> bằng </w:t>
      </w:r>
      <w:r>
        <w:rPr>
          <w:rFonts w:ascii="Times New Roman" w:eastAsia="Times New Roman" w:hAnsi="Times New Roman" w:cs="Times New Roman"/>
          <w:b/>
          <w:bCs/>
          <w:color w:val="002060"/>
          <w:sz w:val="24"/>
          <w:szCs w:val="24"/>
        </w:rPr>
        <w:t xml:space="preserve">hệ thống cáp treo 3 dây hiện đại nhất thế giới </w:t>
      </w:r>
      <w:r>
        <w:rPr>
          <w:rFonts w:ascii="Times New Roman" w:eastAsia="Times New Roman" w:hAnsi="Times New Roman" w:cs="Times New Roman"/>
          <w:color w:val="002060"/>
          <w:sz w:val="24"/>
          <w:szCs w:val="24"/>
        </w:rPr>
        <w:t xml:space="preserve">với cabin có sức chứa tới 30 du khách. Sau đó tiếp tục chinh phục 600 bậc đá lên </w:t>
      </w:r>
      <w:r>
        <w:rPr>
          <w:rFonts w:ascii="Times New Roman" w:eastAsia="Times New Roman" w:hAnsi="Times New Roman" w:cs="Times New Roman"/>
          <w:b/>
          <w:bCs/>
          <w:color w:val="002060"/>
          <w:sz w:val="24"/>
          <w:szCs w:val="24"/>
        </w:rPr>
        <w:t>đỉnh Fansipan</w:t>
      </w:r>
      <w:r>
        <w:rPr>
          <w:rFonts w:ascii="Times New Roman" w:eastAsia="Times New Roman" w:hAnsi="Times New Roman" w:cs="Times New Roman"/>
          <w:color w:val="002060"/>
          <w:sz w:val="24"/>
          <w:szCs w:val="24"/>
        </w:rPr>
        <w:t xml:space="preserve"> trên độ cao 3.143m - nóc nhà của Đông Dương.</w:t>
      </w:r>
    </w:p>
    <w:p w14:paraId="2E187B70" w14:textId="77777777" w:rsidR="00DD5088"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Lưu ý:</w:t>
      </w:r>
      <w:r>
        <w:rPr>
          <w:rFonts w:ascii="Times New Roman" w:eastAsia="Times New Roman" w:hAnsi="Times New Roman" w:cs="Times New Roman"/>
          <w:color w:val="002060"/>
          <w:sz w:val="24"/>
          <w:szCs w:val="24"/>
        </w:rPr>
        <w:t xml:space="preserve"> Hiện tại Quý khách cũng có thể có những phương án khác để lên đỉnh Fansipan vừa được trải nghiệm cảm giác mới lạ, vừa không phải mất sức đi bộ nhiều đó chính là:</w:t>
      </w:r>
    </w:p>
    <w:p w14:paraId="7C44550B" w14:textId="77777777" w:rsidR="00DD5088" w:rsidRDefault="00000000">
      <w:pPr>
        <w:numPr>
          <w:ilvl w:val="0"/>
          <w:numId w:val="10"/>
        </w:numPr>
        <w:spacing w:after="10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Tàu điện Mường Hoa</w:t>
      </w:r>
      <w:r>
        <w:rPr>
          <w:rFonts w:ascii="Times New Roman" w:eastAsia="Times New Roman" w:hAnsi="Times New Roman" w:cs="Times New Roman"/>
          <w:color w:val="002060"/>
          <w:sz w:val="24"/>
          <w:szCs w:val="24"/>
        </w:rPr>
        <w:t xml:space="preserve"> đưa Quý khách từ Sapa đến thẳng Ga cáp treo Fansipan (phí tự túc)</w:t>
      </w:r>
    </w:p>
    <w:p w14:paraId="647F93A2" w14:textId="77777777" w:rsidR="00DD5088" w:rsidRDefault="00000000">
      <w:pPr>
        <w:numPr>
          <w:ilvl w:val="0"/>
          <w:numId w:val="10"/>
        </w:numPr>
        <w:spacing w:after="10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Tàu hỏa leo núi</w:t>
      </w:r>
      <w:r>
        <w:rPr>
          <w:rFonts w:ascii="Times New Roman" w:eastAsia="Times New Roman" w:hAnsi="Times New Roman" w:cs="Times New Roman"/>
          <w:color w:val="002060"/>
          <w:sz w:val="24"/>
          <w:szCs w:val="24"/>
        </w:rPr>
        <w:t xml:space="preserve"> đưa Quý khách từ Ga trên của cáp treo Fansipan lên đỉnh Fansipan (phí tự túc)</w:t>
      </w:r>
    </w:p>
    <w:p w14:paraId="0D4FABCF" w14:textId="77777777" w:rsidR="00DD5088"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12h00:</w:t>
      </w:r>
      <w:r>
        <w:rPr>
          <w:rFonts w:ascii="Times New Roman" w:eastAsia="Times New Roman" w:hAnsi="Times New Roman" w:cs="Times New Roman"/>
          <w:color w:val="002060"/>
          <w:sz w:val="24"/>
          <w:szCs w:val="24"/>
        </w:rPr>
        <w:t xml:space="preserve"> Quay lại khách sạn, trả phòng. Sau đó ăn trưa, nghỉ ngơi và lên xe về Hà Nội.</w:t>
      </w:r>
    </w:p>
    <w:p w14:paraId="134F2BCB" w14:textId="1FDE3B88" w:rsidR="00DD5088" w:rsidRPr="009C2700" w:rsidRDefault="009C2700" w:rsidP="009C2700">
      <w:pPr>
        <w:spacing w:after="100"/>
        <w:jc w:val="both"/>
        <w:rPr>
          <w:rFonts w:ascii="Times New Roman" w:eastAsia="Times New Roman" w:hAnsi="Times New Roman"/>
          <w:color w:val="002060"/>
          <w:sz w:val="24"/>
          <w:szCs w:val="24"/>
          <w:lang w:val="vi-VN"/>
        </w:rPr>
      </w:pPr>
      <w:r>
        <w:rPr>
          <w:rFonts w:ascii="Times New Roman" w:eastAsia="Times New Roman" w:hAnsi="Times New Roman" w:cs="Times New Roman"/>
          <w:color w:val="CC00CC"/>
          <w:sz w:val="24"/>
          <w:szCs w:val="24"/>
        </w:rPr>
        <w:t>19h00:</w:t>
      </w:r>
      <w:r>
        <w:rPr>
          <w:rFonts w:ascii="Times New Roman" w:eastAsia="Times New Roman" w:hAnsi="Times New Roman"/>
          <w:color w:val="002060"/>
          <w:sz w:val="24"/>
          <w:szCs w:val="24"/>
        </w:rPr>
        <w:t>Quý khách Về đến Nội Bài</w:t>
      </w:r>
      <w:r>
        <w:rPr>
          <w:rFonts w:ascii="Times New Roman" w:eastAsia="Times New Roman" w:hAnsi="Times New Roman"/>
          <w:color w:val="002060"/>
          <w:sz w:val="24"/>
          <w:szCs w:val="24"/>
          <w:lang w:val="vi-VN"/>
        </w:rPr>
        <w:t xml:space="preserve"> </w:t>
      </w:r>
      <w:r>
        <w:rPr>
          <w:rFonts w:ascii="Times New Roman" w:eastAsia="Times New Roman" w:hAnsi="Times New Roman"/>
          <w:color w:val="002060"/>
          <w:sz w:val="24"/>
          <w:szCs w:val="24"/>
        </w:rPr>
        <w:t>quý khách làm thủ tục check in, đáp chuyến bay về HCM. Kết Thúc chương trình. Hẹn gặp lại Quý khách trong những chuyến hành trình tiếp theo!</w:t>
      </w:r>
    </w:p>
    <w:p w14:paraId="5F4FCD0E" w14:textId="7CF1D225" w:rsidR="00DD5088" w:rsidRDefault="00000000">
      <w:pPr>
        <w:spacing w:after="0" w:line="240" w:lineRule="auto"/>
        <w:jc w:val="center"/>
        <w:rPr>
          <w:rFonts w:ascii="Times New Roman" w:eastAsia="Times New Roman" w:hAnsi="Times New Roman" w:cs="Times New Roman"/>
          <w:b/>
          <w:bCs/>
          <w:color w:val="FF0000"/>
          <w:sz w:val="30"/>
          <w:szCs w:val="30"/>
          <w:highlight w:val="white"/>
        </w:rPr>
      </w:pPr>
      <w:r>
        <w:rPr>
          <w:rFonts w:ascii="Times New Roman" w:eastAsia="Times New Roman" w:hAnsi="Times New Roman" w:cs="Times New Roman"/>
          <w:b/>
          <w:bCs/>
          <w:color w:val="FF0000"/>
          <w:sz w:val="30"/>
          <w:szCs w:val="30"/>
          <w:highlight w:val="white"/>
        </w:rPr>
        <w:t>GIÁ TOUR:</w:t>
      </w:r>
      <w:r w:rsidR="009C2700">
        <w:rPr>
          <w:rFonts w:ascii="Times New Roman" w:eastAsia="Times New Roman" w:hAnsi="Times New Roman" w:cs="Times New Roman"/>
          <w:b/>
          <w:bCs/>
          <w:color w:val="FF0000"/>
          <w:sz w:val="30"/>
          <w:szCs w:val="30"/>
          <w:highlight w:val="white"/>
        </w:rPr>
        <w:t>11</w:t>
      </w:r>
      <w:r w:rsidR="00E94E7F" w:rsidRPr="009C2700">
        <w:rPr>
          <w:rFonts w:ascii="Times New Roman" w:eastAsia="Times New Roman" w:hAnsi="Times New Roman" w:cs="Times New Roman"/>
          <w:b/>
          <w:bCs/>
          <w:color w:val="FF0000"/>
          <w:sz w:val="30"/>
          <w:szCs w:val="30"/>
          <w:highlight w:val="white"/>
        </w:rPr>
        <w:t>.</w:t>
      </w:r>
      <w:r w:rsidR="009C2700">
        <w:rPr>
          <w:rFonts w:ascii="Times New Roman" w:eastAsia="Times New Roman" w:hAnsi="Times New Roman" w:cs="Times New Roman"/>
          <w:b/>
          <w:bCs/>
          <w:color w:val="FF0000"/>
          <w:sz w:val="30"/>
          <w:szCs w:val="30"/>
          <w:highlight w:val="white"/>
        </w:rPr>
        <w:t>7</w:t>
      </w:r>
      <w:r w:rsidR="00E94E7F" w:rsidRPr="009C2700">
        <w:rPr>
          <w:rFonts w:ascii="Times New Roman" w:eastAsia="Times New Roman" w:hAnsi="Times New Roman" w:cs="Times New Roman"/>
          <w:b/>
          <w:bCs/>
          <w:color w:val="FF0000"/>
          <w:sz w:val="30"/>
          <w:szCs w:val="30"/>
          <w:highlight w:val="white"/>
        </w:rPr>
        <w:t>50.000</w:t>
      </w:r>
      <w:r>
        <w:rPr>
          <w:rFonts w:ascii="Times New Roman" w:eastAsia="Times New Roman" w:hAnsi="Times New Roman" w:cs="Times New Roman"/>
          <w:b/>
          <w:bCs/>
          <w:color w:val="FF0000"/>
          <w:sz w:val="30"/>
          <w:szCs w:val="30"/>
          <w:highlight w:val="white"/>
        </w:rPr>
        <w:t xml:space="preserve"> VND / KHÁCH</w:t>
      </w:r>
    </w:p>
    <w:p w14:paraId="137A88C7" w14:textId="77777777" w:rsidR="00DD5088" w:rsidRDefault="00000000">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5EDDE2FA" w14:textId="77777777" w:rsidR="00DD5088" w:rsidRDefault="00DD5088">
      <w:pPr>
        <w:spacing w:after="0" w:line="240" w:lineRule="auto"/>
        <w:jc w:val="center"/>
        <w:rPr>
          <w:rFonts w:ascii="Times New Roman" w:eastAsia="Times New Roman" w:hAnsi="Times New Roman" w:cs="Times New Roman"/>
          <w:color w:val="002060"/>
          <w:sz w:val="12"/>
          <w:szCs w:val="12"/>
        </w:rPr>
      </w:pPr>
    </w:p>
    <w:sdt>
      <w:sdtPr>
        <w:tag w:val="goog_rdk_0"/>
        <w:id w:val="-627345129"/>
        <w:lock w:val="contentLocked"/>
      </w:sdtPr>
      <w:sdtContent>
        <w:tbl>
          <w:tblPr>
            <w:tblStyle w:val="a"/>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150"/>
            <w:gridCol w:w="4260"/>
          </w:tblGrid>
          <w:tr w:rsidR="00DD5088" w14:paraId="4DCF23A9" w14:textId="77777777">
            <w:trPr>
              <w:jc w:val="center"/>
            </w:trPr>
            <w:tc>
              <w:tcPr>
                <w:tcW w:w="3030" w:type="dxa"/>
                <w:tcMar>
                  <w:top w:w="100" w:type="dxa"/>
                  <w:left w:w="100" w:type="dxa"/>
                  <w:bottom w:w="100" w:type="dxa"/>
                  <w:right w:w="100" w:type="dxa"/>
                </w:tcMar>
              </w:tcPr>
              <w:p w14:paraId="015982DE" w14:textId="77777777" w:rsidR="00DD5088"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người lớn</w:t>
                </w:r>
              </w:p>
              <w:p w14:paraId="61FE1D4B" w14:textId="77777777" w:rsidR="00DD508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10 tuổi trở lên)</w:t>
                </w:r>
              </w:p>
            </w:tc>
            <w:tc>
              <w:tcPr>
                <w:tcW w:w="3150" w:type="dxa"/>
                <w:tcMar>
                  <w:top w:w="100" w:type="dxa"/>
                  <w:left w:w="100" w:type="dxa"/>
                  <w:bottom w:w="100" w:type="dxa"/>
                  <w:right w:w="100" w:type="dxa"/>
                </w:tcMar>
              </w:tcPr>
              <w:p w14:paraId="6CB6AB40" w14:textId="77777777" w:rsidR="00DD5088"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trẻ em</w:t>
                </w:r>
              </w:p>
              <w:p w14:paraId="36D495DC" w14:textId="77777777" w:rsidR="00DD508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5 đến 9 tuổi)</w:t>
                </w:r>
              </w:p>
            </w:tc>
            <w:tc>
              <w:tcPr>
                <w:tcW w:w="4260" w:type="dxa"/>
                <w:tcMar>
                  <w:top w:w="100" w:type="dxa"/>
                  <w:left w:w="100" w:type="dxa"/>
                  <w:bottom w:w="100" w:type="dxa"/>
                  <w:right w:w="100" w:type="dxa"/>
                </w:tcMar>
              </w:tcPr>
              <w:p w14:paraId="1485EA12" w14:textId="77777777" w:rsidR="00DD5088"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Phụ thu tiền xe với trẻ miễn phí</w:t>
                </w:r>
              </w:p>
              <w:p w14:paraId="70718383" w14:textId="77777777" w:rsidR="00DD508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 đến 4 tuổi)</w:t>
                </w:r>
              </w:p>
            </w:tc>
          </w:tr>
          <w:tr w:rsidR="00DD5088" w14:paraId="435A6B93" w14:textId="77777777">
            <w:trPr>
              <w:jc w:val="center"/>
            </w:trPr>
            <w:tc>
              <w:tcPr>
                <w:tcW w:w="3030" w:type="dxa"/>
                <w:tcMar>
                  <w:top w:w="100" w:type="dxa"/>
                  <w:left w:w="100" w:type="dxa"/>
                  <w:bottom w:w="100" w:type="dxa"/>
                  <w:right w:w="100" w:type="dxa"/>
                </w:tcMar>
              </w:tcPr>
              <w:p w14:paraId="1E97F9F7" w14:textId="77777777" w:rsidR="00DD508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w:t>
                </w:r>
              </w:p>
            </w:tc>
            <w:tc>
              <w:tcPr>
                <w:tcW w:w="3150" w:type="dxa"/>
                <w:tcMar>
                  <w:top w:w="100" w:type="dxa"/>
                  <w:left w:w="100" w:type="dxa"/>
                  <w:bottom w:w="100" w:type="dxa"/>
                  <w:right w:w="100" w:type="dxa"/>
                </w:tcMar>
              </w:tcPr>
              <w:p w14:paraId="475D3DF7" w14:textId="77777777" w:rsidR="00DD508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75%</w:t>
                </w:r>
              </w:p>
            </w:tc>
            <w:tc>
              <w:tcPr>
                <w:tcW w:w="4260" w:type="dxa"/>
                <w:tcMar>
                  <w:top w:w="100" w:type="dxa"/>
                  <w:left w:w="100" w:type="dxa"/>
                  <w:bottom w:w="100" w:type="dxa"/>
                  <w:right w:w="100" w:type="dxa"/>
                </w:tcMar>
              </w:tcPr>
              <w:p w14:paraId="5F1F0046" w14:textId="77777777" w:rsidR="00DD508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1.200.000 VND</w:t>
                </w:r>
              </w:p>
            </w:tc>
          </w:tr>
          <w:tr w:rsidR="00DD5088" w14:paraId="7D964E06" w14:textId="77777777">
            <w:trPr>
              <w:jc w:val="center"/>
            </w:trPr>
            <w:tc>
              <w:tcPr>
                <w:tcW w:w="3030" w:type="dxa"/>
                <w:tcMar>
                  <w:top w:w="100" w:type="dxa"/>
                  <w:left w:w="100" w:type="dxa"/>
                  <w:bottom w:w="100" w:type="dxa"/>
                  <w:right w:w="100" w:type="dxa"/>
                </w:tcMar>
              </w:tcPr>
              <w:p w14:paraId="7EDDC0B0" w14:textId="77777777" w:rsidR="00DD508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100.000đ phụ thu cuối tuần (phòng đêm tại Hạ Long thứ 6 + 7 từ 01/06/2026)</w:t>
                </w:r>
              </w:p>
            </w:tc>
            <w:tc>
              <w:tcPr>
                <w:tcW w:w="3150" w:type="dxa"/>
                <w:tcMar>
                  <w:top w:w="100" w:type="dxa"/>
                  <w:left w:w="100" w:type="dxa"/>
                  <w:bottom w:w="100" w:type="dxa"/>
                  <w:right w:w="100" w:type="dxa"/>
                </w:tcMar>
              </w:tcPr>
              <w:p w14:paraId="1C361B6C" w14:textId="77777777" w:rsidR="00DD5088" w:rsidRDefault="00DD5088">
                <w:pPr>
                  <w:widowControl w:val="0"/>
                  <w:spacing w:after="0" w:line="240" w:lineRule="auto"/>
                  <w:jc w:val="center"/>
                  <w:rPr>
                    <w:rFonts w:ascii="Times New Roman" w:eastAsia="Times New Roman" w:hAnsi="Times New Roman" w:cs="Times New Roman"/>
                    <w:color w:val="002060"/>
                    <w:sz w:val="24"/>
                    <w:szCs w:val="24"/>
                  </w:rPr>
                </w:pPr>
              </w:p>
            </w:tc>
            <w:tc>
              <w:tcPr>
                <w:tcW w:w="4260" w:type="dxa"/>
                <w:tcMar>
                  <w:top w:w="100" w:type="dxa"/>
                  <w:left w:w="100" w:type="dxa"/>
                  <w:bottom w:w="100" w:type="dxa"/>
                  <w:right w:w="100" w:type="dxa"/>
                </w:tcMar>
              </w:tcPr>
              <w:p w14:paraId="62C6BEE5" w14:textId="77777777" w:rsidR="00DD5088" w:rsidRDefault="00000000">
                <w:pPr>
                  <w:widowControl w:val="0"/>
                  <w:spacing w:after="0" w:line="240" w:lineRule="auto"/>
                  <w:jc w:val="center"/>
                  <w:rPr>
                    <w:rFonts w:ascii="Times New Roman" w:eastAsia="Times New Roman" w:hAnsi="Times New Roman" w:cs="Times New Roman"/>
                    <w:color w:val="002060"/>
                    <w:sz w:val="24"/>
                    <w:szCs w:val="24"/>
                  </w:rPr>
                </w:pPr>
              </w:p>
            </w:tc>
          </w:tr>
        </w:tbl>
      </w:sdtContent>
    </w:sdt>
    <w:p w14:paraId="0A3C3F88" w14:textId="77777777" w:rsidR="00DD5088" w:rsidRDefault="00DD5088">
      <w:pPr>
        <w:spacing w:after="100"/>
        <w:jc w:val="both"/>
        <w:rPr>
          <w:rFonts w:ascii="Times New Roman" w:eastAsia="Times New Roman" w:hAnsi="Times New Roman" w:cs="Times New Roman"/>
          <w:b/>
          <w:bCs/>
          <w:color w:val="FF0000"/>
          <w:sz w:val="30"/>
          <w:szCs w:val="30"/>
        </w:rPr>
      </w:pPr>
    </w:p>
    <w:p w14:paraId="445E07EB" w14:textId="77777777" w:rsidR="00DD5088"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Báo giá bao gồm:</w:t>
      </w:r>
    </w:p>
    <w:p w14:paraId="66628F18" w14:textId="77777777" w:rsidR="00DD5088" w:rsidRPr="009C2700" w:rsidRDefault="00000000">
      <w:pPr>
        <w:numPr>
          <w:ilvl w:val="0"/>
          <w:numId w:val="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Phương tiện vận chuyển:</w:t>
      </w:r>
    </w:p>
    <w:p w14:paraId="2628E362" w14:textId="09A7F44F" w:rsidR="009C2700" w:rsidRDefault="009C2700">
      <w:pPr>
        <w:numPr>
          <w:ilvl w:val="0"/>
          <w:numId w:val="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olor w:val="002060"/>
          <w:sz w:val="24"/>
          <w:szCs w:val="24"/>
        </w:rPr>
        <w:t>Vé máy bay khứ hồi HCM – Hà Nội – HCM</w:t>
      </w:r>
    </w:p>
    <w:p w14:paraId="6E188BEB" w14:textId="77777777" w:rsidR="00DD5088" w:rsidRDefault="00000000">
      <w:pPr>
        <w:numPr>
          <w:ilvl w:val="0"/>
          <w:numId w:val="14"/>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máy lạnh vận chuyển theo chương trình</w:t>
      </w:r>
    </w:p>
    <w:p w14:paraId="3EBCAE68" w14:textId="77777777" w:rsidR="00DD5088" w:rsidRDefault="00000000">
      <w:pPr>
        <w:numPr>
          <w:ilvl w:val="0"/>
          <w:numId w:val="14"/>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giường nằm khứ hồi: Hà Nội - Sapa - Hà Nội</w:t>
      </w:r>
    </w:p>
    <w:p w14:paraId="677BA552" w14:textId="77777777" w:rsidR="00DD5088" w:rsidRDefault="00000000">
      <w:pPr>
        <w:numPr>
          <w:ilvl w:val="0"/>
          <w:numId w:val="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sạn / Lưu trú: ngủ 02 khách/phòng (lẻ ghép ngủ 3)</w:t>
      </w:r>
    </w:p>
    <w:p w14:paraId="0D8216F4" w14:textId="77777777" w:rsidR="00DD5088" w:rsidRDefault="00000000">
      <w:pPr>
        <w:numPr>
          <w:ilvl w:val="0"/>
          <w:numId w:val="7"/>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02 đêm khách sạn 2-3 sao tại Hà Nội (ăn sáng buffet hoặc tô ly)</w:t>
      </w:r>
    </w:p>
    <w:p w14:paraId="52B75226" w14:textId="77777777" w:rsidR="00DD5088" w:rsidRDefault="00000000">
      <w:pPr>
        <w:numPr>
          <w:ilvl w:val="0"/>
          <w:numId w:val="7"/>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3 sao tại Hạ Long (ăn sáng buffet)</w:t>
      </w:r>
    </w:p>
    <w:p w14:paraId="5DD76EE5" w14:textId="77777777" w:rsidR="00DD5088" w:rsidRDefault="00000000">
      <w:pPr>
        <w:numPr>
          <w:ilvl w:val="0"/>
          <w:numId w:val="7"/>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2.5 sao tại Sapa (ăn sáng buffet)</w:t>
      </w:r>
    </w:p>
    <w:p w14:paraId="2CC62108" w14:textId="77777777" w:rsidR="00DD5088" w:rsidRDefault="00000000">
      <w:pPr>
        <w:numPr>
          <w:ilvl w:val="0"/>
          <w:numId w:val="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06 bữa ăn chính theo tiêu chuẩn của chương trình. Các bữa sáng theo tiêu chuẩn của khách sạn</w:t>
      </w:r>
    </w:p>
    <w:p w14:paraId="47EE0194" w14:textId="77777777" w:rsidR="00DD5088" w:rsidRDefault="00000000">
      <w:pPr>
        <w:numPr>
          <w:ilvl w:val="0"/>
          <w:numId w:val="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thăm quan 01 lần tại tất cả các điểm</w:t>
      </w:r>
    </w:p>
    <w:p w14:paraId="10BF6429" w14:textId="77777777" w:rsidR="00DD5088" w:rsidRDefault="00000000">
      <w:pPr>
        <w:numPr>
          <w:ilvl w:val="0"/>
          <w:numId w:val="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Tàu 5 sao thăm Vịnh Hạ Long trong ngày (ăn trưa buffet trên tàu)</w:t>
      </w:r>
    </w:p>
    <w:p w14:paraId="197220C2" w14:textId="77777777" w:rsidR="00DD5088" w:rsidRDefault="00000000">
      <w:pPr>
        <w:numPr>
          <w:ilvl w:val="0"/>
          <w:numId w:val="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phục vụ trên xe ô tô, tiêu chuẩn 01 chai/khách/ngày</w:t>
      </w:r>
    </w:p>
    <w:p w14:paraId="4A5F7E3B" w14:textId="77777777" w:rsidR="00DD5088" w:rsidRDefault="00000000">
      <w:pPr>
        <w:numPr>
          <w:ilvl w:val="0"/>
          <w:numId w:val="5"/>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nhiệt tình, kinh nghiệm phục vụ theo từng chặng</w:t>
      </w:r>
    </w:p>
    <w:p w14:paraId="4C7A6969" w14:textId="77777777" w:rsidR="00DD5088" w:rsidRDefault="00000000">
      <w:pPr>
        <w:spacing w:after="80"/>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Không bao gồm:</w:t>
      </w:r>
    </w:p>
    <w:p w14:paraId="0F2AC208" w14:textId="77777777" w:rsidR="00DD5088" w:rsidRDefault="00000000">
      <w:pPr>
        <w:numPr>
          <w:ilvl w:val="0"/>
          <w:numId w:val="6"/>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 10%</w:t>
      </w:r>
    </w:p>
    <w:p w14:paraId="76625B0F" w14:textId="77777777" w:rsidR="00DD5088" w:rsidRDefault="00000000">
      <w:pPr>
        <w:numPr>
          <w:ilvl w:val="0"/>
          <w:numId w:val="6"/>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ngủ đơn (nếu yêu cầu hoặc nếu đi tour một mình): 1.350.000đ/khách</w:t>
      </w:r>
    </w:p>
    <w:p w14:paraId="364C4A75" w14:textId="77777777" w:rsidR="00DD5088" w:rsidRDefault="00000000">
      <w:pPr>
        <w:numPr>
          <w:ilvl w:val="0"/>
          <w:numId w:val="6"/>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bữa ăn tối tại Hà Nội với mục đích để Quý khách tự do khám phá ẩm thực Hà Nội về đêm</w:t>
      </w:r>
    </w:p>
    <w:p w14:paraId="27D135A9" w14:textId="77777777" w:rsidR="00DD5088" w:rsidRDefault="00000000">
      <w:pPr>
        <w:numPr>
          <w:ilvl w:val="0"/>
          <w:numId w:val="6"/>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xe điện tất tại chùa Bái Đính (150k)</w:t>
      </w:r>
    </w:p>
    <w:p w14:paraId="20044EFE" w14:textId="77777777" w:rsidR="00DD5088" w:rsidRDefault="00000000">
      <w:pPr>
        <w:numPr>
          <w:ilvl w:val="0"/>
          <w:numId w:val="6"/>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phòng nghỉ và các chi phí cá nhân khác</w:t>
      </w:r>
    </w:p>
    <w:p w14:paraId="60571B65" w14:textId="77777777" w:rsidR="00DD5088" w:rsidRDefault="00000000">
      <w:pPr>
        <w:numPr>
          <w:ilvl w:val="0"/>
          <w:numId w:val="6"/>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Chi phí chèo kayak hoặc ngồi thuyền nan ở Hang Luồn</w:t>
      </w:r>
    </w:p>
    <w:p w14:paraId="08C2E995" w14:textId="77777777" w:rsidR="00DD5088" w:rsidRDefault="00000000">
      <w:pPr>
        <w:numPr>
          <w:ilvl w:val="0"/>
          <w:numId w:val="6"/>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 phí xe điện tại chùa Bái Đính</w:t>
      </w:r>
    </w:p>
    <w:p w14:paraId="38879E38" w14:textId="77777777" w:rsidR="00DD5088" w:rsidRDefault="00000000">
      <w:pPr>
        <w:numPr>
          <w:ilvl w:val="0"/>
          <w:numId w:val="6"/>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cáp treo Fansipan khứ hồi</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FF"/>
          <w:sz w:val="24"/>
          <w:szCs w:val="24"/>
        </w:rPr>
        <w:t xml:space="preserve">Quý khách có thể đăng ký trước khi mua tour hoặc có thể thanh toán trực tiếp tiền vé cáp treo cho hướng dẫn viên tại Sapa theo đúng đơn giá bán lẻ thực tế mà không có thêm phát sinh gì khác. </w:t>
      </w:r>
      <w:r>
        <w:rPr>
          <w:rFonts w:ascii="Times New Roman" w:eastAsia="Times New Roman" w:hAnsi="Times New Roman" w:cs="Times New Roman"/>
          <w:color w:val="002060"/>
          <w:sz w:val="24"/>
          <w:szCs w:val="24"/>
          <w:highlight w:val="yellow"/>
        </w:rPr>
        <w:t>Trường hợp nếu khách hàng hoặc đối tác tự mua vé thì giá tour sẽ phụ thu thêm 50.000đ/khách hoặc khách sẽ tự túc đi thăm Fansipan</w:t>
      </w:r>
    </w:p>
    <w:p w14:paraId="45CDA0D0" w14:textId="77777777" w:rsidR="00DD5088" w:rsidRDefault="00000000">
      <w:pPr>
        <w:numPr>
          <w:ilvl w:val="0"/>
          <w:numId w:val="6"/>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tàu điện Mường Hoa và vé tàu hỏa leo núi</w:t>
      </w:r>
      <w:r>
        <w:rPr>
          <w:rFonts w:ascii="Times New Roman" w:eastAsia="Times New Roman" w:hAnsi="Times New Roman" w:cs="Times New Roman"/>
          <w:color w:val="002060"/>
          <w:sz w:val="24"/>
          <w:szCs w:val="24"/>
        </w:rPr>
        <w:t>. Đây là những vé Quý khách có thể mua thêm để trải nghiệm, việc có hay không có hai loại vé này không ảnh hưởng gì đến lịch trình tour.</w:t>
      </w:r>
    </w:p>
    <w:p w14:paraId="7C9F1690" w14:textId="77777777" w:rsidR="00DD5088" w:rsidRDefault="00000000">
      <w:pPr>
        <w:numPr>
          <w:ilvl w:val="0"/>
          <w:numId w:val="6"/>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chi phí tham quan ngoài chương trình và chi phí cá nhân khác</w:t>
      </w:r>
    </w:p>
    <w:p w14:paraId="7E318BB1" w14:textId="77777777" w:rsidR="00DD5088" w:rsidRDefault="00000000">
      <w:pPr>
        <w:numPr>
          <w:ilvl w:val="0"/>
          <w:numId w:val="6"/>
        </w:numPr>
        <w:spacing w:after="0" w:line="240" w:lineRule="auto"/>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Tiền tip cho lái xe và hướng dẫn viên:</w:t>
      </w:r>
    </w:p>
    <w:p w14:paraId="4DC90F65" w14:textId="77777777" w:rsidR="00DD5088" w:rsidRDefault="00000000">
      <w:pPr>
        <w:numPr>
          <w:ilvl w:val="0"/>
          <w:numId w:val="12"/>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3560668A" w14:textId="77777777" w:rsidR="00DD5088" w:rsidRDefault="00000000">
      <w:pPr>
        <w:numPr>
          <w:ilvl w:val="0"/>
          <w:numId w:val="12"/>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 quy định với khách nước ngoài: 3 USD/khách/ngày</w:t>
      </w:r>
    </w:p>
    <w:p w14:paraId="4E4A9599" w14:textId="77777777" w:rsidR="00DD5088" w:rsidRDefault="00000000">
      <w:pPr>
        <w:shd w:val="clear" w:color="auto" w:fill="FFFFFF"/>
        <w:spacing w:after="6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00FF"/>
          <w:sz w:val="24"/>
          <w:szCs w:val="24"/>
        </w:rPr>
        <w:t>Trẻ em</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FF0000"/>
          <w:sz w:val="24"/>
          <w:szCs w:val="24"/>
        </w:rPr>
        <w:t>(cần đọc kỹ để nắm rõ về tiêu chuẩn của trẻ em):</w:t>
      </w:r>
    </w:p>
    <w:p w14:paraId="1E59E3C7" w14:textId="77777777" w:rsidR="00DD5088" w:rsidRDefault="00000000">
      <w:pPr>
        <w:numPr>
          <w:ilvl w:val="0"/>
          <w:numId w:val="1"/>
        </w:numPr>
        <w:spacing w:after="60"/>
        <w:jc w:val="both"/>
        <w:rPr>
          <w:rFonts w:ascii="Times New Roman" w:eastAsia="Times New Roman" w:hAnsi="Times New Roman" w:cs="Times New Roman"/>
          <w:color w:val="002060"/>
          <w:sz w:val="24"/>
          <w:szCs w:val="24"/>
        </w:rPr>
      </w:pPr>
      <w:bookmarkStart w:id="0" w:name="_heading=h.gjdgxs" w:colFirst="0" w:colLast="0"/>
      <w:bookmarkEnd w:id="0"/>
      <w:r>
        <w:rPr>
          <w:rFonts w:ascii="Times New Roman" w:eastAsia="Times New Roman" w:hAnsi="Times New Roman" w:cs="Times New Roman"/>
          <w:color w:val="002060"/>
          <w:sz w:val="24"/>
          <w:szCs w:val="24"/>
        </w:rPr>
        <w:t>Trẻ em từ 1-4 tuổi miễn phí dịch vụ, chỉ thu phí ghế ngồi trên xe ô tô</w:t>
      </w:r>
      <w:r>
        <w:rPr>
          <w:rFonts w:ascii="Times New Roman" w:eastAsia="Times New Roman" w:hAnsi="Times New Roman" w:cs="Times New Roman"/>
          <w:i/>
          <w:iCs/>
          <w:color w:val="002060"/>
          <w:sz w:val="24"/>
          <w:szCs w:val="24"/>
        </w:rPr>
        <w:t xml:space="preserve"> (theo quy định mới về quy định số người tối đa trên mỗi loại xe ô tô của Luật giao thông đường bộ)</w:t>
      </w:r>
      <w:r>
        <w:rPr>
          <w:rFonts w:ascii="Times New Roman" w:eastAsia="Times New Roman" w:hAnsi="Times New Roman" w:cs="Times New Roman"/>
          <w:color w:val="002060"/>
          <w:sz w:val="24"/>
          <w:szCs w:val="24"/>
        </w:rPr>
        <w:t xml:space="preserve"> (không được hưởng tiêu chuẩn gì) nhưng phải chịu phụ thu tiền phí lên tàu theo quy định. 02 người lớn chỉ được kèm theo 01 trẻ miễn phí, từ trẻ thứ hai tính 75% với mỗi trẻ (trẻ được hưởng tiêu chuẩn như của trẻ em tính phí).</w:t>
      </w:r>
    </w:p>
    <w:p w14:paraId="798410EC" w14:textId="77777777" w:rsidR="00DD5088" w:rsidRDefault="00000000">
      <w:pPr>
        <w:spacing w:after="60"/>
        <w:ind w:left="72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Với riêng trường hợp đi tham quan tại Hạ Long: Do trẻ em cũng bị tính tải trọng trên tàu thăm Vịnh nên những trẻ em thuộc diện miễn phí sẽ chịu phụ thu tiền lên tàu như sau:</w:t>
      </w:r>
    </w:p>
    <w:p w14:paraId="5A8A2073" w14:textId="77777777" w:rsidR="00DD5088" w:rsidRDefault="00000000">
      <w:pPr>
        <w:numPr>
          <w:ilvl w:val="0"/>
          <w:numId w:val="16"/>
        </w:numPr>
        <w:spacing w:after="6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200.000đ/bé với tàu Otis-Premium</w:t>
      </w:r>
    </w:p>
    <w:p w14:paraId="000BB938" w14:textId="77777777" w:rsidR="00DD5088" w:rsidRDefault="00000000">
      <w:pPr>
        <w:numPr>
          <w:ilvl w:val="0"/>
          <w:numId w:val="1"/>
        </w:numPr>
        <w:spacing w:after="60"/>
        <w:jc w:val="both"/>
        <w:rPr>
          <w:rFonts w:ascii="Times New Roman" w:eastAsia="Times New Roman" w:hAnsi="Times New Roman" w:cs="Times New Roman"/>
          <w:b/>
          <w:bCs/>
          <w:i/>
          <w:iCs/>
          <w:color w:val="00B050"/>
          <w:sz w:val="24"/>
          <w:szCs w:val="24"/>
        </w:rPr>
      </w:pPr>
      <w:r>
        <w:rPr>
          <w:rFonts w:ascii="Times New Roman" w:eastAsia="Times New Roman" w:hAnsi="Times New Roman" w:cs="Times New Roman"/>
          <w:color w:val="002060"/>
          <w:sz w:val="24"/>
          <w:szCs w:val="24"/>
        </w:rPr>
        <w:t xml:space="preserve">Trẻ em từ 5-9 tuổi, tính 75% giá (ăn 01 suất và ghế riêng trên xe,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Pr>
          <w:rFonts w:ascii="Times New Roman" w:eastAsia="Times New Roman" w:hAnsi="Times New Roman" w:cs="Times New Roman"/>
          <w:i/>
          <w:iCs/>
          <w:color w:val="0000FF"/>
          <w:sz w:val="24"/>
          <w:szCs w:val="24"/>
        </w:rPr>
        <w:t>02 trẻ em 75% cũng không được tính như là 01 suất người lớn, không có giường ngủ riêng mà phải ngủ ghép với bố mẹ.</w:t>
      </w:r>
      <w:r>
        <w:rPr>
          <w:rFonts w:ascii="Times New Roman" w:eastAsia="Times New Roman" w:hAnsi="Times New Roman" w:cs="Times New Roman"/>
          <w:b/>
          <w:bCs/>
          <w:sz w:val="24"/>
          <w:szCs w:val="24"/>
        </w:rPr>
        <w:t xml:space="preserve"> </w:t>
      </w:r>
    </w:p>
    <w:p w14:paraId="5CCD39DC" w14:textId="77777777" w:rsidR="00DD5088" w:rsidRDefault="00000000">
      <w:pPr>
        <w:numPr>
          <w:ilvl w:val="0"/>
          <w:numId w:val="1"/>
        </w:numPr>
        <w:spacing w:after="60"/>
        <w:jc w:val="both"/>
        <w:rPr>
          <w:rFonts w:ascii="Times New Roman" w:eastAsia="Times New Roman" w:hAnsi="Times New Roman" w:cs="Times New Roman"/>
          <w:i/>
          <w:iCs/>
          <w:color w:val="00B050"/>
          <w:sz w:val="24"/>
          <w:szCs w:val="24"/>
        </w:rPr>
      </w:pPr>
      <w:r>
        <w:rPr>
          <w:rFonts w:ascii="Times New Roman" w:eastAsia="Times New Roman" w:hAnsi="Times New Roman" w:cs="Times New Roman"/>
          <w:sz w:val="24"/>
          <w:szCs w:val="24"/>
          <w:highlight w:val="yellow"/>
        </w:rPr>
        <w:t>Riêng đ</w:t>
      </w:r>
      <w:r>
        <w:rPr>
          <w:rFonts w:ascii="Times New Roman" w:eastAsia="Times New Roman" w:hAnsi="Times New Roman" w:cs="Times New Roman"/>
          <w:color w:val="002060"/>
          <w:sz w:val="24"/>
          <w:szCs w:val="24"/>
          <w:highlight w:val="yellow"/>
        </w:rPr>
        <w:t xml:space="preserve">ối với việc tham quan tại Hạ Long: </w:t>
      </w:r>
      <w:r>
        <w:rPr>
          <w:rFonts w:ascii="Times New Roman" w:eastAsia="Times New Roman" w:hAnsi="Times New Roman" w:cs="Times New Roman"/>
          <w:color w:val="0000FF"/>
          <w:sz w:val="24"/>
          <w:szCs w:val="24"/>
          <w:highlight w:val="yellow"/>
        </w:rPr>
        <w:t>Trẻ 5-9 tuổi nếu cao hơn 120cm</w:t>
      </w:r>
      <w:r>
        <w:rPr>
          <w:rFonts w:ascii="Times New Roman" w:eastAsia="Times New Roman" w:hAnsi="Times New Roman" w:cs="Times New Roman"/>
          <w:color w:val="FF0000"/>
          <w:sz w:val="24"/>
          <w:szCs w:val="24"/>
          <w:highlight w:val="yellow"/>
        </w:rPr>
        <w:t xml:space="preserve"> mà không có thẻ học sinh hoặc giấy tờ hợp lệ có dán ảnh thì sẽ phải phụ thu thêm 150.000đ để mua vé như người lớn. </w:t>
      </w:r>
      <w:r>
        <w:rPr>
          <w:rFonts w:ascii="Times New Roman" w:eastAsia="Times New Roman" w:hAnsi="Times New Roman" w:cs="Times New Roman"/>
          <w:color w:val="00B050"/>
          <w:sz w:val="24"/>
          <w:szCs w:val="24"/>
          <w:highlight w:val="yellow"/>
        </w:rPr>
        <w:t>Cảng vụ Hạ Long không chấp nhận sử dụng giấy khai sinh.</w:t>
      </w:r>
      <w:r>
        <w:rPr>
          <w:rFonts w:ascii="Times New Roman" w:eastAsia="Times New Roman" w:hAnsi="Times New Roman" w:cs="Times New Roman"/>
          <w:i/>
          <w:iCs/>
          <w:color w:val="00B050"/>
          <w:sz w:val="24"/>
          <w:szCs w:val="24"/>
        </w:rPr>
        <w:t xml:space="preserve">  </w:t>
      </w:r>
    </w:p>
    <w:p w14:paraId="4831A6AE" w14:textId="77777777" w:rsidR="00DD5088" w:rsidRDefault="00000000">
      <w:pPr>
        <w:numPr>
          <w:ilvl w:val="0"/>
          <w:numId w:val="2"/>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 hưởng dịch vụ của người lớn</w:t>
      </w:r>
    </w:p>
    <w:p w14:paraId="33D44F0F" w14:textId="77777777" w:rsidR="00DD5088" w:rsidRDefault="00000000">
      <w:pPr>
        <w:pBdr>
          <w:top w:val="nil"/>
          <w:left w:val="nil"/>
          <w:bottom w:val="nil"/>
          <w:right w:val="nil"/>
          <w:between w:val="nil"/>
        </w:pBdr>
        <w:spacing w:after="8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Quý khách cần lưu ý:</w:t>
      </w:r>
    </w:p>
    <w:p w14:paraId="72E9B0DD" w14:textId="77777777" w:rsidR="00DD5088"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phải mang theo: giấy tờ tùy thân hợp pháp (CCCD hoặc Passport)</w:t>
      </w:r>
    </w:p>
    <w:p w14:paraId="0A32F3E4" w14:textId="77777777" w:rsidR="00DD5088"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5FC330FE" w14:textId="77777777" w:rsidR="00DD5088" w:rsidRDefault="00000000">
      <w:pPr>
        <w:numPr>
          <w:ilvl w:val="0"/>
          <w:numId w:val="13"/>
        </w:numPr>
        <w:spacing w:after="8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Bất cứ dịch vụ nào trong tour nếu Quý khách không sử dụng cũng không được hoàn lại</w:t>
      </w:r>
    </w:p>
    <w:p w14:paraId="5E3B5ED5" w14:textId="77777777" w:rsidR="00DD5088"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26B1F410" w14:textId="77777777" w:rsidR="00DD5088"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Trường hợp ngày khởi hành có từ 6 khách trở xuống, lái xe có thể kiêm hướng dẫn viên. Đây là những lái xe có rất nhiều kinh nghiệm, am hiểu văn hóa địa phương</w:t>
      </w:r>
    </w:p>
    <w:p w14:paraId="13ECC5C2" w14:textId="77777777" w:rsidR="00DD5088" w:rsidRDefault="00000000">
      <w:pPr>
        <w:numPr>
          <w:ilvl w:val="0"/>
          <w:numId w:val="4"/>
        </w:numPr>
        <w:spacing w:after="8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highlight w:val="white"/>
        </w:rPr>
        <w:t>Tuyệt đối không mang hành lý cồng kềnh, quá khổ. Nên mang balo thay vì mang vali cứng</w:t>
      </w:r>
    </w:p>
    <w:p w14:paraId="7D6B62F0" w14:textId="77777777" w:rsidR="00DD5088" w:rsidRDefault="00000000">
      <w:pPr>
        <w:numPr>
          <w:ilvl w:val="0"/>
          <w:numId w:val="4"/>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Trường hợp khách đi lẻ một mình mà chúng tôi không thể bố trí người ngủ ghép cùng thì bắt buộc phải chịu phí ngủ riêng bằng 50% mức giá phòng/đêm trong suốt chương trình tour</w:t>
      </w:r>
    </w:p>
    <w:p w14:paraId="1BBF8B9F" w14:textId="77777777" w:rsidR="00DD5088"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bCs/>
          <w:color w:val="002060"/>
          <w:sz w:val="24"/>
          <w:szCs w:val="24"/>
          <w:highlight w:val="white"/>
        </w:rPr>
      </w:pPr>
      <w:r>
        <w:rPr>
          <w:rFonts w:ascii="Times New Roman" w:eastAsia="Times New Roman" w:hAnsi="Times New Roman" w:cs="Times New Roman"/>
          <w:b/>
          <w:bCs/>
          <w:color w:val="002060"/>
          <w:sz w:val="24"/>
          <w:szCs w:val="24"/>
          <w:highlight w:val="white"/>
        </w:rPr>
        <w:t>Đồ dùng cá nhân nên mang theo:</w:t>
      </w:r>
    </w:p>
    <w:p w14:paraId="1E5C251C" w14:textId="77777777" w:rsidR="00DD5088" w:rsidRDefault="00000000">
      <w:pPr>
        <w:numPr>
          <w:ilvl w:val="0"/>
          <w:numId w:val="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Thuốc chống côn trùng cắn khi đi thăm quan những nơi có nhiều cây cối và ẩm ướt</w:t>
      </w:r>
    </w:p>
    <w:p w14:paraId="50086E8D" w14:textId="77777777" w:rsidR="00DD5088" w:rsidRDefault="00000000">
      <w:pPr>
        <w:numPr>
          <w:ilvl w:val="0"/>
          <w:numId w:val="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Thuốc cảm sốt thông thường</w:t>
      </w:r>
    </w:p>
    <w:p w14:paraId="6E85E6B8" w14:textId="77777777" w:rsidR="00DD5088" w:rsidRDefault="00000000">
      <w:pPr>
        <w:numPr>
          <w:ilvl w:val="0"/>
          <w:numId w:val="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Giầy đi bộ để việc thăm quan được thoải mái</w:t>
      </w:r>
    </w:p>
    <w:p w14:paraId="21F11655" w14:textId="77777777" w:rsidR="00DD5088" w:rsidRDefault="00000000">
      <w:pPr>
        <w:numPr>
          <w:ilvl w:val="0"/>
          <w:numId w:val="4"/>
        </w:numPr>
        <w:shd w:val="clear" w:color="auto" w:fill="FFFFFF"/>
        <w:spacing w:after="80"/>
        <w:jc w:val="both"/>
        <w:rPr>
          <w:color w:val="FF0000"/>
          <w:highlight w:val="white"/>
        </w:rPr>
      </w:pPr>
      <w:r>
        <w:rPr>
          <w:rFonts w:ascii="Times New Roman" w:eastAsia="Times New Roman" w:hAnsi="Times New Roman" w:cs="Times New Roman"/>
          <w:color w:val="002060"/>
          <w:sz w:val="24"/>
          <w:szCs w:val="24"/>
        </w:rPr>
        <w:t>Nên mang theo quần áo thoáng mát gọn nhẹ khi đi tour vào các dịp từ tháng 4 đến tháng 11</w:t>
      </w:r>
    </w:p>
    <w:p w14:paraId="70D17CAC" w14:textId="77777777" w:rsidR="00BB5A0C" w:rsidRPr="00BB5A0C" w:rsidRDefault="00BB5A0C" w:rsidP="00BB5A0C">
      <w:pPr>
        <w:spacing w:before="100" w:beforeAutospacing="1" w:after="100" w:afterAutospacing="1" w:line="240" w:lineRule="auto"/>
        <w:rPr>
          <w:rFonts w:ascii="Times New Roman" w:eastAsia="Times New Roman" w:hAnsi="Times New Roman"/>
          <w:b/>
          <w:bCs/>
          <w:color w:val="EE0000"/>
          <w:sz w:val="36"/>
          <w:szCs w:val="36"/>
          <w:lang w:val="vi-VN"/>
        </w:rPr>
      </w:pPr>
      <w:r w:rsidRPr="00BB5A0C">
        <w:rPr>
          <w:rFonts w:ascii="Times New Roman" w:eastAsia="Times New Roman" w:hAnsi="Times New Roman"/>
          <w:b/>
          <w:bCs/>
          <w:color w:val="EE0000"/>
          <w:sz w:val="36"/>
          <w:szCs w:val="36"/>
          <w:lang w:val="vi-VN"/>
        </w:rPr>
        <w:t>CHÚC QUÝ KHÁCH CÓ MỘT CHUYẾN ĐI VUI VẺ VÀ THÚ VỊ</w:t>
      </w:r>
    </w:p>
    <w:p w14:paraId="4C2C34EE" w14:textId="4A1A95A1" w:rsidR="00DD5088" w:rsidRPr="00BB5A0C" w:rsidRDefault="00DD5088">
      <w:pPr>
        <w:rPr>
          <w:rFonts w:ascii="Times New Roman" w:eastAsia="Times New Roman" w:hAnsi="Times New Roman" w:cs="Times New Roman"/>
          <w:sz w:val="24"/>
          <w:szCs w:val="24"/>
          <w:lang w:val="vi-VN"/>
        </w:rPr>
      </w:pPr>
    </w:p>
    <w:sectPr w:rsidR="00DD5088" w:rsidRPr="00BB5A0C">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2C915" w14:textId="77777777" w:rsidR="00847B15" w:rsidRDefault="00847B15">
      <w:pPr>
        <w:spacing w:after="0" w:line="240" w:lineRule="auto"/>
      </w:pPr>
      <w:r>
        <w:separator/>
      </w:r>
    </w:p>
  </w:endnote>
  <w:endnote w:type="continuationSeparator" w:id="0">
    <w:p w14:paraId="30D1D256" w14:textId="77777777" w:rsidR="00847B15" w:rsidRDefault="00847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6B4A4FA5-9E6D-42FB-95C7-BCA1437999D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20938FF-F824-469D-A2FC-91358448843B}"/>
  </w:font>
  <w:font w:name="Georgia">
    <w:panose1 w:val="02040502050405020303"/>
    <w:charset w:val="00"/>
    <w:family w:val="roman"/>
    <w:pitch w:val="variable"/>
    <w:sig w:usb0="00000287" w:usb1="00000000" w:usb2="00000000" w:usb3="00000000" w:csb0="0000009F" w:csb1="00000000"/>
    <w:embedItalic r:id="rId3" w:fontKey="{0EA92F0B-CABC-4A0E-844C-857FFF2E8371}"/>
  </w:font>
  <w:font w:name="Calibri Light">
    <w:panose1 w:val="020F0302020204030204"/>
    <w:charset w:val="00"/>
    <w:family w:val="swiss"/>
    <w:pitch w:val="variable"/>
    <w:sig w:usb0="E4002EFF" w:usb1="C200247B" w:usb2="00000009" w:usb3="00000000" w:csb0="000001FF" w:csb1="00000000"/>
    <w:embedRegular r:id="rId4" w:fontKey="{A891E59C-71CA-42C0-9817-147EFDC893CA}"/>
  </w:font>
  <w:font w:name="Calibri">
    <w:panose1 w:val="020F0502020204030204"/>
    <w:charset w:val="00"/>
    <w:family w:val="swiss"/>
    <w:pitch w:val="variable"/>
    <w:sig w:usb0="E4002EFF" w:usb1="C200247B" w:usb2="00000009" w:usb3="00000000" w:csb0="000001FF" w:csb1="00000000"/>
    <w:embedRegular r:id="rId5" w:fontKey="{E4B33899-E6E9-47BD-B13E-5422C27A6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036EB" w14:textId="77777777" w:rsidR="00DD5088" w:rsidRDefault="00DD508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C7EF" w14:textId="77777777" w:rsidR="00DD5088" w:rsidRDefault="00DD508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B8890" w14:textId="77777777" w:rsidR="00DD5088" w:rsidRDefault="00DD508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F46AA" w14:textId="77777777" w:rsidR="00847B15" w:rsidRDefault="00847B15">
      <w:pPr>
        <w:spacing w:after="0" w:line="240" w:lineRule="auto"/>
      </w:pPr>
      <w:r>
        <w:separator/>
      </w:r>
    </w:p>
  </w:footnote>
  <w:footnote w:type="continuationSeparator" w:id="0">
    <w:p w14:paraId="689F06AC" w14:textId="77777777" w:rsidR="00847B15" w:rsidRDefault="00847B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A6E7" w14:textId="77777777" w:rsidR="00DD5088" w:rsidRDefault="00DD508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14B4" w14:textId="77777777" w:rsidR="00DD5088" w:rsidRDefault="00DD508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4F155" w14:textId="77777777" w:rsidR="00DD5088" w:rsidRDefault="00DD508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7E9A"/>
    <w:multiLevelType w:val="multilevel"/>
    <w:tmpl w:val="4F7CB59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F64D3"/>
    <w:multiLevelType w:val="multilevel"/>
    <w:tmpl w:val="7BC00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603A5A"/>
    <w:multiLevelType w:val="multilevel"/>
    <w:tmpl w:val="B90C8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0459D"/>
    <w:multiLevelType w:val="multilevel"/>
    <w:tmpl w:val="B0A67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460651"/>
    <w:multiLevelType w:val="multilevel"/>
    <w:tmpl w:val="100278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301FF7"/>
    <w:multiLevelType w:val="multilevel"/>
    <w:tmpl w:val="0C56A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4874D8"/>
    <w:multiLevelType w:val="multilevel"/>
    <w:tmpl w:val="CBAC1B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502430"/>
    <w:multiLevelType w:val="multilevel"/>
    <w:tmpl w:val="F0348A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01313E9"/>
    <w:multiLevelType w:val="multilevel"/>
    <w:tmpl w:val="FAC649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E8032E"/>
    <w:multiLevelType w:val="multilevel"/>
    <w:tmpl w:val="7B001D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1F6647C"/>
    <w:multiLevelType w:val="multilevel"/>
    <w:tmpl w:val="7FAED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7859B8"/>
    <w:multiLevelType w:val="multilevel"/>
    <w:tmpl w:val="653657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282D4F"/>
    <w:multiLevelType w:val="multilevel"/>
    <w:tmpl w:val="D9845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4536DF"/>
    <w:multiLevelType w:val="multilevel"/>
    <w:tmpl w:val="93661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8D68C9"/>
    <w:multiLevelType w:val="multilevel"/>
    <w:tmpl w:val="69B82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5B4875"/>
    <w:multiLevelType w:val="multilevel"/>
    <w:tmpl w:val="D0A83C76"/>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4082329">
    <w:abstractNumId w:val="8"/>
  </w:num>
  <w:num w:numId="2" w16cid:durableId="369116275">
    <w:abstractNumId w:val="11"/>
  </w:num>
  <w:num w:numId="3" w16cid:durableId="1308707242">
    <w:abstractNumId w:val="3"/>
  </w:num>
  <w:num w:numId="4" w16cid:durableId="226114994">
    <w:abstractNumId w:val="15"/>
  </w:num>
  <w:num w:numId="5" w16cid:durableId="1511410829">
    <w:abstractNumId w:val="5"/>
  </w:num>
  <w:num w:numId="6" w16cid:durableId="135033349">
    <w:abstractNumId w:val="12"/>
  </w:num>
  <w:num w:numId="7" w16cid:durableId="758060342">
    <w:abstractNumId w:val="14"/>
  </w:num>
  <w:num w:numId="8" w16cid:durableId="1011642281">
    <w:abstractNumId w:val="6"/>
  </w:num>
  <w:num w:numId="9" w16cid:durableId="727729046">
    <w:abstractNumId w:val="0"/>
  </w:num>
  <w:num w:numId="10" w16cid:durableId="819738441">
    <w:abstractNumId w:val="1"/>
  </w:num>
  <w:num w:numId="11" w16cid:durableId="2073506837">
    <w:abstractNumId w:val="2"/>
  </w:num>
  <w:num w:numId="12" w16cid:durableId="1890803691">
    <w:abstractNumId w:val="7"/>
  </w:num>
  <w:num w:numId="13" w16cid:durableId="1762608008">
    <w:abstractNumId w:val="10"/>
  </w:num>
  <w:num w:numId="14" w16cid:durableId="342631416">
    <w:abstractNumId w:val="13"/>
  </w:num>
  <w:num w:numId="15" w16cid:durableId="1314872031">
    <w:abstractNumId w:val="4"/>
  </w:num>
  <w:num w:numId="16" w16cid:durableId="15014325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088"/>
    <w:rsid w:val="00530FE0"/>
    <w:rsid w:val="00594B74"/>
    <w:rsid w:val="00847B15"/>
    <w:rsid w:val="009C2700"/>
    <w:rsid w:val="00B71BDF"/>
    <w:rsid w:val="00BB5A0C"/>
    <w:rsid w:val="00DD5088"/>
    <w:rsid w:val="00E57832"/>
    <w:rsid w:val="00E94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EA787"/>
  <w15:docId w15:val="{03E2A20F-071C-453D-9F5F-55196710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IG0tqwGBUAll1/4ri9DxCdrWQ==">CgMxLjAaHwoBMBIaChgICVIUChJ0YWJsZS5kMm4zN3hxcnA5OTIaHwoBMRIaChgICVIUChJ0YWJsZS52amIyM2hmeGJtZmkyCGguZ2pkZ3hzMgloLjFmb2I5dGUyDmgudGt3OTh4cjRzNHlkMg5oLm5kbmlhdDFiYXlmbzIOaC53Z3A2ZTgycGZqcWgyDmguM2F1aGRxM2phYXNzMg5oLjM1ZnI1dmNzOTA2ajIOaC5ibGthMnVia2ZhYXEyDmgudW16bm51dmdpNXJ0Mg5oLmo3ZWlwMXRveW9oMTgAciExRXJhQmhLQUNhUzJySFlvdFNzWlhtdlBIbVZhM0RDS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1654</Words>
  <Characters>9429</Characters>
  <Application>Microsoft Office Word</Application>
  <DocSecurity>0</DocSecurity>
  <Lines>78</Lines>
  <Paragraphs>22</Paragraphs>
  <ScaleCrop>false</ScaleCrop>
  <Company/>
  <LinksUpToDate>false</LinksUpToDate>
  <CharactersWithSpaces>11061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Nguyeenx văn toàn nguyễn văn toàn</cp:lastModifiedBy>
  <cp:revision>6</cp:revision>
  <dcterms:created xsi:type="dcterms:W3CDTF">2020-09-08T03:43:00Z</dcterms:created>
  <dcterms:modified xsi:type="dcterms:W3CDTF">2026-05-21T04:10:00Z</dcterms:modified>
</cp:coreProperties>
</file>