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
        <w:tblW w:w="11637" w:type="dxa"/>
        <w:tblLayout w:type="fixed"/>
        <w:tblLook w:val="04A0" w:firstRow="1" w:lastRow="0" w:firstColumn="1" w:lastColumn="0" w:noHBand="0" w:noVBand="1"/>
      </w:tblPr>
      <w:tblGrid>
        <w:gridCol w:w="2694"/>
        <w:gridCol w:w="3609"/>
        <w:gridCol w:w="4050"/>
        <w:gridCol w:w="1276"/>
        <w:gridCol w:w="8"/>
      </w:tblGrid>
      <w:tr w:rsidR="00B84295" w:rsidRPr="004973E6" w14:paraId="2BFD35E5" w14:textId="77777777" w:rsidTr="00A77605">
        <w:tc>
          <w:tcPr>
            <w:tcW w:w="2694" w:type="dxa"/>
            <w:vMerge w:val="restart"/>
            <w:shd w:val="clear" w:color="auto" w:fill="auto"/>
          </w:tcPr>
          <w:p w14:paraId="75ACBD85" w14:textId="77777777" w:rsidR="00B84295" w:rsidRPr="004973E6" w:rsidRDefault="00B84295" w:rsidP="00A77605">
            <w:pPr>
              <w:pStyle w:val="Header"/>
              <w:jc w:val="center"/>
              <w:rPr>
                <w:rFonts w:ascii="Times New Roman" w:hAnsi="Times New Roman"/>
                <w:i/>
                <w:sz w:val="20"/>
              </w:rPr>
            </w:pPr>
            <w:r w:rsidRPr="004973E6">
              <w:rPr>
                <w:i/>
                <w:noProof/>
              </w:rPr>
              <w:drawing>
                <wp:inline distT="0" distB="0" distL="0" distR="0" wp14:anchorId="0139C7D9" wp14:editId="20B48DBA">
                  <wp:extent cx="1647825" cy="1238250"/>
                  <wp:effectExtent l="0" t="0" r="9525" b="0"/>
                  <wp:docPr id="8" name="Picture 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7EEF83E2" w14:textId="77777777" w:rsidR="00B84295" w:rsidRPr="004973E6" w:rsidRDefault="00B84295" w:rsidP="00A77605">
            <w:pPr>
              <w:pStyle w:val="Header"/>
              <w:jc w:val="center"/>
              <w:rPr>
                <w:rFonts w:ascii="Times New Roman" w:hAnsi="Times New Roman"/>
                <w:i/>
                <w:sz w:val="20"/>
              </w:rPr>
            </w:pPr>
          </w:p>
        </w:tc>
        <w:tc>
          <w:tcPr>
            <w:tcW w:w="8943" w:type="dxa"/>
            <w:gridSpan w:val="4"/>
            <w:shd w:val="clear" w:color="auto" w:fill="auto"/>
          </w:tcPr>
          <w:p w14:paraId="45A37CF2" w14:textId="77777777" w:rsidR="00B84295" w:rsidRPr="004973E6" w:rsidRDefault="00B84295" w:rsidP="00A77605">
            <w:pPr>
              <w:rPr>
                <w:i/>
                <w:color w:val="FF0000"/>
                <w:sz w:val="72"/>
                <w:szCs w:val="80"/>
              </w:rPr>
            </w:pPr>
            <w:r w:rsidRPr="004973E6">
              <w:rPr>
                <w:i/>
                <w:noProof/>
                <w:color w:val="FF0000"/>
                <w:sz w:val="72"/>
                <w:szCs w:val="80"/>
              </w:rPr>
              <w:drawing>
                <wp:inline distT="0" distB="0" distL="0" distR="0" wp14:anchorId="49ADCD65" wp14:editId="2BAD8335">
                  <wp:extent cx="5572125" cy="647700"/>
                  <wp:effectExtent l="0" t="0" r="9525" b="0"/>
                  <wp:docPr id="9" name="Picture 9"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B84295" w:rsidRPr="004973E6" w14:paraId="48385631" w14:textId="77777777" w:rsidTr="00A77605">
        <w:trPr>
          <w:gridAfter w:val="1"/>
          <w:wAfter w:w="8" w:type="dxa"/>
        </w:trPr>
        <w:tc>
          <w:tcPr>
            <w:tcW w:w="2694" w:type="dxa"/>
            <w:vMerge/>
            <w:shd w:val="clear" w:color="auto" w:fill="auto"/>
          </w:tcPr>
          <w:p w14:paraId="2C094DD6" w14:textId="77777777" w:rsidR="00B84295" w:rsidRPr="004973E6" w:rsidRDefault="00B84295" w:rsidP="00A77605">
            <w:pPr>
              <w:pStyle w:val="Header"/>
              <w:rPr>
                <w:rFonts w:ascii="Times New Roman" w:hAnsi="Times New Roman"/>
                <w:i/>
                <w:sz w:val="20"/>
              </w:rPr>
            </w:pPr>
          </w:p>
        </w:tc>
        <w:tc>
          <w:tcPr>
            <w:tcW w:w="7659" w:type="dxa"/>
            <w:gridSpan w:val="2"/>
            <w:shd w:val="clear" w:color="auto" w:fill="auto"/>
          </w:tcPr>
          <w:p w14:paraId="7BFBD4B1" w14:textId="77777777" w:rsidR="00B84295" w:rsidRPr="004973E6" w:rsidRDefault="00B84295" w:rsidP="00A77605">
            <w:pPr>
              <w:jc w:val="center"/>
              <w:rPr>
                <w:b/>
                <w:color w:val="0070C0"/>
              </w:rPr>
            </w:pPr>
            <w:r w:rsidRPr="004973E6">
              <w:rPr>
                <w:b/>
                <w:color w:val="0070C0"/>
              </w:rPr>
              <w:t>CÔNG TY TNHH GIAO THÔNG VẬN TẢI VÀ DU LỊCH SÀI GÒN</w:t>
            </w:r>
          </w:p>
        </w:tc>
        <w:tc>
          <w:tcPr>
            <w:tcW w:w="1276" w:type="dxa"/>
            <w:vMerge w:val="restart"/>
            <w:shd w:val="clear" w:color="auto" w:fill="auto"/>
          </w:tcPr>
          <w:p w14:paraId="071B9539" w14:textId="77777777" w:rsidR="00B84295" w:rsidRPr="004973E6" w:rsidRDefault="00B84295" w:rsidP="00A77605">
            <w:pPr>
              <w:pStyle w:val="Header"/>
              <w:jc w:val="center"/>
              <w:rPr>
                <w:rFonts w:ascii="Times New Roman" w:hAnsi="Times New Roman"/>
                <w:b/>
                <w:i/>
                <w:color w:val="0070C0"/>
                <w:sz w:val="20"/>
                <w:szCs w:val="20"/>
              </w:rPr>
            </w:pPr>
            <w:r w:rsidRPr="004973E6">
              <w:rPr>
                <w:rFonts w:ascii="Times New Roman" w:hAnsi="Times New Roman"/>
                <w:b/>
                <w:i/>
                <w:noProof/>
                <w:sz w:val="18"/>
                <w:szCs w:val="20"/>
              </w:rPr>
              <w:drawing>
                <wp:inline distT="0" distB="0" distL="0" distR="0" wp14:anchorId="3A8F4C70" wp14:editId="267449C5">
                  <wp:extent cx="723900" cy="790575"/>
                  <wp:effectExtent l="0" t="0" r="0" b="9525"/>
                  <wp:docPr id="10" name="Picture 10"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B84295" w:rsidRPr="004973E6" w14:paraId="24F90B78" w14:textId="77777777" w:rsidTr="00A77605">
        <w:trPr>
          <w:gridAfter w:val="1"/>
          <w:wAfter w:w="8" w:type="dxa"/>
        </w:trPr>
        <w:tc>
          <w:tcPr>
            <w:tcW w:w="2694" w:type="dxa"/>
            <w:vMerge/>
            <w:shd w:val="clear" w:color="auto" w:fill="auto"/>
          </w:tcPr>
          <w:p w14:paraId="344F6F44" w14:textId="77777777" w:rsidR="00B84295" w:rsidRPr="004973E6" w:rsidRDefault="00B84295" w:rsidP="00A77605">
            <w:pPr>
              <w:pStyle w:val="Header"/>
              <w:rPr>
                <w:rFonts w:ascii="Times New Roman" w:hAnsi="Times New Roman"/>
                <w:i/>
                <w:sz w:val="20"/>
              </w:rPr>
            </w:pPr>
          </w:p>
        </w:tc>
        <w:tc>
          <w:tcPr>
            <w:tcW w:w="3609" w:type="dxa"/>
            <w:shd w:val="clear" w:color="auto" w:fill="auto"/>
          </w:tcPr>
          <w:p w14:paraId="666C58E5" w14:textId="77777777" w:rsidR="00B84295" w:rsidRPr="004973E6" w:rsidRDefault="00B84295" w:rsidP="00A77605">
            <w:pPr>
              <w:pStyle w:val="Header"/>
              <w:rPr>
                <w:rFonts w:ascii="Times New Roman" w:hAnsi="Times New Roman"/>
                <w:b/>
                <w:sz w:val="18"/>
                <w:szCs w:val="20"/>
              </w:rPr>
            </w:pPr>
            <w:r w:rsidRPr="004973E6">
              <w:rPr>
                <w:rFonts w:ascii="Times New Roman" w:hAnsi="Times New Roman"/>
                <w:b/>
                <w:sz w:val="18"/>
                <w:szCs w:val="20"/>
              </w:rPr>
              <w:t>Văn phòng Hồ Chí Minh</w:t>
            </w:r>
          </w:p>
          <w:p w14:paraId="659B372F" w14:textId="77777777" w:rsidR="00B84295" w:rsidRPr="004973E6" w:rsidRDefault="00B84295" w:rsidP="00A77605">
            <w:pPr>
              <w:pStyle w:val="Header"/>
              <w:rPr>
                <w:rFonts w:ascii="Times New Roman" w:hAnsi="Times New Roman"/>
                <w:sz w:val="18"/>
                <w:szCs w:val="20"/>
              </w:rPr>
            </w:pPr>
            <w:r w:rsidRPr="004973E6">
              <w:rPr>
                <w:rFonts w:ascii="Times New Roman" w:hAnsi="Times New Roman"/>
                <w:sz w:val="18"/>
                <w:szCs w:val="20"/>
              </w:rPr>
              <w:t>ĐC: 219 Võ Văn Tần, P5, Q.3 TP HCM</w:t>
            </w:r>
          </w:p>
          <w:p w14:paraId="0EA0F8CB" w14:textId="77777777" w:rsidR="00B84295" w:rsidRPr="004973E6" w:rsidRDefault="00B84295" w:rsidP="00A77605">
            <w:pPr>
              <w:pStyle w:val="Header"/>
              <w:rPr>
                <w:rFonts w:ascii="Times New Roman" w:hAnsi="Times New Roman"/>
                <w:sz w:val="18"/>
                <w:szCs w:val="20"/>
              </w:rPr>
            </w:pPr>
            <w:r w:rsidRPr="004973E6">
              <w:rPr>
                <w:rFonts w:ascii="Times New Roman" w:hAnsi="Times New Roman"/>
                <w:sz w:val="18"/>
                <w:szCs w:val="20"/>
              </w:rPr>
              <w:t>ĐT: 19002258</w:t>
            </w:r>
          </w:p>
          <w:p w14:paraId="50753ABE" w14:textId="77777777" w:rsidR="00B84295" w:rsidRPr="004973E6" w:rsidRDefault="00B84295" w:rsidP="00A77605">
            <w:pPr>
              <w:pStyle w:val="Header"/>
              <w:rPr>
                <w:rFonts w:ascii="Times New Roman" w:hAnsi="Times New Roman"/>
                <w:sz w:val="18"/>
                <w:szCs w:val="20"/>
              </w:rPr>
            </w:pPr>
            <w:r w:rsidRPr="004973E6">
              <w:rPr>
                <w:rFonts w:ascii="Times New Roman" w:hAnsi="Times New Roman"/>
                <w:sz w:val="18"/>
                <w:szCs w:val="20"/>
              </w:rPr>
              <w:t xml:space="preserve">Email: hcm@saigontours.asia           </w:t>
            </w:r>
          </w:p>
          <w:p w14:paraId="3C5B714D" w14:textId="77777777" w:rsidR="00B84295" w:rsidRPr="004973E6" w:rsidRDefault="00B84295" w:rsidP="00A7760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4050" w:type="dxa"/>
            <w:shd w:val="clear" w:color="auto" w:fill="auto"/>
          </w:tcPr>
          <w:p w14:paraId="1B166E7E" w14:textId="77777777" w:rsidR="00B84295" w:rsidRPr="004973E6" w:rsidRDefault="00B84295" w:rsidP="00A77605">
            <w:pPr>
              <w:pStyle w:val="Header"/>
              <w:rPr>
                <w:rFonts w:ascii="Times New Roman" w:hAnsi="Times New Roman"/>
                <w:sz w:val="18"/>
                <w:szCs w:val="20"/>
              </w:rPr>
            </w:pPr>
            <w:r w:rsidRPr="004973E6">
              <w:rPr>
                <w:rFonts w:ascii="Times New Roman" w:hAnsi="Times New Roman"/>
                <w:b/>
                <w:sz w:val="18"/>
                <w:szCs w:val="20"/>
              </w:rPr>
              <w:t xml:space="preserve">Văn phòng Hà Nội: </w:t>
            </w:r>
            <w:r w:rsidRPr="004973E6">
              <w:rPr>
                <w:rFonts w:ascii="Times New Roman" w:hAnsi="Times New Roman"/>
                <w:sz w:val="18"/>
                <w:szCs w:val="20"/>
              </w:rPr>
              <w:t xml:space="preserve">ĐC: Tầng 6, 12 Khuất Duy Tiến, P. Thanh Xuân Trung, </w:t>
            </w:r>
            <w:proofErr w:type="gramStart"/>
            <w:r w:rsidRPr="004973E6">
              <w:rPr>
                <w:rFonts w:ascii="Times New Roman" w:hAnsi="Times New Roman"/>
                <w:sz w:val="18"/>
                <w:szCs w:val="20"/>
              </w:rPr>
              <w:t>Q.Thanh</w:t>
            </w:r>
            <w:proofErr w:type="gramEnd"/>
            <w:r w:rsidRPr="004973E6">
              <w:rPr>
                <w:rFonts w:ascii="Times New Roman" w:hAnsi="Times New Roman"/>
                <w:sz w:val="18"/>
                <w:szCs w:val="20"/>
              </w:rPr>
              <w:t xml:space="preserve"> Xuân</w:t>
            </w:r>
          </w:p>
          <w:p w14:paraId="4699913E" w14:textId="77777777" w:rsidR="00B84295" w:rsidRPr="004973E6" w:rsidRDefault="00B84295" w:rsidP="00A77605">
            <w:pPr>
              <w:pStyle w:val="Header"/>
              <w:rPr>
                <w:rFonts w:ascii="Times New Roman" w:hAnsi="Times New Roman"/>
                <w:sz w:val="18"/>
                <w:szCs w:val="20"/>
              </w:rPr>
            </w:pPr>
            <w:r w:rsidRPr="004973E6">
              <w:rPr>
                <w:rFonts w:ascii="Times New Roman" w:hAnsi="Times New Roman"/>
                <w:sz w:val="18"/>
                <w:szCs w:val="20"/>
              </w:rPr>
              <w:t>ĐT: 1900 2258</w:t>
            </w:r>
          </w:p>
          <w:p w14:paraId="0C65DD94" w14:textId="77777777" w:rsidR="00B84295" w:rsidRPr="004973E6" w:rsidRDefault="00B84295" w:rsidP="00A77605">
            <w:pPr>
              <w:pStyle w:val="Header"/>
              <w:rPr>
                <w:rFonts w:ascii="Times New Roman" w:hAnsi="Times New Roman"/>
                <w:sz w:val="18"/>
                <w:szCs w:val="20"/>
              </w:rPr>
            </w:pPr>
            <w:r w:rsidRPr="004973E6">
              <w:rPr>
                <w:rFonts w:ascii="Times New Roman" w:hAnsi="Times New Roman"/>
                <w:sz w:val="18"/>
                <w:szCs w:val="20"/>
              </w:rPr>
              <w:t>Email: hanoi@saigontours.asia</w:t>
            </w:r>
          </w:p>
          <w:p w14:paraId="3AF23961" w14:textId="77777777" w:rsidR="00B84295" w:rsidRPr="004973E6" w:rsidRDefault="00B84295" w:rsidP="00A7760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1276" w:type="dxa"/>
            <w:vMerge/>
            <w:shd w:val="clear" w:color="auto" w:fill="auto"/>
          </w:tcPr>
          <w:p w14:paraId="79900411" w14:textId="77777777" w:rsidR="00B84295" w:rsidRPr="004973E6" w:rsidRDefault="00B84295" w:rsidP="00A77605">
            <w:pPr>
              <w:pStyle w:val="Header"/>
              <w:rPr>
                <w:rFonts w:ascii="Times New Roman" w:hAnsi="Times New Roman"/>
                <w:b/>
                <w:i/>
                <w:sz w:val="18"/>
                <w:szCs w:val="20"/>
              </w:rPr>
            </w:pPr>
          </w:p>
        </w:tc>
      </w:tr>
    </w:tbl>
    <w:p w14:paraId="0087E0D9" w14:textId="05F7C190" w:rsidR="00C7074F" w:rsidRDefault="00C7074F">
      <w:pPr>
        <w:tabs>
          <w:tab w:val="left" w:pos="284"/>
          <w:tab w:val="left" w:pos="1830"/>
        </w:tabs>
        <w:ind w:right="-424"/>
        <w:jc w:val="both"/>
        <w:rPr>
          <w:rFonts w:ascii="Tahoma" w:hAnsi="Tahoma" w:cs="Tahoma"/>
          <w:b/>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p>
    <w:p w14:paraId="7A3C34C4" w14:textId="07922FF4" w:rsidR="00D7331A" w:rsidRPr="00B84295" w:rsidRDefault="00B84295" w:rsidP="00B84295">
      <w:pPr>
        <w:tabs>
          <w:tab w:val="left" w:pos="284"/>
          <w:tab w:val="left" w:pos="1830"/>
        </w:tabs>
        <w:ind w:right="38"/>
        <w:jc w:val="both"/>
        <w:rPr>
          <w:rFonts w:ascii="Tahoma" w:hAnsi="Tahoma" w:cs="Tahoma"/>
          <w:b/>
          <w:iCs/>
          <w:color w:val="00B050"/>
          <w:shd w:val="clear" w:color="auto" w:fill="FFFFFF"/>
          <w:lang w:val="vi-VN"/>
        </w:rPr>
      </w:pPr>
      <w:r>
        <w:rPr>
          <w:noProof/>
        </w:rPr>
        <w:drawing>
          <wp:inline distT="0" distB="0" distL="0" distR="0" wp14:anchorId="3E598361" wp14:editId="55965BFA">
            <wp:extent cx="7020560" cy="1640205"/>
            <wp:effectExtent l="0" t="0" r="8890" b="0"/>
            <wp:docPr id="2" name="Thiết kế chưa có tên(7).png 1"/>
            <wp:cNvGraphicFramePr/>
            <a:graphic xmlns:a="http://schemas.openxmlformats.org/drawingml/2006/main">
              <a:graphicData uri="http://schemas.openxmlformats.org/drawingml/2006/picture">
                <pic:pic xmlns:pic="http://schemas.openxmlformats.org/drawingml/2006/picture">
                  <pic:nvPicPr>
                    <pic:cNvPr id="4" name="Thiết kế chưa có tên(7).png 1"/>
                    <pic:cNvPicPr/>
                  </pic:nvPicPr>
                  <pic:blipFill>
                    <a:blip r:embed="rId9"/>
                    <a:stretch/>
                  </pic:blipFill>
                  <pic:spPr>
                    <a:xfrm>
                      <a:off x="0" y="0"/>
                      <a:ext cx="7020560" cy="1640205"/>
                    </a:xfrm>
                    <a:prstGeom prst="rect">
                      <a:avLst/>
                    </a:prstGeom>
                    <a:ln w="0">
                      <a:noFill/>
                    </a:ln>
                    <a:effectLst>
                      <a:softEdge rad="112320"/>
                    </a:effectLst>
                  </pic:spPr>
                </pic:pic>
              </a:graphicData>
            </a:graphic>
          </wp:inline>
        </w:drawing>
      </w:r>
      <w:r w:rsidR="00D13D15">
        <w:rPr>
          <w:noProof/>
        </w:rPr>
        <w:drawing>
          <wp:inline distT="0" distB="0" distL="0" distR="0" wp14:anchorId="79C14872" wp14:editId="711D196D">
            <wp:extent cx="7020560" cy="13754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20560" cy="1375410"/>
                    </a:xfrm>
                    <a:prstGeom prst="rect">
                      <a:avLst/>
                    </a:prstGeom>
                  </pic:spPr>
                </pic:pic>
              </a:graphicData>
            </a:graphic>
          </wp:inline>
        </w:drawing>
      </w:r>
    </w:p>
    <w:tbl>
      <w:tblPr>
        <w:tblpPr w:leftFromText="180" w:rightFromText="180" w:vertAnchor="text" w:horzAnchor="margin" w:tblpY="1"/>
        <w:tblW w:w="11154" w:type="dxa"/>
        <w:shd w:val="clear" w:color="auto" w:fill="00B050"/>
        <w:tblLayout w:type="fixed"/>
        <w:tblLook w:val="04A0" w:firstRow="1" w:lastRow="0" w:firstColumn="1" w:lastColumn="0" w:noHBand="0" w:noVBand="1"/>
      </w:tblPr>
      <w:tblGrid>
        <w:gridCol w:w="1809"/>
        <w:gridCol w:w="9345"/>
      </w:tblGrid>
      <w:tr w:rsidR="004520D7" w:rsidRPr="004520D7" w14:paraId="7C5900C0" w14:textId="77777777" w:rsidTr="004520D7">
        <w:trPr>
          <w:trHeight w:val="471"/>
        </w:trPr>
        <w:tc>
          <w:tcPr>
            <w:tcW w:w="1809"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52B92E33" w14:textId="77777777" w:rsidR="00936D77" w:rsidRPr="004520D7" w:rsidRDefault="00936D77" w:rsidP="00936D77">
            <w:pPr>
              <w:widowControl w:val="0"/>
              <w:tabs>
                <w:tab w:val="left" w:pos="709"/>
              </w:tabs>
              <w:spacing w:after="0"/>
              <w:ind w:left="413" w:right="171" w:hanging="129"/>
              <w:jc w:val="center"/>
              <w:rPr>
                <w:rFonts w:ascii="Tahoma" w:hAnsi="Tahoma" w:cs="Tahoma"/>
                <w:b/>
                <w:color w:val="FFFFFF" w:themeColor="background1"/>
                <w:sz w:val="24"/>
                <w:szCs w:val="24"/>
              </w:rPr>
            </w:pPr>
            <w:r w:rsidRPr="004520D7">
              <w:rPr>
                <w:rFonts w:ascii="Tahoma" w:hAnsi="Tahoma" w:cs="Tahoma"/>
                <w:b/>
                <w:color w:val="FFFFFF" w:themeColor="background1"/>
                <w:sz w:val="24"/>
                <w:szCs w:val="24"/>
              </w:rPr>
              <w:t>NGÀY 1</w:t>
            </w:r>
          </w:p>
        </w:tc>
        <w:tc>
          <w:tcPr>
            <w:tcW w:w="9344"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252E4D52" w14:textId="77777777" w:rsidR="00936D77" w:rsidRPr="004520D7" w:rsidRDefault="00936D77" w:rsidP="00936D77">
            <w:pPr>
              <w:widowControl w:val="0"/>
              <w:tabs>
                <w:tab w:val="left" w:pos="745"/>
              </w:tabs>
              <w:spacing w:after="0"/>
              <w:ind w:left="461" w:right="-108" w:hanging="461"/>
              <w:jc w:val="center"/>
              <w:rPr>
                <w:rFonts w:ascii="Tahoma" w:hAnsi="Tahoma" w:cs="Tahoma"/>
                <w:b/>
                <w:color w:val="FFFFFF" w:themeColor="background1"/>
                <w:sz w:val="24"/>
                <w:szCs w:val="24"/>
              </w:rPr>
            </w:pPr>
            <w:r w:rsidRPr="004520D7">
              <w:rPr>
                <w:rFonts w:ascii="Tahoma" w:hAnsi="Tahoma" w:cs="Tahoma"/>
                <w:b/>
                <w:color w:val="FFFFFF" w:themeColor="background1"/>
                <w:sz w:val="24"/>
                <w:szCs w:val="24"/>
              </w:rPr>
              <w:t xml:space="preserve">TP.HCM  </w:t>
            </w:r>
            <w:r w:rsidRPr="004520D7">
              <w:rPr>
                <w:rFonts w:ascii="Wingdings" w:eastAsia="Wingdings" w:hAnsi="Wingdings" w:cs="Wingdings"/>
                <w:b/>
                <w:color w:val="FFFFFF" w:themeColor="background1"/>
                <w:sz w:val="24"/>
                <w:szCs w:val="24"/>
              </w:rPr>
              <w:t></w:t>
            </w:r>
            <w:r w:rsidRPr="004520D7">
              <w:rPr>
                <w:rFonts w:ascii="Tahoma" w:hAnsi="Tahoma" w:cs="Tahoma"/>
                <w:b/>
                <w:color w:val="FFFFFF" w:themeColor="background1"/>
                <w:sz w:val="24"/>
                <w:szCs w:val="24"/>
              </w:rPr>
              <w:t xml:space="preserve"> TRÙNG KHÁNH                                               ( Ăn </w:t>
            </w:r>
            <w:r w:rsidRPr="004520D7">
              <w:rPr>
                <w:rFonts w:ascii="Tahoma" w:hAnsi="Tahoma" w:cs="Tahoma" w:hint="eastAsia"/>
                <w:b/>
                <w:color w:val="FFFFFF" w:themeColor="background1"/>
                <w:sz w:val="24"/>
                <w:szCs w:val="24"/>
                <w:lang w:eastAsia="zh-CN"/>
              </w:rPr>
              <w:t>t</w:t>
            </w:r>
            <w:r w:rsidRPr="004520D7">
              <w:rPr>
                <w:rFonts w:ascii="Tahoma" w:hAnsi="Tahoma" w:cs="Tahoma"/>
                <w:b/>
                <w:color w:val="FFFFFF" w:themeColor="background1"/>
                <w:sz w:val="24"/>
                <w:szCs w:val="24"/>
                <w:lang w:eastAsia="zh-CN"/>
              </w:rPr>
              <w:t>rên máy bay</w:t>
            </w:r>
            <w:r w:rsidRPr="004520D7">
              <w:rPr>
                <w:rFonts w:ascii="Tahoma" w:hAnsi="Tahoma" w:cs="Tahoma"/>
                <w:b/>
                <w:color w:val="FFFFFF" w:themeColor="background1"/>
                <w:sz w:val="24"/>
                <w:szCs w:val="24"/>
              </w:rPr>
              <w:t>)</w:t>
            </w:r>
          </w:p>
        </w:tc>
      </w:tr>
    </w:tbl>
    <w:p w14:paraId="7D7ECE44" w14:textId="77777777" w:rsidR="00936D77" w:rsidRDefault="00936D77" w:rsidP="00936D77">
      <w:pPr>
        <w:pStyle w:val="ListParagraph"/>
        <w:numPr>
          <w:ilvl w:val="0"/>
          <w:numId w:val="2"/>
        </w:numPr>
        <w:tabs>
          <w:tab w:val="left" w:pos="284"/>
        </w:tabs>
        <w:ind w:left="0" w:firstLine="0"/>
        <w:jc w:val="both"/>
        <w:rPr>
          <w:rFonts w:ascii="Tahoma" w:hAnsi="Tahoma" w:cs="Tahoma"/>
          <w:b/>
          <w:color w:val="FF0000"/>
          <w:sz w:val="24"/>
          <w:szCs w:val="24"/>
          <w:lang w:val="vi-VN"/>
        </w:rPr>
      </w:pPr>
      <w:r>
        <w:rPr>
          <w:rFonts w:ascii="Tahoma" w:hAnsi="Tahoma" w:cs="Tahoma"/>
          <w:sz w:val="24"/>
          <w:szCs w:val="24"/>
          <w:lang w:val="vi-VN"/>
        </w:rPr>
        <w:t xml:space="preserve">Trưởng đoàn đón Quý khách tại sân bay </w:t>
      </w:r>
      <w:r>
        <w:rPr>
          <w:rFonts w:ascii="Tahoma" w:hAnsi="Tahoma" w:cs="Tahoma"/>
          <w:b/>
          <w:color w:val="FF0000"/>
          <w:sz w:val="24"/>
          <w:szCs w:val="24"/>
          <w:lang w:val="vi-VN"/>
        </w:rPr>
        <w:t>Tân Sơn Nhất</w:t>
      </w:r>
      <w:r>
        <w:rPr>
          <w:rFonts w:ascii="Tahoma" w:hAnsi="Tahoma" w:cs="Tahoma"/>
          <w:color w:val="FF0000"/>
          <w:sz w:val="24"/>
          <w:szCs w:val="24"/>
          <w:lang w:val="vi-VN"/>
        </w:rPr>
        <w:t xml:space="preserve"> </w:t>
      </w:r>
      <w:r>
        <w:rPr>
          <w:rFonts w:ascii="Tahoma" w:hAnsi="Tahoma" w:cs="Tahoma"/>
          <w:sz w:val="24"/>
          <w:szCs w:val="24"/>
          <w:lang w:val="vi-VN"/>
        </w:rPr>
        <w:t xml:space="preserve">để làm thủ tục checkin đáp chuyến bay </w:t>
      </w:r>
      <w:r>
        <w:rPr>
          <w:rFonts w:ascii="Tahoma" w:hAnsi="Tahoma" w:cs="Tahoma"/>
          <w:b/>
          <w:color w:val="FF0000"/>
          <w:sz w:val="24"/>
          <w:szCs w:val="24"/>
          <w:lang w:val="vi-VN"/>
        </w:rPr>
        <w:t>CA408 23:20–</w:t>
      </w:r>
      <w:r>
        <w:rPr>
          <w:rFonts w:ascii="Tahoma" w:hAnsi="Tahoma" w:cs="Tahoma"/>
          <w:b/>
          <w:color w:val="FF0000"/>
          <w:sz w:val="24"/>
          <w:szCs w:val="24"/>
        </w:rPr>
        <w:t>4:00</w:t>
      </w:r>
      <w:r>
        <w:rPr>
          <w:rFonts w:ascii="Tahoma" w:hAnsi="Tahoma" w:cs="Tahoma"/>
          <w:b/>
          <w:color w:val="FF0000"/>
          <w:sz w:val="24"/>
          <w:szCs w:val="24"/>
          <w:lang w:val="vi-VN"/>
        </w:rPr>
        <w:t xml:space="preserve">  đi </w:t>
      </w:r>
      <w:r>
        <w:rPr>
          <w:rFonts w:ascii="Tahoma" w:hAnsi="Tahoma" w:cs="Tahoma"/>
          <w:b/>
          <w:color w:val="FF0000"/>
          <w:sz w:val="24"/>
          <w:szCs w:val="24"/>
        </w:rPr>
        <w:t>Trùng Khánh</w:t>
      </w:r>
      <w:r>
        <w:rPr>
          <w:rFonts w:ascii="Tahoma" w:hAnsi="Tahoma" w:cs="Tahoma"/>
          <w:b/>
          <w:color w:val="FF0000"/>
          <w:sz w:val="24"/>
          <w:szCs w:val="24"/>
          <w:lang w:val="vi-VN"/>
        </w:rPr>
        <w:t>.</w:t>
      </w:r>
    </w:p>
    <w:tbl>
      <w:tblPr>
        <w:tblpPr w:leftFromText="180" w:rightFromText="180" w:vertAnchor="text" w:horzAnchor="margin" w:tblpY="1"/>
        <w:tblW w:w="11154" w:type="dxa"/>
        <w:shd w:val="clear" w:color="auto" w:fill="00B050"/>
        <w:tblLayout w:type="fixed"/>
        <w:tblLook w:val="04A0" w:firstRow="1" w:lastRow="0" w:firstColumn="1" w:lastColumn="0" w:noHBand="0" w:noVBand="1"/>
      </w:tblPr>
      <w:tblGrid>
        <w:gridCol w:w="1809"/>
        <w:gridCol w:w="9345"/>
      </w:tblGrid>
      <w:tr w:rsidR="004520D7" w:rsidRPr="004520D7" w14:paraId="37103387" w14:textId="77777777" w:rsidTr="004520D7">
        <w:trPr>
          <w:trHeight w:val="471"/>
        </w:trPr>
        <w:tc>
          <w:tcPr>
            <w:tcW w:w="1809"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04BC051C" w14:textId="77777777" w:rsidR="00936D77" w:rsidRPr="004520D7" w:rsidRDefault="00936D77" w:rsidP="00936D77">
            <w:pPr>
              <w:widowControl w:val="0"/>
              <w:tabs>
                <w:tab w:val="left" w:pos="709"/>
              </w:tabs>
              <w:spacing w:after="0"/>
              <w:ind w:left="413" w:right="171" w:hanging="129"/>
              <w:jc w:val="center"/>
              <w:rPr>
                <w:rFonts w:ascii="Tahoma" w:hAnsi="Tahoma" w:cs="Tahoma"/>
                <w:b/>
                <w:color w:val="FFFFFF" w:themeColor="background1"/>
                <w:sz w:val="24"/>
                <w:szCs w:val="24"/>
              </w:rPr>
            </w:pPr>
            <w:r w:rsidRPr="004520D7">
              <w:rPr>
                <w:rFonts w:ascii="Tahoma" w:hAnsi="Tahoma" w:cs="Tahoma"/>
                <w:b/>
                <w:color w:val="FFFFFF" w:themeColor="background1"/>
                <w:sz w:val="24"/>
                <w:szCs w:val="24"/>
              </w:rPr>
              <w:t>NGÀY 2</w:t>
            </w:r>
          </w:p>
        </w:tc>
        <w:tc>
          <w:tcPr>
            <w:tcW w:w="9344"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3C1CC722" w14:textId="106FAC8C" w:rsidR="00936D77" w:rsidRPr="004520D7" w:rsidRDefault="00936D77" w:rsidP="00936D77">
            <w:pPr>
              <w:widowControl w:val="0"/>
              <w:tabs>
                <w:tab w:val="left" w:pos="745"/>
              </w:tabs>
              <w:spacing w:after="0"/>
              <w:ind w:left="461" w:right="-108" w:hanging="461"/>
              <w:rPr>
                <w:rFonts w:ascii="Tahoma" w:hAnsi="Tahoma" w:cs="Tahoma"/>
                <w:b/>
                <w:color w:val="FFFFFF" w:themeColor="background1"/>
                <w:sz w:val="24"/>
                <w:szCs w:val="24"/>
              </w:rPr>
            </w:pPr>
            <w:r w:rsidRPr="004520D7">
              <w:rPr>
                <w:rFonts w:ascii="Tahoma" w:hAnsi="Tahoma" w:cs="Tahoma"/>
                <w:b/>
                <w:color w:val="FFFFFF" w:themeColor="background1"/>
                <w:sz w:val="24"/>
                <w:szCs w:val="24"/>
              </w:rPr>
              <w:t xml:space="preserve"> TRÙNG KHÁNH </w:t>
            </w:r>
            <w:r w:rsidRPr="004520D7">
              <w:rPr>
                <w:rFonts w:ascii="Wingdings" w:eastAsia="Wingdings" w:hAnsi="Wingdings" w:cs="Wingdings"/>
                <w:b/>
                <w:color w:val="FFFFFF" w:themeColor="background1"/>
                <w:sz w:val="24"/>
                <w:szCs w:val="24"/>
              </w:rPr>
              <w:t></w:t>
            </w:r>
            <w:r w:rsidRPr="004520D7">
              <w:rPr>
                <w:rFonts w:ascii="Tahoma" w:hAnsi="Tahoma" w:cs="Tahoma"/>
                <w:b/>
                <w:color w:val="FFFFFF" w:themeColor="background1"/>
                <w:sz w:val="24"/>
                <w:szCs w:val="24"/>
              </w:rPr>
              <w:t xml:space="preserve"> THƯỢNG HẢI                                         </w:t>
            </w:r>
            <w:r w:rsidR="00630FB1" w:rsidRPr="004520D7">
              <w:rPr>
                <w:rFonts w:ascii="Tahoma" w:hAnsi="Tahoma" w:cs="Tahoma"/>
                <w:b/>
                <w:color w:val="FFFFFF" w:themeColor="background1"/>
                <w:sz w:val="24"/>
                <w:szCs w:val="24"/>
              </w:rPr>
              <w:t xml:space="preserve">   </w:t>
            </w:r>
            <w:r w:rsidRPr="004520D7">
              <w:rPr>
                <w:rFonts w:ascii="Tahoma" w:hAnsi="Tahoma" w:cs="Tahoma"/>
                <w:b/>
                <w:color w:val="FFFFFF" w:themeColor="background1"/>
                <w:sz w:val="24"/>
                <w:szCs w:val="24"/>
              </w:rPr>
              <w:t xml:space="preserve">         ( Ăn 2 Bữa)</w:t>
            </w:r>
          </w:p>
        </w:tc>
      </w:tr>
    </w:tbl>
    <w:p w14:paraId="03958329" w14:textId="37ED0BA7" w:rsidR="00936D77" w:rsidRPr="00BD5C9E" w:rsidRDefault="00936D77" w:rsidP="00936D77">
      <w:pPr>
        <w:pStyle w:val="ListParagraph"/>
        <w:numPr>
          <w:ilvl w:val="0"/>
          <w:numId w:val="2"/>
        </w:numPr>
        <w:tabs>
          <w:tab w:val="left" w:pos="284"/>
        </w:tabs>
        <w:ind w:left="0" w:firstLine="0"/>
        <w:jc w:val="both"/>
        <w:rPr>
          <w:rFonts w:ascii="Tahoma" w:hAnsi="Tahoma" w:cs="Tahoma"/>
          <w:sz w:val="24"/>
          <w:szCs w:val="24"/>
          <w:lang w:val="vi-VN"/>
        </w:rPr>
      </w:pPr>
      <w:r w:rsidRPr="00BD5C9E">
        <w:rPr>
          <w:rFonts w:ascii="Tahoma" w:hAnsi="Tahoma" w:cs="Tahoma"/>
          <w:sz w:val="24"/>
          <w:szCs w:val="24"/>
          <w:lang w:val="vi-VN"/>
        </w:rPr>
        <w:t xml:space="preserve">Đến Trùng Khánh, đoàn tiếp tục chuyến bay </w:t>
      </w:r>
      <w:r w:rsidRPr="00BD5C9E">
        <w:rPr>
          <w:rFonts w:ascii="Tahoma" w:hAnsi="Tahoma" w:cs="Tahoma"/>
          <w:b/>
          <w:color w:val="FF0000"/>
          <w:sz w:val="24"/>
          <w:szCs w:val="24"/>
          <w:lang w:val="vi-VN"/>
        </w:rPr>
        <w:t>CA4131</w:t>
      </w:r>
      <w:r w:rsidRPr="00BD5C9E">
        <w:rPr>
          <w:rFonts w:ascii="Tahoma" w:hAnsi="Tahoma" w:cs="Tahoma"/>
          <w:sz w:val="24"/>
          <w:szCs w:val="24"/>
          <w:lang w:val="vi-VN"/>
        </w:rPr>
        <w:t xml:space="preserve"> </w:t>
      </w:r>
      <w:r w:rsidRPr="00BD5C9E">
        <w:rPr>
          <w:rFonts w:ascii="Tahoma" w:hAnsi="Tahoma" w:cs="Tahoma"/>
          <w:b/>
          <w:color w:val="FF0000"/>
          <w:sz w:val="24"/>
          <w:szCs w:val="24"/>
          <w:lang w:val="vi-VN"/>
        </w:rPr>
        <w:t>08:00-10:35 đến</w:t>
      </w:r>
      <w:r w:rsidRPr="00BD5C9E">
        <w:rPr>
          <w:rFonts w:ascii="Tahoma" w:hAnsi="Tahoma" w:cs="Tahoma"/>
          <w:color w:val="FF0000"/>
          <w:sz w:val="24"/>
          <w:szCs w:val="24"/>
          <w:lang w:val="vi-VN"/>
        </w:rPr>
        <w:t xml:space="preserve"> </w:t>
      </w:r>
      <w:r w:rsidRPr="00BD5C9E">
        <w:rPr>
          <w:rFonts w:ascii="Tahoma" w:hAnsi="Tahoma" w:cs="Tahoma"/>
          <w:b/>
          <w:color w:val="FF0000"/>
          <w:sz w:val="24"/>
          <w:szCs w:val="24"/>
          <w:lang w:val="vi-VN"/>
        </w:rPr>
        <w:t>Thư</w:t>
      </w:r>
      <w:r w:rsidR="00630FB1">
        <w:rPr>
          <w:rFonts w:ascii="Tahoma" w:hAnsi="Tahoma" w:cs="Tahoma"/>
          <w:b/>
          <w:color w:val="FF0000"/>
          <w:sz w:val="24"/>
          <w:szCs w:val="24"/>
        </w:rPr>
        <w:t>ợ</w:t>
      </w:r>
      <w:r w:rsidRPr="00BD5C9E">
        <w:rPr>
          <w:rFonts w:ascii="Tahoma" w:hAnsi="Tahoma" w:cs="Tahoma"/>
          <w:b/>
          <w:color w:val="FF0000"/>
          <w:sz w:val="24"/>
          <w:szCs w:val="24"/>
          <w:lang w:val="vi-VN"/>
        </w:rPr>
        <w:t xml:space="preserve">ng Hải </w:t>
      </w:r>
      <w:r w:rsidRPr="00BD5C9E">
        <w:rPr>
          <w:rFonts w:ascii="Tahoma" w:hAnsi="Tahoma" w:cs="Tahoma"/>
          <w:sz w:val="24"/>
          <w:szCs w:val="24"/>
          <w:lang w:val="vi-VN"/>
        </w:rPr>
        <w:t>-</w:t>
      </w:r>
      <w:r w:rsidRPr="00BD5C9E">
        <w:rPr>
          <w:rFonts w:ascii="Tahoma" w:hAnsi="Tahoma" w:cs="Tahoma"/>
          <w:sz w:val="24"/>
          <w:lang w:val="vi-VN"/>
        </w:rPr>
        <w:t xml:space="preserve"> thành phố lớn nhất nhì Trung Quốc với những kiến trúc Phương Tây hiện đại </w:t>
      </w:r>
      <w:r w:rsidRPr="00BD5C9E">
        <w:rPr>
          <w:rFonts w:ascii="Tahoma" w:hAnsi="Tahoma" w:cs="Tahoma"/>
          <w:b/>
          <w:color w:val="00B050"/>
          <w:sz w:val="24"/>
          <w:szCs w:val="24"/>
          <w:lang w:val="vi-VN"/>
        </w:rPr>
        <w:t>Thượng Hải</w:t>
      </w:r>
      <w:r w:rsidRPr="00BD5C9E">
        <w:rPr>
          <w:rFonts w:ascii="Tahoma" w:hAnsi="Tahoma" w:cs="Tahoma"/>
          <w:sz w:val="24"/>
          <w:lang w:val="vi-VN"/>
        </w:rPr>
        <w:t>.</w:t>
      </w:r>
      <w:r w:rsidRPr="00BD5C9E">
        <w:rPr>
          <w:rFonts w:ascii="Tahoma" w:hAnsi="Tahoma" w:cs="Tahoma"/>
          <w:sz w:val="24"/>
          <w:szCs w:val="24"/>
          <w:lang w:val="vi-VN"/>
        </w:rPr>
        <w:t xml:space="preserve"> Đoàn tham quan </w:t>
      </w:r>
      <w:r w:rsidRPr="00BD5C9E">
        <w:rPr>
          <w:rFonts w:ascii="Tahoma" w:hAnsi="Tahoma" w:cs="Tahoma"/>
          <w:b/>
          <w:color w:val="00B050"/>
          <w:sz w:val="24"/>
          <w:szCs w:val="24"/>
          <w:lang w:val="vi-VN"/>
        </w:rPr>
        <w:t>tháp truyền hình Minh Châu Phương Đông</w:t>
      </w:r>
      <w:r w:rsidRPr="00BD5C9E">
        <w:rPr>
          <w:rFonts w:ascii="Tahoma" w:hAnsi="Tahoma" w:cs="Tahoma"/>
          <w:sz w:val="24"/>
          <w:szCs w:val="24"/>
          <w:lang w:val="vi-VN"/>
        </w:rPr>
        <w:t xml:space="preserve"> (không lên tháp) - một tháp truyền hình cao nhất Châu Á và đứng thứ 3 trên thế giới.</w:t>
      </w:r>
    </w:p>
    <w:p w14:paraId="19D56974" w14:textId="77777777" w:rsidR="00936D77" w:rsidRPr="00E274AC" w:rsidRDefault="00936D77" w:rsidP="00936D77">
      <w:pPr>
        <w:pStyle w:val="ListParagraph"/>
        <w:numPr>
          <w:ilvl w:val="0"/>
          <w:numId w:val="12"/>
        </w:numPr>
        <w:tabs>
          <w:tab w:val="left" w:pos="284"/>
        </w:tabs>
        <w:spacing w:line="320" w:lineRule="exact"/>
        <w:ind w:left="0" w:firstLine="0"/>
        <w:rPr>
          <w:rFonts w:ascii="Tahoma" w:hAnsi="Tahoma" w:cs="Tahoma"/>
          <w:sz w:val="24"/>
          <w:szCs w:val="24"/>
          <w:lang w:val="vi-VN"/>
        </w:rPr>
      </w:pPr>
      <w:r>
        <w:rPr>
          <w:rFonts w:ascii="Tahoma" w:hAnsi="Tahoma" w:cs="Tahoma"/>
          <w:sz w:val="24"/>
          <w:lang w:val="vi-VN"/>
        </w:rPr>
        <w:t>Quý khách tự do tham quan khám phá</w:t>
      </w:r>
      <w:r>
        <w:rPr>
          <w:rFonts w:ascii="Tahoma" w:hAnsi="Tahoma" w:cs="Tahoma"/>
          <w:b/>
          <w:color w:val="00B050"/>
          <w:sz w:val="24"/>
          <w:lang w:val="vi-VN"/>
        </w:rPr>
        <w:t xml:space="preserve"> phố đi bộ Nam Kinh,</w:t>
      </w:r>
      <w:r>
        <w:rPr>
          <w:rFonts w:ascii="Tahoma" w:hAnsi="Tahoma" w:cs="Tahoma"/>
          <w:sz w:val="24"/>
          <w:lang w:val="vi-VN"/>
        </w:rPr>
        <w:t xml:space="preserve"> </w:t>
      </w:r>
      <w:r>
        <w:rPr>
          <w:rFonts w:ascii="Tahoma" w:hAnsi="Tahoma" w:cs="Tahoma"/>
          <w:b/>
          <w:color w:val="00B050"/>
          <w:sz w:val="24"/>
          <w:lang w:val="vi-VN"/>
        </w:rPr>
        <w:t xml:space="preserve">Miếu Thành Hoàng. </w:t>
      </w:r>
      <w:r>
        <w:rPr>
          <w:rFonts w:ascii="Tahoma" w:hAnsi="Tahoma" w:cs="Tahoma"/>
          <w:sz w:val="24"/>
          <w:szCs w:val="24"/>
          <w:lang w:val="vi-VN"/>
        </w:rPr>
        <w:t>Có thể tham gia dạo thuyền sông Hoàng Phố (Chi phí tự túc )</w:t>
      </w:r>
    </w:p>
    <w:p w14:paraId="2B3B4B67" w14:textId="77777777" w:rsidR="00936D77" w:rsidRDefault="00936D77" w:rsidP="00936D77">
      <w:pPr>
        <w:pStyle w:val="ListParagraph"/>
        <w:numPr>
          <w:ilvl w:val="0"/>
          <w:numId w:val="12"/>
        </w:numPr>
        <w:tabs>
          <w:tab w:val="left" w:pos="284"/>
        </w:tabs>
        <w:spacing w:line="320" w:lineRule="exact"/>
        <w:ind w:left="0" w:firstLine="0"/>
        <w:rPr>
          <w:rFonts w:ascii="Tahoma" w:hAnsi="Tahoma" w:cs="Tahoma"/>
          <w:sz w:val="24"/>
          <w:lang w:val="vi-VN"/>
        </w:rPr>
      </w:pPr>
      <w:r w:rsidRPr="001264E3">
        <w:rPr>
          <w:rFonts w:ascii="Tahoma" w:hAnsi="Tahoma" w:cs="Tahoma"/>
          <w:sz w:val="24"/>
          <w:szCs w:val="24"/>
          <w:lang w:val="vi-VN"/>
        </w:rPr>
        <w:t>Đoàn dùng bữa tối và nghỉ đêm</w:t>
      </w:r>
      <w:r w:rsidRPr="00BD2F79">
        <w:rPr>
          <w:rFonts w:ascii="Tahoma" w:hAnsi="Tahoma" w:cs="Tahoma"/>
          <w:b/>
          <w:color w:val="00B050"/>
          <w:sz w:val="24"/>
          <w:lang w:val="vi-VN"/>
        </w:rPr>
        <w:t xml:space="preserve"> </w:t>
      </w:r>
      <w:r w:rsidRPr="001264E3">
        <w:rPr>
          <w:rFonts w:ascii="Tahoma" w:hAnsi="Tahoma" w:cs="Tahoma"/>
          <w:sz w:val="24"/>
          <w:szCs w:val="24"/>
          <w:lang w:val="vi-VN"/>
        </w:rPr>
        <w:t xml:space="preserve">tại </w:t>
      </w:r>
      <w:r w:rsidRPr="00BD2F79">
        <w:rPr>
          <w:rFonts w:ascii="Tahoma" w:hAnsi="Tahoma" w:cs="Tahoma"/>
          <w:b/>
          <w:color w:val="00B050"/>
          <w:sz w:val="24"/>
          <w:lang w:val="vi-VN"/>
        </w:rPr>
        <w:t>Thượng Hải</w:t>
      </w:r>
    </w:p>
    <w:p w14:paraId="1CC8741B" w14:textId="77777777" w:rsidR="00936D77" w:rsidRDefault="00936D77" w:rsidP="00936D77">
      <w:pPr>
        <w:tabs>
          <w:tab w:val="left" w:pos="284"/>
        </w:tabs>
        <w:jc w:val="both"/>
        <w:rPr>
          <w:rFonts w:ascii="Tahoma" w:hAnsi="Tahoma" w:cs="Tahoma"/>
          <w:sz w:val="24"/>
          <w:szCs w:val="24"/>
          <w:lang w:val="vi-VN"/>
        </w:rPr>
      </w:pPr>
      <w:r>
        <w:rPr>
          <w:rFonts w:ascii="Tahoma" w:hAnsi="Tahoma" w:cs="Tahoma"/>
          <w:noProof/>
          <w:sz w:val="24"/>
          <w:szCs w:val="24"/>
        </w:rPr>
        <w:drawing>
          <wp:inline distT="0" distB="0" distL="0" distR="0" wp14:anchorId="026D2E72" wp14:editId="319B7A8C">
            <wp:extent cx="6864350" cy="1579245"/>
            <wp:effectExtent l="0" t="0" r="0" b="1905"/>
            <wp:docPr id="4" name="Picture 9"/>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1"/>
                    <a:stretch/>
                  </pic:blipFill>
                  <pic:spPr>
                    <a:xfrm>
                      <a:off x="0" y="0"/>
                      <a:ext cx="6864480" cy="1579320"/>
                    </a:xfrm>
                    <a:prstGeom prst="rect">
                      <a:avLst/>
                    </a:prstGeom>
                    <a:ln w="0">
                      <a:noFill/>
                    </a:ln>
                    <a:effectLst>
                      <a:softEdge rad="112320"/>
                    </a:effectLst>
                  </pic:spPr>
                </pic:pic>
              </a:graphicData>
            </a:graphic>
          </wp:inline>
        </w:drawing>
      </w:r>
    </w:p>
    <w:tbl>
      <w:tblPr>
        <w:tblpPr w:leftFromText="180" w:rightFromText="180" w:vertAnchor="text" w:horzAnchor="margin" w:tblpY="1"/>
        <w:tblW w:w="11154" w:type="dxa"/>
        <w:shd w:val="clear" w:color="auto" w:fill="00B050"/>
        <w:tblLayout w:type="fixed"/>
        <w:tblLook w:val="04A0" w:firstRow="1" w:lastRow="0" w:firstColumn="1" w:lastColumn="0" w:noHBand="0" w:noVBand="1"/>
      </w:tblPr>
      <w:tblGrid>
        <w:gridCol w:w="1809"/>
        <w:gridCol w:w="9345"/>
      </w:tblGrid>
      <w:tr w:rsidR="004520D7" w:rsidRPr="004520D7" w14:paraId="7FC12E57" w14:textId="77777777" w:rsidTr="004520D7">
        <w:trPr>
          <w:trHeight w:val="471"/>
        </w:trPr>
        <w:tc>
          <w:tcPr>
            <w:tcW w:w="1809"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511AE070" w14:textId="77777777" w:rsidR="00936D77" w:rsidRPr="004520D7" w:rsidRDefault="00936D77" w:rsidP="00936D77">
            <w:pPr>
              <w:widowControl w:val="0"/>
              <w:tabs>
                <w:tab w:val="left" w:pos="709"/>
              </w:tabs>
              <w:spacing w:after="0"/>
              <w:ind w:left="413" w:right="171" w:hanging="129"/>
              <w:jc w:val="center"/>
              <w:rPr>
                <w:rFonts w:ascii="Tahoma" w:hAnsi="Tahoma" w:cs="Tahoma"/>
                <w:b/>
                <w:color w:val="FFFFFF" w:themeColor="background1"/>
                <w:sz w:val="24"/>
                <w:szCs w:val="24"/>
              </w:rPr>
            </w:pPr>
            <w:r w:rsidRPr="004520D7">
              <w:rPr>
                <w:rFonts w:ascii="Tahoma" w:hAnsi="Tahoma" w:cs="Tahoma"/>
                <w:b/>
                <w:color w:val="FFFFFF" w:themeColor="background1"/>
                <w:sz w:val="24"/>
                <w:szCs w:val="24"/>
              </w:rPr>
              <w:lastRenderedPageBreak/>
              <w:t>NGÀY 3</w:t>
            </w:r>
          </w:p>
        </w:tc>
        <w:tc>
          <w:tcPr>
            <w:tcW w:w="9344"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0F20FE1C" w14:textId="77777777" w:rsidR="00936D77" w:rsidRPr="004520D7" w:rsidRDefault="00936D77" w:rsidP="00936D77">
            <w:pPr>
              <w:widowControl w:val="0"/>
              <w:tabs>
                <w:tab w:val="left" w:pos="745"/>
              </w:tabs>
              <w:spacing w:after="0"/>
              <w:ind w:left="461" w:right="-108" w:hanging="461"/>
              <w:rPr>
                <w:rFonts w:ascii="Tahoma" w:hAnsi="Tahoma" w:cs="Tahoma"/>
                <w:b/>
                <w:color w:val="FFFFFF" w:themeColor="background1"/>
                <w:sz w:val="24"/>
                <w:szCs w:val="24"/>
              </w:rPr>
            </w:pPr>
            <w:r w:rsidRPr="004520D7">
              <w:rPr>
                <w:rFonts w:ascii="Tahoma" w:hAnsi="Tahoma" w:cs="Tahoma"/>
                <w:b/>
                <w:color w:val="FFFFFF" w:themeColor="background1"/>
                <w:sz w:val="24"/>
                <w:szCs w:val="24"/>
              </w:rPr>
              <w:t>THƯỢNG HẢI- Ô TRẤN – HÀNG CHÂU                                               ( Ăn 3 Bữa)</w:t>
            </w:r>
          </w:p>
        </w:tc>
      </w:tr>
    </w:tbl>
    <w:p w14:paraId="311BCC52" w14:textId="77777777" w:rsidR="00936D77" w:rsidRPr="00B74586" w:rsidRDefault="00936D77" w:rsidP="00936D77">
      <w:pPr>
        <w:pStyle w:val="ListParagraph"/>
        <w:numPr>
          <w:ilvl w:val="0"/>
          <w:numId w:val="3"/>
        </w:numPr>
        <w:tabs>
          <w:tab w:val="left" w:pos="284"/>
        </w:tabs>
        <w:ind w:left="0" w:firstLine="0"/>
        <w:jc w:val="both"/>
        <w:rPr>
          <w:rFonts w:ascii="Tahoma" w:hAnsi="Tahoma" w:cs="Tahoma"/>
          <w:sz w:val="28"/>
          <w:szCs w:val="24"/>
          <w:lang w:val="vi-VN"/>
        </w:rPr>
      </w:pPr>
      <w:r>
        <w:rPr>
          <w:rFonts w:ascii="Tahoma" w:hAnsi="Tahoma" w:cs="Tahoma"/>
          <w:sz w:val="24"/>
          <w:lang w:val="vi-VN"/>
        </w:rPr>
        <w:t>Quý khách ăn sáng</w:t>
      </w:r>
      <w:r>
        <w:rPr>
          <w:rFonts w:ascii="Tahoma" w:hAnsi="Tahoma" w:cs="Tahoma"/>
          <w:sz w:val="24"/>
        </w:rPr>
        <w:t>, sau đó</w:t>
      </w:r>
      <w:r>
        <w:rPr>
          <w:rFonts w:ascii="Times New Roman" w:hAnsi="Times New Roman" w:cs="Times New Roman"/>
          <w:bCs/>
          <w:sz w:val="24"/>
        </w:rPr>
        <w:t xml:space="preserve"> </w:t>
      </w:r>
      <w:r>
        <w:rPr>
          <w:rFonts w:ascii="Tahoma" w:hAnsi="Tahoma" w:cs="Tahoma"/>
          <w:sz w:val="24"/>
        </w:rPr>
        <w:t>di chuyển sang</w:t>
      </w:r>
      <w:r>
        <w:rPr>
          <w:rFonts w:ascii="Tahoma" w:hAnsi="Tahoma" w:cs="Tahoma"/>
          <w:sz w:val="24"/>
          <w:lang w:val="vi-VN"/>
        </w:rPr>
        <w:t xml:space="preserve"> </w:t>
      </w:r>
      <w:r>
        <w:rPr>
          <w:rFonts w:ascii="Tahoma" w:hAnsi="Tahoma" w:cs="Tahoma"/>
          <w:b/>
          <w:color w:val="00B050"/>
          <w:sz w:val="24"/>
          <w:lang w:val="vi-VN"/>
        </w:rPr>
        <w:t>Ô TRẤ</w:t>
      </w:r>
      <w:r>
        <w:rPr>
          <w:rFonts w:ascii="Tahoma" w:hAnsi="Tahoma" w:cs="Tahoma"/>
          <w:b/>
          <w:color w:val="00B050"/>
          <w:sz w:val="24"/>
        </w:rPr>
        <w:t>N-</w:t>
      </w:r>
      <w:r>
        <w:t xml:space="preserve"> </w:t>
      </w:r>
      <w:r>
        <w:rPr>
          <w:rFonts w:ascii="Tahoma" w:hAnsi="Tahoma" w:cs="Tahoma"/>
          <w:sz w:val="24"/>
        </w:rPr>
        <w:t>những công trình nhuốm màu thời gian, mang theo vẻ cổ kính đẹp đến mê lòng khách thập phương</w:t>
      </w:r>
      <w:r>
        <w:t xml:space="preserve"> </w:t>
      </w:r>
      <w:r>
        <w:rPr>
          <w:rFonts w:ascii="Tahoma" w:hAnsi="Tahoma" w:cs="Tahoma"/>
          <w:sz w:val="24"/>
        </w:rPr>
        <w:t xml:space="preserve">. Ô Trấn đã có đến 1300 tuổi đời, gắn với nhiều biến động lịch sử, văn hóa Trung Quốc và tự hào khi được </w:t>
      </w:r>
      <w:r>
        <w:rPr>
          <w:rStyle w:val="Strong"/>
          <w:rFonts w:ascii="Tahoma" w:hAnsi="Tahoma" w:cs="Tahoma"/>
          <w:color w:val="00B050"/>
          <w:sz w:val="24"/>
        </w:rPr>
        <w:t>UNESCO</w:t>
      </w:r>
      <w:r>
        <w:rPr>
          <w:rFonts w:ascii="Tahoma" w:hAnsi="Tahoma" w:cs="Tahoma"/>
          <w:sz w:val="24"/>
        </w:rPr>
        <w:t xml:space="preserve"> công nhận là di sản văn hóa thế giới.</w:t>
      </w:r>
    </w:p>
    <w:p w14:paraId="127A446D" w14:textId="1F88A77A" w:rsidR="00936D77" w:rsidRDefault="00936D77" w:rsidP="00936D77">
      <w:pPr>
        <w:pStyle w:val="ListParagraph"/>
        <w:numPr>
          <w:ilvl w:val="0"/>
          <w:numId w:val="3"/>
        </w:numPr>
        <w:tabs>
          <w:tab w:val="left" w:pos="284"/>
        </w:tabs>
        <w:ind w:left="0" w:firstLine="0"/>
        <w:jc w:val="both"/>
        <w:rPr>
          <w:rFonts w:ascii="Tahoma" w:hAnsi="Tahoma" w:cs="Tahoma"/>
          <w:sz w:val="28"/>
          <w:szCs w:val="24"/>
          <w:lang w:val="vi-VN"/>
        </w:rPr>
      </w:pPr>
      <w:r w:rsidRPr="00BD2F79">
        <w:rPr>
          <w:rFonts w:ascii="Tahoma" w:hAnsi="Tahoma" w:cs="Tahoma"/>
          <w:sz w:val="24"/>
          <w:lang w:val="vi-VN"/>
        </w:rPr>
        <w:t xml:space="preserve">Đoàn tham quan và mua sắm tại </w:t>
      </w:r>
      <w:r w:rsidRPr="00B74586">
        <w:rPr>
          <w:rFonts w:ascii="Tahoma" w:hAnsi="Tahoma" w:cs="Tahoma"/>
          <w:b/>
          <w:color w:val="00B050"/>
          <w:sz w:val="24"/>
          <w:szCs w:val="24"/>
          <w:lang w:val="vi-VN"/>
        </w:rPr>
        <w:t>c</w:t>
      </w:r>
      <w:r w:rsidR="00630FB1">
        <w:rPr>
          <w:rFonts w:ascii="Tahoma" w:hAnsi="Tahoma" w:cs="Tahoma"/>
          <w:b/>
          <w:color w:val="00B050"/>
          <w:sz w:val="24"/>
          <w:szCs w:val="24"/>
          <w:lang w:val="vi-VN"/>
        </w:rPr>
        <w:t>ử</w:t>
      </w:r>
      <w:r w:rsidRPr="00B74586">
        <w:rPr>
          <w:rFonts w:ascii="Tahoma" w:hAnsi="Tahoma" w:cs="Tahoma"/>
          <w:b/>
          <w:color w:val="00B050"/>
          <w:sz w:val="24"/>
          <w:szCs w:val="24"/>
          <w:lang w:val="vi-VN"/>
        </w:rPr>
        <w:t>a hàng dao</w:t>
      </w:r>
    </w:p>
    <w:p w14:paraId="779FCCE1" w14:textId="77777777" w:rsidR="00936D77" w:rsidRDefault="00936D77" w:rsidP="00936D77">
      <w:pPr>
        <w:pStyle w:val="ListParagraph"/>
        <w:numPr>
          <w:ilvl w:val="0"/>
          <w:numId w:val="3"/>
        </w:numPr>
        <w:tabs>
          <w:tab w:val="left" w:pos="284"/>
        </w:tabs>
        <w:ind w:left="0" w:firstLine="0"/>
        <w:jc w:val="both"/>
        <w:rPr>
          <w:rFonts w:ascii="Tahoma" w:hAnsi="Tahoma" w:cs="Tahoma"/>
          <w:sz w:val="24"/>
          <w:szCs w:val="24"/>
          <w:lang w:val="vi-VN"/>
        </w:rPr>
      </w:pPr>
      <w:r>
        <w:rPr>
          <w:rFonts w:ascii="Tahoma" w:hAnsi="Tahoma" w:cs="Tahoma"/>
          <w:sz w:val="24"/>
          <w:lang w:val="vi-VN"/>
        </w:rPr>
        <w:t xml:space="preserve">Đến Hàng Châu, xe và HDV đưa đoàn dùng bữa trưa tại nhà hàng. Xe đưa quý khách thăm quan thành phố Hàng Châu, dọc đường thưởng thức hương vị </w:t>
      </w:r>
      <w:r>
        <w:rPr>
          <w:rFonts w:ascii="Tahoma" w:hAnsi="Tahoma" w:cs="Tahoma"/>
          <w:b/>
          <w:color w:val="00B050"/>
          <w:sz w:val="24"/>
          <w:lang w:val="vi-VN"/>
        </w:rPr>
        <w:t>trà Bạch Cúc</w:t>
      </w:r>
      <w:r>
        <w:rPr>
          <w:rFonts w:ascii="Tahoma" w:hAnsi="Tahoma" w:cs="Tahoma"/>
          <w:sz w:val="24"/>
          <w:lang w:val="vi-VN"/>
        </w:rPr>
        <w:t xml:space="preserve"> nổi tiếng Trung Quốc.</w:t>
      </w:r>
    </w:p>
    <w:p w14:paraId="4883D849" w14:textId="29148D5E" w:rsidR="00936D77" w:rsidRDefault="00936D77" w:rsidP="00936D77">
      <w:pPr>
        <w:pStyle w:val="ListParagraph"/>
        <w:numPr>
          <w:ilvl w:val="0"/>
          <w:numId w:val="3"/>
        </w:numPr>
        <w:tabs>
          <w:tab w:val="left" w:pos="284"/>
        </w:tabs>
        <w:ind w:left="0" w:firstLine="0"/>
        <w:jc w:val="both"/>
        <w:rPr>
          <w:rFonts w:ascii="Tahoma" w:hAnsi="Tahoma" w:cs="Tahoma"/>
          <w:sz w:val="24"/>
          <w:szCs w:val="24"/>
          <w:lang w:val="vi-VN"/>
        </w:rPr>
      </w:pPr>
      <w:r>
        <w:rPr>
          <w:rFonts w:ascii="Tahoma" w:hAnsi="Tahoma" w:cs="Tahoma"/>
          <w:sz w:val="24"/>
          <w:lang w:val="vi-VN"/>
        </w:rPr>
        <w:t xml:space="preserve">Sau khi ăn trưa, Đoàn ngồi thuyền thưởng ngoạn </w:t>
      </w:r>
      <w:r>
        <w:rPr>
          <w:rFonts w:ascii="Tahoma" w:hAnsi="Tahoma" w:cs="Tahoma"/>
          <w:b/>
          <w:color w:val="00B050"/>
          <w:sz w:val="24"/>
          <w:lang w:val="vi-VN"/>
        </w:rPr>
        <w:t>Tây Hồ</w:t>
      </w:r>
      <w:r>
        <w:rPr>
          <w:rFonts w:ascii="Tahoma" w:hAnsi="Tahoma" w:cs="Tahoma"/>
          <w:sz w:val="24"/>
          <w:lang w:val="vi-VN"/>
        </w:rPr>
        <w:t xml:space="preserve"> - được xem là đẹp và nên thơ nhất trong hơn 36 hồ có cùng tên ở Trung Quố</w:t>
      </w:r>
      <w:r w:rsidR="00630FB1">
        <w:rPr>
          <w:rFonts w:ascii="Tahoma" w:hAnsi="Tahoma" w:cs="Tahoma"/>
          <w:sz w:val="24"/>
          <w:lang w:val="vi-VN"/>
        </w:rPr>
        <w:t xml:space="preserve">c, </w:t>
      </w:r>
      <w:r>
        <w:rPr>
          <w:rFonts w:ascii="Tahoma" w:hAnsi="Tahoma" w:cs="Tahoma"/>
          <w:sz w:val="24"/>
          <w:lang w:val="vi-VN"/>
        </w:rPr>
        <w:t>ngắm</w:t>
      </w:r>
      <w:r w:rsidR="00630FB1" w:rsidRPr="00630FB1">
        <w:rPr>
          <w:rFonts w:ascii="Tahoma" w:hAnsi="Tahoma" w:cs="Tahoma"/>
          <w:sz w:val="24"/>
          <w:lang w:val="vi-VN"/>
        </w:rPr>
        <w:t xml:space="preserve"> nhìn</w:t>
      </w:r>
      <w:r>
        <w:rPr>
          <w:rFonts w:ascii="Tahoma" w:hAnsi="Tahoma" w:cs="Tahoma"/>
          <w:sz w:val="24"/>
          <w:lang w:val="vi-VN"/>
        </w:rPr>
        <w:t xml:space="preserve">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050D4ECD" w14:textId="77777777" w:rsidR="00936D77" w:rsidRDefault="00936D77" w:rsidP="00936D77">
      <w:pPr>
        <w:pStyle w:val="ListParagraph"/>
        <w:numPr>
          <w:ilvl w:val="0"/>
          <w:numId w:val="3"/>
        </w:numPr>
        <w:tabs>
          <w:tab w:val="left" w:pos="284"/>
        </w:tabs>
        <w:ind w:left="0" w:firstLine="0"/>
        <w:jc w:val="both"/>
        <w:rPr>
          <w:rFonts w:ascii="Tahoma" w:hAnsi="Tahoma" w:cs="Tahoma"/>
          <w:sz w:val="24"/>
          <w:szCs w:val="24"/>
          <w:lang w:val="vi-VN"/>
        </w:rPr>
      </w:pPr>
      <w:r>
        <w:rPr>
          <w:rFonts w:ascii="Tahoma" w:hAnsi="Tahoma" w:cs="Tahoma"/>
          <w:sz w:val="24"/>
          <w:lang w:val="vi-VN"/>
        </w:rPr>
        <w:t xml:space="preserve">Ăn tối và nghỉ đêm tại khách sạn </w:t>
      </w:r>
      <w:r w:rsidRPr="001264E3">
        <w:rPr>
          <w:rFonts w:ascii="Tahoma" w:hAnsi="Tahoma" w:cs="Tahoma"/>
          <w:b/>
          <w:color w:val="00B050"/>
          <w:sz w:val="24"/>
          <w:lang w:val="vi-VN"/>
        </w:rPr>
        <w:t>Hàng Châu</w:t>
      </w:r>
    </w:p>
    <w:tbl>
      <w:tblPr>
        <w:tblpPr w:leftFromText="180" w:rightFromText="180" w:vertAnchor="text" w:horzAnchor="margin" w:tblpY="1"/>
        <w:tblW w:w="11154" w:type="dxa"/>
        <w:shd w:val="clear" w:color="auto" w:fill="00B050"/>
        <w:tblLayout w:type="fixed"/>
        <w:tblLook w:val="04A0" w:firstRow="1" w:lastRow="0" w:firstColumn="1" w:lastColumn="0" w:noHBand="0" w:noVBand="1"/>
      </w:tblPr>
      <w:tblGrid>
        <w:gridCol w:w="1809"/>
        <w:gridCol w:w="9345"/>
      </w:tblGrid>
      <w:tr w:rsidR="004520D7" w:rsidRPr="004520D7" w14:paraId="7097690E" w14:textId="77777777" w:rsidTr="004520D7">
        <w:trPr>
          <w:trHeight w:val="471"/>
        </w:trPr>
        <w:tc>
          <w:tcPr>
            <w:tcW w:w="1809"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6A94BFA0" w14:textId="77777777" w:rsidR="00936D77" w:rsidRPr="004520D7" w:rsidRDefault="00936D77" w:rsidP="00936D77">
            <w:pPr>
              <w:widowControl w:val="0"/>
              <w:tabs>
                <w:tab w:val="left" w:pos="709"/>
              </w:tabs>
              <w:spacing w:after="0"/>
              <w:ind w:left="413" w:right="171" w:hanging="129"/>
              <w:jc w:val="center"/>
              <w:rPr>
                <w:rFonts w:ascii="Tahoma" w:hAnsi="Tahoma" w:cs="Tahoma"/>
                <w:b/>
                <w:color w:val="FFFFFF" w:themeColor="background1"/>
                <w:sz w:val="24"/>
                <w:szCs w:val="24"/>
              </w:rPr>
            </w:pPr>
            <w:r w:rsidRPr="004520D7">
              <w:rPr>
                <w:rFonts w:ascii="Tahoma" w:hAnsi="Tahoma" w:cs="Tahoma"/>
                <w:b/>
                <w:color w:val="FFFFFF" w:themeColor="background1"/>
                <w:sz w:val="24"/>
                <w:szCs w:val="24"/>
              </w:rPr>
              <w:t>NGÀY 4</w:t>
            </w:r>
          </w:p>
        </w:tc>
        <w:tc>
          <w:tcPr>
            <w:tcW w:w="9344"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67883CF5" w14:textId="77777777" w:rsidR="00936D77" w:rsidRPr="004520D7" w:rsidRDefault="00936D77" w:rsidP="00936D77">
            <w:pPr>
              <w:widowControl w:val="0"/>
              <w:tabs>
                <w:tab w:val="left" w:pos="745"/>
              </w:tabs>
              <w:spacing w:after="0"/>
              <w:ind w:right="-108"/>
              <w:rPr>
                <w:rFonts w:ascii="Tahoma" w:hAnsi="Tahoma" w:cs="Tahoma"/>
                <w:b/>
                <w:color w:val="FFFFFF" w:themeColor="background1"/>
                <w:sz w:val="24"/>
                <w:szCs w:val="24"/>
              </w:rPr>
            </w:pPr>
            <w:r w:rsidRPr="004520D7">
              <w:rPr>
                <w:rFonts w:ascii="Tahoma" w:hAnsi="Tahoma" w:cs="Tahoma"/>
                <w:b/>
                <w:color w:val="FFFFFF" w:themeColor="background1"/>
                <w:sz w:val="24"/>
                <w:szCs w:val="24"/>
              </w:rPr>
              <w:t>HÀNG CHÂU - TÔ CHÂU- VÔ TÍCH                                                      ( Ăn 3 Bữa)</w:t>
            </w:r>
          </w:p>
        </w:tc>
      </w:tr>
    </w:tbl>
    <w:p w14:paraId="7BA6270F" w14:textId="77777777" w:rsidR="00936D77" w:rsidRDefault="00936D77" w:rsidP="00936D77">
      <w:pPr>
        <w:pStyle w:val="ListParagraph"/>
        <w:numPr>
          <w:ilvl w:val="0"/>
          <w:numId w:val="5"/>
        </w:numPr>
        <w:tabs>
          <w:tab w:val="right" w:pos="284"/>
          <w:tab w:val="left" w:pos="567"/>
        </w:tabs>
        <w:ind w:left="0" w:firstLine="0"/>
        <w:jc w:val="both"/>
        <w:rPr>
          <w:rFonts w:ascii="Tahoma" w:hAnsi="Tahoma" w:cs="Tahoma"/>
          <w:sz w:val="24"/>
          <w:szCs w:val="24"/>
          <w:lang w:val="vi-VN"/>
        </w:rPr>
      </w:pPr>
      <w:r>
        <w:rPr>
          <w:rFonts w:ascii="Tahoma" w:hAnsi="Tahoma" w:cs="Tahoma"/>
          <w:sz w:val="24"/>
          <w:szCs w:val="24"/>
          <w:lang w:val="vi-VN"/>
        </w:rPr>
        <w:t xml:space="preserve">Quý khách ăn sáng tại khách sạn, </w:t>
      </w:r>
      <w:r>
        <w:rPr>
          <w:rFonts w:ascii="Tahoma" w:hAnsi="Tahoma" w:cs="Tahoma"/>
          <w:sz w:val="24"/>
          <w:szCs w:val="24"/>
        </w:rPr>
        <w:t>t</w:t>
      </w:r>
      <w:r>
        <w:rPr>
          <w:rFonts w:ascii="Tahoma" w:hAnsi="Tahoma" w:cs="Tahoma"/>
          <w:sz w:val="24"/>
          <w:szCs w:val="24"/>
          <w:lang w:val="vi-VN"/>
        </w:rPr>
        <w:t>rả phòng, đoàn</w:t>
      </w:r>
      <w:r>
        <w:rPr>
          <w:rFonts w:ascii="Tahoma" w:hAnsi="Tahoma" w:cs="Tahoma"/>
          <w:sz w:val="24"/>
          <w:szCs w:val="24"/>
        </w:rPr>
        <w:t xml:space="preserve"> di chuyển</w:t>
      </w:r>
      <w:r>
        <w:rPr>
          <w:rFonts w:ascii="Tahoma" w:hAnsi="Tahoma" w:cs="Tahoma"/>
          <w:b/>
          <w:color w:val="00B050"/>
          <w:sz w:val="24"/>
          <w:szCs w:val="24"/>
          <w:lang w:val="vi-VN"/>
        </w:rPr>
        <w:t xml:space="preserve"> đi Tô Châu</w:t>
      </w:r>
      <w:r>
        <w:rPr>
          <w:rFonts w:ascii="Tahoma" w:hAnsi="Tahoma" w:cs="Tahoma"/>
          <w:sz w:val="24"/>
          <w:szCs w:val="24"/>
          <w:lang w:val="vi-VN"/>
        </w:rPr>
        <w:t xml:space="preserve">. </w:t>
      </w:r>
    </w:p>
    <w:p w14:paraId="303556B9" w14:textId="77777777" w:rsidR="00936D77" w:rsidRDefault="00936D77" w:rsidP="00936D77">
      <w:pPr>
        <w:pStyle w:val="ListParagraph"/>
        <w:numPr>
          <w:ilvl w:val="0"/>
          <w:numId w:val="5"/>
        </w:numPr>
        <w:tabs>
          <w:tab w:val="left" w:pos="0"/>
          <w:tab w:val="right" w:pos="284"/>
        </w:tabs>
        <w:ind w:left="0" w:firstLine="0"/>
        <w:jc w:val="both"/>
        <w:rPr>
          <w:rFonts w:ascii="Tahoma" w:hAnsi="Tahoma" w:cs="Tahoma"/>
          <w:sz w:val="24"/>
          <w:szCs w:val="24"/>
          <w:lang w:val="vi-VN"/>
        </w:rPr>
      </w:pPr>
      <w:r>
        <w:rPr>
          <w:rFonts w:ascii="Tahoma" w:hAnsi="Tahoma" w:cs="Tahoma"/>
          <w:sz w:val="24"/>
          <w:szCs w:val="24"/>
          <w:lang w:val="vi-VN"/>
        </w:rPr>
        <w:t xml:space="preserve">Đến Tô Châu, Đoàn ăn trưa và tham quan </w:t>
      </w:r>
      <w:r>
        <w:rPr>
          <w:rFonts w:ascii="Tahoma" w:hAnsi="Tahoma" w:cs="Tahoma"/>
          <w:b/>
          <w:color w:val="00B050"/>
          <w:sz w:val="24"/>
          <w:szCs w:val="24"/>
          <w:lang w:val="vi-VN"/>
        </w:rPr>
        <w:t>Hàn Sơn Tự</w:t>
      </w:r>
      <w:r>
        <w:rPr>
          <w:rFonts w:ascii="Tahoma" w:hAnsi="Tahoma" w:cs="Tahoma"/>
          <w:b/>
          <w:bCs/>
          <w:color w:val="00B050"/>
          <w:sz w:val="24"/>
          <w:szCs w:val="24"/>
          <w:lang w:val="vi-VN"/>
        </w:rPr>
        <w:t xml:space="preserve"> </w:t>
      </w:r>
      <w:r>
        <w:rPr>
          <w:rFonts w:ascii="Tahoma" w:hAnsi="Tahoma" w:cs="Tahoma"/>
          <w:sz w:val="24"/>
          <w:szCs w:val="24"/>
          <w:lang w:val="vi-VN"/>
        </w:rPr>
        <w:t>- ngôi chùa cổ nằm tại phía Tây của trấn Phong Kiều.</w:t>
      </w:r>
    </w:p>
    <w:p w14:paraId="094CBCD2" w14:textId="77777777" w:rsidR="00936D77" w:rsidRDefault="00936D77" w:rsidP="00936D77">
      <w:pPr>
        <w:pStyle w:val="ListParagraph"/>
        <w:numPr>
          <w:ilvl w:val="0"/>
          <w:numId w:val="5"/>
        </w:numPr>
        <w:tabs>
          <w:tab w:val="left" w:pos="0"/>
          <w:tab w:val="right" w:pos="284"/>
        </w:tabs>
        <w:ind w:left="0" w:firstLine="0"/>
        <w:jc w:val="both"/>
        <w:rPr>
          <w:rFonts w:ascii="Tahoma" w:hAnsi="Tahoma" w:cs="Tahoma"/>
          <w:sz w:val="24"/>
          <w:szCs w:val="24"/>
          <w:lang w:val="vi-VN"/>
        </w:rPr>
      </w:pPr>
      <w:r>
        <w:rPr>
          <w:rFonts w:ascii="Tahoma" w:hAnsi="Tahoma" w:cs="Tahoma"/>
          <w:sz w:val="24"/>
          <w:szCs w:val="24"/>
          <w:lang w:val="vi-VN"/>
        </w:rPr>
        <w:t xml:space="preserve">Tham quan nghệ thuật kiến trúc nhà vườn </w:t>
      </w:r>
      <w:r>
        <w:rPr>
          <w:rFonts w:ascii="Tahoma" w:hAnsi="Tahoma" w:cs="Tahoma"/>
          <w:b/>
          <w:color w:val="00B050"/>
          <w:sz w:val="24"/>
          <w:szCs w:val="24"/>
          <w:lang w:val="vi-VN"/>
        </w:rPr>
        <w:t xml:space="preserve">Sư Tử Lâm </w:t>
      </w:r>
      <w:r>
        <w:rPr>
          <w:rFonts w:ascii="Tahoma" w:hAnsi="Tahoma" w:cs="Tahoma"/>
          <w:sz w:val="24"/>
          <w:szCs w:val="24"/>
          <w:lang w:val="vi-VN"/>
        </w:rPr>
        <w:t xml:space="preserve">- một trong những khu vườn tiêu biểu cho nghệ thuật kiến trúc nhà vườn cổ tại Tô Châu. </w:t>
      </w:r>
    </w:p>
    <w:p w14:paraId="5FF46DF3" w14:textId="5BC888AB" w:rsidR="00936D77" w:rsidRDefault="00936D77" w:rsidP="00936D77">
      <w:pPr>
        <w:pStyle w:val="ListParagraph"/>
        <w:numPr>
          <w:ilvl w:val="0"/>
          <w:numId w:val="5"/>
        </w:numPr>
        <w:tabs>
          <w:tab w:val="left" w:pos="0"/>
          <w:tab w:val="right" w:pos="284"/>
        </w:tabs>
        <w:ind w:left="0" w:firstLine="0"/>
        <w:jc w:val="both"/>
        <w:rPr>
          <w:rFonts w:ascii="Tahoma" w:hAnsi="Tahoma" w:cs="Tahoma"/>
          <w:sz w:val="24"/>
          <w:szCs w:val="24"/>
          <w:lang w:val="vi-VN"/>
        </w:rPr>
      </w:pPr>
      <w:r>
        <w:rPr>
          <w:rFonts w:ascii="Tahoma" w:hAnsi="Tahoma" w:cs="Tahoma"/>
          <w:sz w:val="24"/>
          <w:szCs w:val="24"/>
          <w:lang w:val="vi-VN"/>
        </w:rPr>
        <w:t xml:space="preserve">Tham quan </w:t>
      </w:r>
      <w:r w:rsidRPr="00B74586">
        <w:rPr>
          <w:rFonts w:ascii="Tahoma" w:hAnsi="Tahoma" w:cs="Tahoma"/>
          <w:b/>
          <w:color w:val="00B050"/>
          <w:sz w:val="24"/>
          <w:szCs w:val="24"/>
          <w:lang w:val="vi-VN"/>
        </w:rPr>
        <w:t xml:space="preserve">bảo tàng tơ lụa </w:t>
      </w:r>
      <w:r w:rsidRPr="00B74586">
        <w:rPr>
          <w:rFonts w:ascii="Tahoma" w:hAnsi="Tahoma" w:cs="Tahoma"/>
          <w:sz w:val="24"/>
          <w:szCs w:val="24"/>
          <w:lang w:val="vi-VN"/>
        </w:rPr>
        <w:t xml:space="preserve">-  </w:t>
      </w:r>
      <w:r>
        <w:rPr>
          <w:rFonts w:ascii="Tahoma" w:hAnsi="Tahoma" w:cs="Tahoma"/>
          <w:sz w:val="24"/>
          <w:szCs w:val="24"/>
          <w:lang w:val="vi-VN"/>
        </w:rPr>
        <w:t>Bảo tàng Tơ Lụa ở Tô Châu là một địa điểm du khách không thể bỏ qua nếu muốn bạn muốn tìm hiểu về tơ lụa của vùng đất này. Nơi lưu giữ nhiều tài liệu về quá trình sản xuất tơ lụa của người dân địa phương từ thời cổ đại xa xưa kiến trúc độc đáo của bả</w:t>
      </w:r>
      <w:r w:rsidR="00630FB1">
        <w:rPr>
          <w:rFonts w:ascii="Tahoma" w:hAnsi="Tahoma" w:cs="Tahoma"/>
          <w:sz w:val="24"/>
          <w:szCs w:val="24"/>
          <w:lang w:val="vi-VN"/>
        </w:rPr>
        <w:t>o tàng cũng gây ấ</w:t>
      </w:r>
      <w:r>
        <w:rPr>
          <w:rFonts w:ascii="Tahoma" w:hAnsi="Tahoma" w:cs="Tahoma"/>
          <w:sz w:val="24"/>
          <w:szCs w:val="24"/>
          <w:lang w:val="vi-VN"/>
        </w:rPr>
        <w:t>n tượng mạnh cho những khách du lịch đến tham quan.</w:t>
      </w:r>
    </w:p>
    <w:p w14:paraId="3F2ADCD1" w14:textId="77777777" w:rsidR="00936D77" w:rsidRPr="00B74586" w:rsidRDefault="00936D77" w:rsidP="00936D77">
      <w:pPr>
        <w:pStyle w:val="ListParagraph"/>
        <w:numPr>
          <w:ilvl w:val="0"/>
          <w:numId w:val="5"/>
        </w:numPr>
        <w:tabs>
          <w:tab w:val="left" w:pos="0"/>
          <w:tab w:val="right" w:pos="284"/>
        </w:tabs>
        <w:ind w:left="0" w:firstLine="0"/>
        <w:jc w:val="both"/>
        <w:rPr>
          <w:rFonts w:ascii="Tahoma" w:hAnsi="Tahoma" w:cs="Tahoma"/>
          <w:b/>
          <w:color w:val="00B050"/>
          <w:sz w:val="24"/>
          <w:szCs w:val="24"/>
          <w:lang w:val="vi-VN"/>
        </w:rPr>
      </w:pPr>
      <w:r>
        <w:rPr>
          <w:rFonts w:ascii="Tahoma" w:hAnsi="Tahoma" w:cs="Tahoma"/>
          <w:sz w:val="24"/>
          <w:szCs w:val="24"/>
          <w:lang w:val="vi-VN"/>
        </w:rPr>
        <w:t xml:space="preserve">Đoàn tiếp tục tham quan </w:t>
      </w:r>
      <w:r>
        <w:rPr>
          <w:rFonts w:ascii="Tahoma" w:hAnsi="Tahoma" w:cs="Tahoma"/>
          <w:b/>
          <w:color w:val="00B050"/>
          <w:sz w:val="24"/>
          <w:szCs w:val="24"/>
          <w:lang w:val="vi-VN"/>
        </w:rPr>
        <w:t>Vô Tích</w:t>
      </w:r>
      <w:r>
        <w:rPr>
          <w:rFonts w:ascii="Tahoma" w:hAnsi="Tahoma" w:cs="Tahoma"/>
          <w:sz w:val="24"/>
          <w:szCs w:val="24"/>
          <w:lang w:val="vi-VN"/>
        </w:rPr>
        <w:t xml:space="preserve"> tham quan</w:t>
      </w:r>
      <w:r w:rsidRPr="00BD2F79">
        <w:rPr>
          <w:rFonts w:ascii="Tahoma" w:hAnsi="Tahoma" w:cs="Tahoma"/>
          <w:sz w:val="24"/>
          <w:szCs w:val="24"/>
          <w:lang w:val="vi-VN"/>
        </w:rPr>
        <w:t xml:space="preserve"> </w:t>
      </w:r>
      <w:r w:rsidRPr="00B74586">
        <w:rPr>
          <w:rFonts w:ascii="Tahoma" w:hAnsi="Tahoma" w:cs="Tahoma"/>
          <w:b/>
          <w:color w:val="00B050"/>
          <w:sz w:val="24"/>
          <w:szCs w:val="24"/>
          <w:lang w:val="vi-VN"/>
        </w:rPr>
        <w:t>khu phong cảnh Thái Hồ,</w:t>
      </w:r>
      <w:r>
        <w:rPr>
          <w:rFonts w:ascii="Tahoma" w:hAnsi="Tahoma" w:cs="Tahoma"/>
          <w:sz w:val="24"/>
          <w:szCs w:val="24"/>
          <w:lang w:val="vi-VN"/>
        </w:rPr>
        <w:t xml:space="preserve"> </w:t>
      </w:r>
      <w:r w:rsidRPr="00B74586">
        <w:rPr>
          <w:rFonts w:ascii="Tahoma" w:hAnsi="Tahoma" w:cs="Tahoma"/>
          <w:b/>
          <w:color w:val="00B050"/>
          <w:sz w:val="24"/>
          <w:szCs w:val="24"/>
          <w:lang w:val="vi-VN"/>
        </w:rPr>
        <w:t>công viên Trường Quảng Khê</w:t>
      </w:r>
      <w:r>
        <w:rPr>
          <w:rFonts w:ascii="Tahoma" w:hAnsi="Tahoma" w:cs="Tahoma" w:hint="eastAsia"/>
          <w:b/>
          <w:color w:val="00B050"/>
          <w:sz w:val="24"/>
          <w:szCs w:val="24"/>
          <w:lang w:val="vi-VN" w:eastAsia="zh-CN"/>
        </w:rPr>
        <w:t>,</w:t>
      </w:r>
      <w:r>
        <w:rPr>
          <w:rFonts w:ascii="Tahoma" w:hAnsi="Tahoma" w:cs="Tahoma"/>
          <w:b/>
          <w:color w:val="00B050"/>
          <w:sz w:val="24"/>
          <w:szCs w:val="24"/>
          <w:lang w:val="vi-VN" w:eastAsia="zh-CN"/>
        </w:rPr>
        <w:t xml:space="preserve"> </w:t>
      </w:r>
      <w:r w:rsidRPr="00745DBC">
        <w:rPr>
          <w:rFonts w:ascii="Tahoma" w:hAnsi="Tahoma" w:cs="Tahoma"/>
          <w:sz w:val="24"/>
          <w:szCs w:val="24"/>
          <w:lang w:val="vi-VN"/>
        </w:rPr>
        <w:t>tham quan tiệm Ngọc Trai, Bảo tàng ấm trà Tử Sa</w:t>
      </w:r>
      <w:r>
        <w:rPr>
          <w:rFonts w:ascii="Tahoma" w:hAnsi="Tahoma" w:cs="Tahoma"/>
          <w:sz w:val="24"/>
          <w:szCs w:val="24"/>
          <w:lang w:val="vi-VN"/>
        </w:rPr>
        <w:t>.</w:t>
      </w:r>
    </w:p>
    <w:p w14:paraId="6A661A16" w14:textId="77777777" w:rsidR="00936D77" w:rsidRDefault="00936D77" w:rsidP="00936D77">
      <w:pPr>
        <w:pStyle w:val="ListParagraph"/>
        <w:numPr>
          <w:ilvl w:val="0"/>
          <w:numId w:val="5"/>
        </w:numPr>
        <w:tabs>
          <w:tab w:val="left" w:pos="0"/>
          <w:tab w:val="right" w:pos="284"/>
        </w:tabs>
        <w:ind w:left="0" w:firstLine="0"/>
        <w:jc w:val="both"/>
        <w:rPr>
          <w:rFonts w:ascii="Tahoma" w:hAnsi="Tahoma" w:cs="Tahoma"/>
          <w:sz w:val="24"/>
          <w:szCs w:val="24"/>
          <w:lang w:val="vi-VN"/>
        </w:rPr>
      </w:pPr>
      <w:r>
        <w:rPr>
          <w:rFonts w:ascii="Tahoma" w:hAnsi="Tahoma" w:cs="Tahoma"/>
          <w:sz w:val="24"/>
          <w:szCs w:val="24"/>
          <w:lang w:val="vi-VN"/>
        </w:rPr>
        <w:t xml:space="preserve">Quý khách dùng cơm tối, Nghỉ đêm tại </w:t>
      </w:r>
      <w:r>
        <w:rPr>
          <w:rFonts w:ascii="Tahoma" w:hAnsi="Tahoma" w:cs="Tahoma" w:hint="eastAsia"/>
          <w:b/>
          <w:color w:val="00B050"/>
          <w:sz w:val="24"/>
          <w:szCs w:val="24"/>
          <w:lang w:val="vi-VN" w:eastAsia="zh-CN"/>
        </w:rPr>
        <w:t>V</w:t>
      </w:r>
      <w:r>
        <w:rPr>
          <w:rFonts w:ascii="Tahoma" w:hAnsi="Tahoma" w:cs="Tahoma"/>
          <w:b/>
          <w:color w:val="00B050"/>
          <w:sz w:val="24"/>
          <w:szCs w:val="24"/>
          <w:lang w:val="vi-VN"/>
        </w:rPr>
        <w:t>ô Tích.</w:t>
      </w:r>
    </w:p>
    <w:p w14:paraId="6A03A7DD" w14:textId="77777777" w:rsidR="00936D77" w:rsidRDefault="00936D77" w:rsidP="00936D77">
      <w:pPr>
        <w:tabs>
          <w:tab w:val="left" w:pos="284"/>
          <w:tab w:val="left" w:pos="720"/>
        </w:tabs>
        <w:spacing w:before="120" w:line="320" w:lineRule="exact"/>
        <w:contextualSpacing/>
        <w:jc w:val="both"/>
        <w:rPr>
          <w:rFonts w:ascii="Tahoma" w:hAnsi="Tahoma" w:cs="Tahoma"/>
          <w:sz w:val="24"/>
          <w:lang w:val="vi-VN"/>
        </w:rPr>
      </w:pPr>
      <w:r>
        <w:rPr>
          <w:rFonts w:ascii="Tahoma" w:hAnsi="Tahoma" w:cs="Tahoma"/>
          <w:noProof/>
          <w:sz w:val="24"/>
        </w:rPr>
        <w:drawing>
          <wp:anchor distT="0" distB="0" distL="114300" distR="114300" simplePos="0" relativeHeight="251663360" behindDoc="0" locked="0" layoutInCell="1" allowOverlap="1" wp14:anchorId="34B90A01" wp14:editId="39C19B3C">
            <wp:simplePos x="0" y="0"/>
            <wp:positionH relativeFrom="column">
              <wp:posOffset>-4696</wp:posOffset>
            </wp:positionH>
            <wp:positionV relativeFrom="paragraph">
              <wp:posOffset>-1459466</wp:posOffset>
            </wp:positionV>
            <wp:extent cx="7020560" cy="1621155"/>
            <wp:effectExtent l="0" t="0" r="8890" b="0"/>
            <wp:wrapSquare wrapText="bothSides"/>
            <wp:docPr id="5" name="Picture 19"/>
            <wp:cNvGraphicFramePr/>
            <a:graphic xmlns:a="http://schemas.openxmlformats.org/drawingml/2006/main">
              <a:graphicData uri="http://schemas.openxmlformats.org/drawingml/2006/picture">
                <pic:pic xmlns:pic="http://schemas.openxmlformats.org/drawingml/2006/picture">
                  <pic:nvPicPr>
                    <pic:cNvPr id="3" name="Picture 19"/>
                    <pic:cNvPicPr/>
                  </pic:nvPicPr>
                  <pic:blipFill>
                    <a:blip r:embed="rId12" cstate="print">
                      <a:extLst>
                        <a:ext uri="{28A0092B-C50C-407E-A947-70E740481C1C}">
                          <a14:useLocalDpi xmlns:a14="http://schemas.microsoft.com/office/drawing/2010/main" val="0"/>
                        </a:ext>
                      </a:extLst>
                    </a:blip>
                    <a:stretch/>
                  </pic:blipFill>
                  <pic:spPr>
                    <a:xfrm>
                      <a:off x="0" y="0"/>
                      <a:ext cx="7020560" cy="1621155"/>
                    </a:xfrm>
                    <a:prstGeom prst="rect">
                      <a:avLst/>
                    </a:prstGeom>
                    <a:ln w="0">
                      <a:noFill/>
                    </a:ln>
                    <a:effectLst>
                      <a:softEdge rad="112320"/>
                    </a:effec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1"/>
        <w:tblW w:w="11154" w:type="dxa"/>
        <w:shd w:val="clear" w:color="auto" w:fill="00B050"/>
        <w:tblLayout w:type="fixed"/>
        <w:tblLook w:val="04A0" w:firstRow="1" w:lastRow="0" w:firstColumn="1" w:lastColumn="0" w:noHBand="0" w:noVBand="1"/>
      </w:tblPr>
      <w:tblGrid>
        <w:gridCol w:w="1809"/>
        <w:gridCol w:w="9345"/>
      </w:tblGrid>
      <w:tr w:rsidR="004520D7" w:rsidRPr="004520D7" w14:paraId="1937A628" w14:textId="77777777" w:rsidTr="004520D7">
        <w:trPr>
          <w:trHeight w:val="471"/>
        </w:trPr>
        <w:tc>
          <w:tcPr>
            <w:tcW w:w="1809"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294BBC60" w14:textId="77777777" w:rsidR="00936D77" w:rsidRPr="004520D7" w:rsidRDefault="00936D77" w:rsidP="00936D77">
            <w:pPr>
              <w:widowControl w:val="0"/>
              <w:tabs>
                <w:tab w:val="left" w:pos="709"/>
              </w:tabs>
              <w:spacing w:after="0"/>
              <w:ind w:left="413" w:right="171" w:hanging="129"/>
              <w:jc w:val="center"/>
              <w:rPr>
                <w:rFonts w:ascii="Tahoma" w:hAnsi="Tahoma" w:cs="Tahoma"/>
                <w:b/>
                <w:color w:val="FFFFFF" w:themeColor="background1"/>
                <w:sz w:val="24"/>
                <w:szCs w:val="24"/>
              </w:rPr>
            </w:pPr>
            <w:r w:rsidRPr="004520D7">
              <w:rPr>
                <w:rFonts w:ascii="Tahoma" w:hAnsi="Tahoma" w:cs="Tahoma"/>
                <w:b/>
                <w:color w:val="FFFFFF" w:themeColor="background1"/>
                <w:sz w:val="24"/>
                <w:szCs w:val="24"/>
              </w:rPr>
              <w:t>NGÀY 5</w:t>
            </w:r>
          </w:p>
        </w:tc>
        <w:tc>
          <w:tcPr>
            <w:tcW w:w="9344"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598688B6" w14:textId="57F7D50F" w:rsidR="00936D77" w:rsidRPr="004520D7" w:rsidRDefault="00936D77" w:rsidP="001F09BF">
            <w:pPr>
              <w:widowControl w:val="0"/>
              <w:tabs>
                <w:tab w:val="left" w:pos="745"/>
              </w:tabs>
              <w:spacing w:after="0"/>
              <w:ind w:left="461" w:right="-108" w:hanging="461"/>
              <w:rPr>
                <w:rFonts w:ascii="Tahoma" w:hAnsi="Tahoma" w:cs="Tahoma"/>
                <w:b/>
                <w:color w:val="FFFFFF" w:themeColor="background1"/>
                <w:sz w:val="24"/>
                <w:szCs w:val="24"/>
              </w:rPr>
            </w:pPr>
            <w:r w:rsidRPr="004520D7">
              <w:rPr>
                <w:rFonts w:ascii="Tahoma" w:hAnsi="Tahoma" w:cs="Tahoma"/>
                <w:b/>
                <w:color w:val="FFFFFF" w:themeColor="background1"/>
                <w:sz w:val="24"/>
                <w:szCs w:val="24"/>
              </w:rPr>
              <w:t xml:space="preserve">VÔ TÍCH - BẮC KINH                                                                            ( Ăn </w:t>
            </w:r>
            <w:r w:rsidR="001F09BF" w:rsidRPr="004520D7">
              <w:rPr>
                <w:rFonts w:ascii="Tahoma" w:hAnsi="Tahoma" w:cs="Tahoma"/>
                <w:b/>
                <w:color w:val="FFFFFF" w:themeColor="background1"/>
                <w:sz w:val="24"/>
                <w:szCs w:val="24"/>
              </w:rPr>
              <w:t>3</w:t>
            </w:r>
            <w:r w:rsidRPr="004520D7">
              <w:rPr>
                <w:rFonts w:ascii="Tahoma" w:hAnsi="Tahoma" w:cs="Tahoma"/>
                <w:b/>
                <w:color w:val="FFFFFF" w:themeColor="background1"/>
                <w:sz w:val="24"/>
                <w:szCs w:val="24"/>
              </w:rPr>
              <w:t xml:space="preserve"> Bữa)</w:t>
            </w:r>
          </w:p>
        </w:tc>
      </w:tr>
    </w:tbl>
    <w:p w14:paraId="06EDFF90" w14:textId="3A74F59F" w:rsidR="00936D77" w:rsidRDefault="00936D77" w:rsidP="00936D77">
      <w:pPr>
        <w:pStyle w:val="ListParagraph"/>
        <w:numPr>
          <w:ilvl w:val="0"/>
          <w:numId w:val="5"/>
        </w:numPr>
        <w:tabs>
          <w:tab w:val="left" w:pos="284"/>
        </w:tabs>
        <w:spacing w:line="320" w:lineRule="exact"/>
        <w:ind w:left="0" w:firstLine="0"/>
        <w:jc w:val="both"/>
        <w:rPr>
          <w:rFonts w:ascii="Tahoma" w:hAnsi="Tahoma" w:cs="Tahoma"/>
          <w:sz w:val="24"/>
          <w:lang w:val="vi-VN"/>
        </w:rPr>
      </w:pPr>
      <w:r w:rsidRPr="00B87F59">
        <w:rPr>
          <w:rFonts w:ascii="Tahoma" w:hAnsi="Tahoma" w:cs="Tahoma"/>
          <w:sz w:val="24"/>
          <w:lang w:val="vi-VN"/>
        </w:rPr>
        <w:t>Quý khách ăn sáng tại khách sạn</w:t>
      </w:r>
      <w:r w:rsidRPr="00B87F59">
        <w:rPr>
          <w:rFonts w:ascii="Tahoma" w:hAnsi="Tahoma" w:cs="Tahoma"/>
          <w:sz w:val="24"/>
        </w:rPr>
        <w:t xml:space="preserve">, </w:t>
      </w:r>
      <w:r>
        <w:rPr>
          <w:rFonts w:ascii="Tahoma" w:hAnsi="Tahoma" w:cs="Tahoma"/>
          <w:sz w:val="24"/>
        </w:rPr>
        <w:t xml:space="preserve">làm thủ </w:t>
      </w:r>
      <w:r w:rsidR="00630FB1">
        <w:rPr>
          <w:rFonts w:ascii="Tahoma" w:hAnsi="Tahoma" w:cs="Tahoma"/>
          <w:sz w:val="24"/>
        </w:rPr>
        <w:t xml:space="preserve">tục </w:t>
      </w:r>
      <w:r>
        <w:rPr>
          <w:rFonts w:ascii="Tahoma" w:hAnsi="Tahoma" w:cs="Tahoma"/>
          <w:sz w:val="24"/>
        </w:rPr>
        <w:t xml:space="preserve">trả phòng. Sau đó đoàn di chuyển đến trạm tàu cao tốc ngồi tàu đến </w:t>
      </w:r>
      <w:r>
        <w:rPr>
          <w:rFonts w:ascii="Tahoma" w:hAnsi="Tahoma" w:cs="Tahoma"/>
          <w:b/>
          <w:color w:val="00B050"/>
          <w:sz w:val="24"/>
        </w:rPr>
        <w:t>Bắc Kinh</w:t>
      </w:r>
      <w:r>
        <w:rPr>
          <w:rFonts w:ascii="Tahoma" w:hAnsi="Tahoma" w:cs="Tahoma"/>
          <w:sz w:val="24"/>
        </w:rPr>
        <w:t>.</w:t>
      </w:r>
      <w:r>
        <w:rPr>
          <w:rFonts w:ascii="Tahoma" w:hAnsi="Tahoma" w:cs="Tahoma"/>
          <w:sz w:val="24"/>
          <w:lang w:val="vi-VN"/>
        </w:rPr>
        <w:t xml:space="preserve"> (thời gian khoản 5 giờ)</w:t>
      </w:r>
    </w:p>
    <w:p w14:paraId="7371DF2C" w14:textId="04B88814" w:rsidR="00936D77" w:rsidRPr="00B87F59" w:rsidRDefault="00936D77" w:rsidP="00936D77">
      <w:pPr>
        <w:pStyle w:val="ListParagraph"/>
        <w:numPr>
          <w:ilvl w:val="0"/>
          <w:numId w:val="2"/>
        </w:numPr>
        <w:tabs>
          <w:tab w:val="left" w:pos="284"/>
        </w:tabs>
        <w:spacing w:line="320" w:lineRule="exact"/>
        <w:ind w:left="0" w:firstLine="0"/>
        <w:jc w:val="both"/>
        <w:rPr>
          <w:rFonts w:ascii="Tahoma" w:hAnsi="Tahoma" w:cs="Tahoma"/>
          <w:sz w:val="24"/>
          <w:szCs w:val="24"/>
          <w:lang w:val="vi-VN"/>
        </w:rPr>
      </w:pPr>
      <w:r w:rsidRPr="00B87F59">
        <w:rPr>
          <w:rFonts w:ascii="Tahoma" w:hAnsi="Tahoma" w:cs="Tahoma"/>
          <w:sz w:val="24"/>
          <w:lang w:val="vi-VN"/>
        </w:rPr>
        <w:t xml:space="preserve">Đến Bắc Kinh, đoàn ăn trưa  tham quan </w:t>
      </w:r>
      <w:r w:rsidRPr="00B87F59">
        <w:rPr>
          <w:rFonts w:ascii="Tahoma" w:hAnsi="Tahoma" w:cs="Tahoma"/>
          <w:b/>
          <w:color w:val="00B050"/>
          <w:sz w:val="24"/>
          <w:szCs w:val="24"/>
          <w:lang w:val="vi-VN"/>
        </w:rPr>
        <w:t xml:space="preserve">“Di Hòa Viên” </w:t>
      </w:r>
      <w:r w:rsidRPr="00B87F59">
        <w:rPr>
          <w:rFonts w:ascii="Tahoma" w:hAnsi="Tahoma" w:cs="Tahoma"/>
          <w:sz w:val="24"/>
          <w:szCs w:val="24"/>
          <w:lang w:val="vi-VN"/>
        </w:rPr>
        <w:t xml:space="preserve">– </w:t>
      </w:r>
      <w:r w:rsidRPr="00B87F59">
        <w:rPr>
          <w:rFonts w:ascii="Tahoma" w:hAnsi="Tahoma" w:cs="Tahoma"/>
          <w:b/>
          <w:color w:val="00B050"/>
          <w:sz w:val="24"/>
          <w:szCs w:val="24"/>
          <w:lang w:val="vi-VN"/>
        </w:rPr>
        <w:t>cung điện mùa hè của Từ Hy Thái Hậu với hồ Côn Minh, núi Vạn Thọ,</w:t>
      </w:r>
      <w:r w:rsidRPr="00B87F59">
        <w:rPr>
          <w:rFonts w:ascii="Tahoma" w:hAnsi="Tahoma" w:cs="Tahoma"/>
          <w:sz w:val="24"/>
          <w:szCs w:val="24"/>
          <w:lang w:val="vi-VN"/>
        </w:rPr>
        <w:t xml:space="preserve"> thuyền đá, hành lang đi bộ dài nhất thế giới với nhiều công trình xa hoa khác.</w:t>
      </w:r>
    </w:p>
    <w:p w14:paraId="728B8D19" w14:textId="77777777" w:rsidR="00936D77" w:rsidRPr="001137D7" w:rsidRDefault="00936D77" w:rsidP="00936D77">
      <w:pPr>
        <w:pStyle w:val="ListParagraph"/>
        <w:numPr>
          <w:ilvl w:val="0"/>
          <w:numId w:val="2"/>
        </w:numPr>
        <w:tabs>
          <w:tab w:val="clear" w:pos="0"/>
          <w:tab w:val="left" w:pos="284"/>
        </w:tabs>
        <w:suppressAutoHyphens w:val="0"/>
        <w:ind w:left="0" w:firstLine="0"/>
        <w:jc w:val="both"/>
        <w:rPr>
          <w:rFonts w:ascii="Tahoma" w:hAnsi="Tahoma" w:cs="Tahoma"/>
          <w:sz w:val="24"/>
          <w:szCs w:val="24"/>
          <w:lang w:val="vi-VN"/>
        </w:rPr>
      </w:pPr>
      <w:r w:rsidRPr="00AB0D50">
        <w:rPr>
          <w:rFonts w:ascii="Tahoma" w:hAnsi="Tahoma" w:cs="Tahoma"/>
          <w:sz w:val="24"/>
          <w:szCs w:val="24"/>
          <w:lang w:val="vi-VN"/>
        </w:rPr>
        <w:t>Đoàn tiếp tục tham quan “</w:t>
      </w:r>
      <w:r w:rsidRPr="00AB0D50">
        <w:rPr>
          <w:rFonts w:ascii="Tahoma" w:hAnsi="Tahoma" w:cs="Tahoma"/>
          <w:b/>
          <w:color w:val="00B050"/>
          <w:sz w:val="24"/>
          <w:szCs w:val="24"/>
          <w:lang w:val="vi-VN"/>
        </w:rPr>
        <w:t>Cửa hàng thuốc bắc “ Đồng Nhân Đường</w:t>
      </w:r>
      <w:r w:rsidRPr="00AB0D50">
        <w:rPr>
          <w:rFonts w:ascii="Tahoma" w:hAnsi="Tahoma" w:cs="Tahoma"/>
          <w:sz w:val="24"/>
          <w:szCs w:val="24"/>
          <w:lang w:val="vi-VN"/>
        </w:rPr>
        <w:t xml:space="preserve">”- nơi kê toa thuốc cho Triều Đình xưa với các sản phẩm thuốc điều trị phỏng nổi tiếng </w:t>
      </w:r>
      <w:r w:rsidRPr="00AB0D50">
        <w:rPr>
          <w:rFonts w:ascii="Tahoma" w:hAnsi="Tahoma" w:cs="Tahoma"/>
          <w:b/>
          <w:color w:val="00B050"/>
          <w:sz w:val="24"/>
          <w:szCs w:val="24"/>
          <w:lang w:val="vi-VN"/>
        </w:rPr>
        <w:t>Bảo Phú Linh.</w:t>
      </w:r>
    </w:p>
    <w:p w14:paraId="6EB0EA7F" w14:textId="77777777" w:rsidR="00936D77" w:rsidRPr="00AC6534" w:rsidRDefault="00936D77" w:rsidP="00936D77">
      <w:pPr>
        <w:pStyle w:val="ListParagraph"/>
        <w:numPr>
          <w:ilvl w:val="0"/>
          <w:numId w:val="4"/>
        </w:numPr>
        <w:tabs>
          <w:tab w:val="left" w:pos="284"/>
        </w:tabs>
        <w:ind w:left="0" w:firstLine="0"/>
        <w:jc w:val="both"/>
        <w:rPr>
          <w:rFonts w:ascii="Tahoma" w:hAnsi="Tahoma" w:cs="Tahoma"/>
          <w:sz w:val="24"/>
          <w:lang w:val="vi-VN"/>
        </w:rPr>
      </w:pPr>
      <w:r w:rsidRPr="00AC6534">
        <w:rPr>
          <w:rFonts w:ascii="Tahoma" w:hAnsi="Tahoma" w:cs="Tahoma"/>
          <w:sz w:val="24"/>
          <w:lang w:val="vi-VN"/>
        </w:rPr>
        <w:t>Quý khách ăn tối và nghỉ đêm tại khách sạn.</w:t>
      </w:r>
    </w:p>
    <w:p w14:paraId="1420F211" w14:textId="77777777" w:rsidR="00936D77" w:rsidRDefault="00936D77" w:rsidP="00936D77">
      <w:pPr>
        <w:tabs>
          <w:tab w:val="left" w:pos="284"/>
        </w:tabs>
        <w:jc w:val="both"/>
        <w:rPr>
          <w:rFonts w:ascii="Tahoma" w:hAnsi="Tahoma" w:cs="Tahoma"/>
          <w:sz w:val="24"/>
          <w:lang w:val="vi-VN"/>
        </w:rPr>
      </w:pPr>
      <w:r>
        <w:rPr>
          <w:noProof/>
        </w:rPr>
        <w:lastRenderedPageBreak/>
        <w:drawing>
          <wp:inline distT="0" distB="0" distL="0" distR="0" wp14:anchorId="536D2297" wp14:editId="1CD4D3DF">
            <wp:extent cx="7143750" cy="1669415"/>
            <wp:effectExtent l="0" t="0" r="0" b="6985"/>
            <wp:docPr id="6" name="Thiết kế chưa có tên(7).png 1"/>
            <wp:cNvGraphicFramePr/>
            <a:graphic xmlns:a="http://schemas.openxmlformats.org/drawingml/2006/main">
              <a:graphicData uri="http://schemas.openxmlformats.org/drawingml/2006/picture">
                <pic:pic xmlns:pic="http://schemas.openxmlformats.org/drawingml/2006/picture">
                  <pic:nvPicPr>
                    <pic:cNvPr id="4" name="Thiết kế chưa có tên(7).png 1"/>
                    <pic:cNvPicPr/>
                  </pic:nvPicPr>
                  <pic:blipFill>
                    <a:blip r:embed="rId9"/>
                    <a:stretch/>
                  </pic:blipFill>
                  <pic:spPr>
                    <a:xfrm>
                      <a:off x="0" y="0"/>
                      <a:ext cx="7143840" cy="1669320"/>
                    </a:xfrm>
                    <a:prstGeom prst="rect">
                      <a:avLst/>
                    </a:prstGeom>
                    <a:ln w="0">
                      <a:noFill/>
                    </a:ln>
                    <a:effectLst>
                      <a:softEdge rad="112320"/>
                    </a:effectLst>
                  </pic:spPr>
                </pic:pic>
              </a:graphicData>
            </a:graphic>
          </wp:inline>
        </w:drawing>
      </w:r>
    </w:p>
    <w:tbl>
      <w:tblPr>
        <w:tblpPr w:leftFromText="180" w:rightFromText="180" w:vertAnchor="text" w:horzAnchor="margin" w:tblpY="1"/>
        <w:tblW w:w="11154" w:type="dxa"/>
        <w:shd w:val="clear" w:color="auto" w:fill="00B050"/>
        <w:tblLayout w:type="fixed"/>
        <w:tblLook w:val="04A0" w:firstRow="1" w:lastRow="0" w:firstColumn="1" w:lastColumn="0" w:noHBand="0" w:noVBand="1"/>
      </w:tblPr>
      <w:tblGrid>
        <w:gridCol w:w="1809"/>
        <w:gridCol w:w="9345"/>
      </w:tblGrid>
      <w:tr w:rsidR="004520D7" w:rsidRPr="004520D7" w14:paraId="664C4F7E" w14:textId="77777777" w:rsidTr="004520D7">
        <w:trPr>
          <w:trHeight w:val="471"/>
        </w:trPr>
        <w:tc>
          <w:tcPr>
            <w:tcW w:w="1809"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4EF32741" w14:textId="77777777" w:rsidR="00936D77" w:rsidRPr="004520D7" w:rsidRDefault="00936D77" w:rsidP="00936D77">
            <w:pPr>
              <w:widowControl w:val="0"/>
              <w:tabs>
                <w:tab w:val="left" w:pos="709"/>
              </w:tabs>
              <w:spacing w:after="0"/>
              <w:ind w:left="413" w:right="171" w:hanging="129"/>
              <w:jc w:val="center"/>
              <w:rPr>
                <w:rFonts w:ascii="Tahoma" w:hAnsi="Tahoma" w:cs="Tahoma"/>
                <w:b/>
                <w:color w:val="FFFFFF" w:themeColor="background1"/>
                <w:sz w:val="24"/>
                <w:szCs w:val="24"/>
              </w:rPr>
            </w:pPr>
            <w:r w:rsidRPr="004520D7">
              <w:rPr>
                <w:rFonts w:ascii="Tahoma" w:hAnsi="Tahoma" w:cs="Tahoma"/>
                <w:b/>
                <w:color w:val="FFFFFF" w:themeColor="background1"/>
                <w:sz w:val="24"/>
                <w:szCs w:val="24"/>
              </w:rPr>
              <w:t>NGÀY 6</w:t>
            </w:r>
          </w:p>
        </w:tc>
        <w:tc>
          <w:tcPr>
            <w:tcW w:w="9344"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6135C17A" w14:textId="77777777" w:rsidR="00936D77" w:rsidRPr="004520D7" w:rsidRDefault="00936D77" w:rsidP="00936D77">
            <w:pPr>
              <w:widowControl w:val="0"/>
              <w:tabs>
                <w:tab w:val="left" w:pos="745"/>
              </w:tabs>
              <w:spacing w:after="0"/>
              <w:ind w:right="-108"/>
              <w:rPr>
                <w:rFonts w:ascii="Tahoma" w:hAnsi="Tahoma" w:cs="Tahoma"/>
                <w:b/>
                <w:color w:val="FFFFFF" w:themeColor="background1"/>
                <w:sz w:val="24"/>
                <w:szCs w:val="24"/>
              </w:rPr>
            </w:pPr>
            <w:r w:rsidRPr="004520D7">
              <w:rPr>
                <w:rFonts w:ascii="Tahoma" w:hAnsi="Tahoma" w:cs="Tahoma"/>
                <w:b/>
                <w:color w:val="FFFFFF" w:themeColor="background1"/>
                <w:sz w:val="24"/>
                <w:szCs w:val="24"/>
              </w:rPr>
              <w:t>BẮC KINH                                                                                             ( Ăn 3 Bữa)</w:t>
            </w:r>
          </w:p>
        </w:tc>
      </w:tr>
    </w:tbl>
    <w:p w14:paraId="18927D60" w14:textId="77777777" w:rsidR="00936D77" w:rsidRPr="00AF5168" w:rsidRDefault="00936D77" w:rsidP="00936D77">
      <w:pPr>
        <w:pStyle w:val="ListParagraph"/>
        <w:numPr>
          <w:ilvl w:val="0"/>
          <w:numId w:val="16"/>
        </w:numPr>
        <w:tabs>
          <w:tab w:val="left" w:pos="284"/>
        </w:tabs>
        <w:suppressAutoHyphens w:val="0"/>
        <w:ind w:left="0" w:firstLine="0"/>
        <w:jc w:val="both"/>
        <w:rPr>
          <w:rFonts w:ascii="Tahoma" w:hAnsi="Tahoma" w:cs="Tahoma"/>
          <w:sz w:val="24"/>
        </w:rPr>
      </w:pPr>
      <w:r w:rsidRPr="00D37539">
        <w:rPr>
          <w:rFonts w:ascii="Tahoma" w:hAnsi="Tahoma" w:cs="Tahoma"/>
          <w:sz w:val="24"/>
          <w:lang w:val="vi-VN"/>
        </w:rPr>
        <w:t>Quý khách ăn sáng tại khách sạn</w:t>
      </w:r>
      <w:r w:rsidRPr="00D37539">
        <w:rPr>
          <w:rFonts w:ascii="Tahoma" w:hAnsi="Tahoma" w:cs="Tahoma"/>
          <w:sz w:val="24"/>
        </w:rPr>
        <w:t xml:space="preserve">, sau đó </w:t>
      </w:r>
      <w:r w:rsidRPr="00D37539">
        <w:rPr>
          <w:rFonts w:ascii="Tahoma" w:hAnsi="Tahoma" w:cs="Tahoma"/>
          <w:sz w:val="24"/>
          <w:szCs w:val="24"/>
        </w:rPr>
        <w:t xml:space="preserve">đoàn tham quan </w:t>
      </w:r>
      <w:r w:rsidRPr="00D37539">
        <w:rPr>
          <w:rFonts w:ascii="Tahoma" w:hAnsi="Tahoma" w:cs="Tahoma"/>
          <w:b/>
          <w:color w:val="00B050"/>
          <w:sz w:val="24"/>
          <w:szCs w:val="24"/>
        </w:rPr>
        <w:t>Vạn Lý Trường Thành</w:t>
      </w:r>
      <w:r w:rsidRPr="00D37539">
        <w:rPr>
          <w:rFonts w:ascii="Tahoma" w:hAnsi="Tahoma" w:cs="Tahoma"/>
          <w:sz w:val="24"/>
          <w:szCs w:val="24"/>
        </w:rPr>
        <w:t xml:space="preserve">- một Kỳ quan Thế Giới, </w:t>
      </w:r>
      <w:r w:rsidRPr="00AF5168">
        <w:rPr>
          <w:rFonts w:ascii="Tahoma" w:hAnsi="Tahoma" w:cs="Tahoma"/>
          <w:sz w:val="24"/>
        </w:rPr>
        <w:t>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46E0953B" w14:textId="77777777" w:rsidR="00936D77" w:rsidRPr="005A677C" w:rsidRDefault="00936D77" w:rsidP="00936D77">
      <w:pPr>
        <w:pStyle w:val="ListParagraph"/>
        <w:numPr>
          <w:ilvl w:val="0"/>
          <w:numId w:val="2"/>
        </w:numPr>
        <w:tabs>
          <w:tab w:val="left" w:pos="284"/>
        </w:tabs>
        <w:suppressAutoHyphens w:val="0"/>
        <w:ind w:left="0" w:firstLine="0"/>
        <w:jc w:val="both"/>
        <w:rPr>
          <w:rFonts w:ascii="Tahoma" w:hAnsi="Tahoma" w:cs="Tahoma"/>
          <w:sz w:val="24"/>
          <w:szCs w:val="24"/>
          <w:lang w:val="vi-VN"/>
        </w:rPr>
      </w:pPr>
      <w:r w:rsidRPr="005A677C">
        <w:rPr>
          <w:rFonts w:ascii="Tahoma" w:hAnsi="Tahoma" w:cs="Tahoma"/>
          <w:sz w:val="24"/>
          <w:szCs w:val="24"/>
          <w:lang w:val="vi-VN"/>
        </w:rPr>
        <w:t xml:space="preserve">Đoàn ăn trưa và tiếp tục tham quan bên ngoài </w:t>
      </w:r>
      <w:r w:rsidRPr="005A677C">
        <w:rPr>
          <w:rFonts w:ascii="Tahoma" w:hAnsi="Tahoma" w:cs="Tahoma"/>
          <w:b/>
          <w:color w:val="00B050"/>
          <w:sz w:val="24"/>
          <w:szCs w:val="24"/>
          <w:lang w:val="vi-VN"/>
        </w:rPr>
        <w:t>“Sân vận động Tổ chim”</w:t>
      </w:r>
      <w:r w:rsidRPr="005A677C">
        <w:rPr>
          <w:rFonts w:ascii="Tahoma" w:hAnsi="Tahoma" w:cs="Tahoma"/>
          <w:color w:val="00B050"/>
          <w:sz w:val="24"/>
          <w:szCs w:val="24"/>
          <w:lang w:val="vi-VN"/>
        </w:rPr>
        <w:t xml:space="preserve"> </w:t>
      </w:r>
      <w:r w:rsidRPr="005A677C">
        <w:rPr>
          <w:rFonts w:ascii="Tahoma" w:hAnsi="Tahoma" w:cs="Tahoma"/>
          <w:sz w:val="24"/>
          <w:szCs w:val="24"/>
          <w:lang w:val="vi-VN"/>
        </w:rPr>
        <w:t xml:space="preserve">nơi diễn ra </w:t>
      </w:r>
      <w:r w:rsidRPr="005A677C">
        <w:rPr>
          <w:rFonts w:ascii="Tahoma" w:hAnsi="Tahoma" w:cs="Tahoma"/>
          <w:b/>
          <w:color w:val="00B050"/>
          <w:sz w:val="24"/>
          <w:szCs w:val="24"/>
          <w:lang w:val="vi-VN"/>
        </w:rPr>
        <w:t>Thế vận hội Bắc Kinh 2008.</w:t>
      </w:r>
    </w:p>
    <w:p w14:paraId="30C9CB9B" w14:textId="77777777" w:rsidR="00936D77" w:rsidRDefault="00936D77" w:rsidP="00936D77">
      <w:pPr>
        <w:pStyle w:val="ListParagraph"/>
        <w:numPr>
          <w:ilvl w:val="0"/>
          <w:numId w:val="2"/>
        </w:numPr>
        <w:tabs>
          <w:tab w:val="left" w:pos="284"/>
        </w:tabs>
        <w:ind w:left="0" w:firstLine="0"/>
        <w:jc w:val="both"/>
        <w:rPr>
          <w:rFonts w:ascii="Tahoma" w:hAnsi="Tahoma" w:cs="Tahoma"/>
          <w:sz w:val="24"/>
          <w:szCs w:val="24"/>
          <w:lang w:val="vi-VN"/>
        </w:rPr>
      </w:pPr>
      <w:r>
        <w:rPr>
          <w:rFonts w:ascii="Tahoma" w:hAnsi="Tahoma" w:cs="Tahoma"/>
          <w:noProof/>
          <w:sz w:val="24"/>
        </w:rPr>
        <w:drawing>
          <wp:anchor distT="0" distB="0" distL="114300" distR="114300" simplePos="0" relativeHeight="251664384" behindDoc="0" locked="0" layoutInCell="1" allowOverlap="1" wp14:anchorId="2BD0E3C3" wp14:editId="07BE69D7">
            <wp:simplePos x="0" y="0"/>
            <wp:positionH relativeFrom="margin">
              <wp:align>left</wp:align>
            </wp:positionH>
            <wp:positionV relativeFrom="paragraph">
              <wp:posOffset>247857</wp:posOffset>
            </wp:positionV>
            <wp:extent cx="6886575" cy="1536065"/>
            <wp:effectExtent l="0" t="0" r="9525" b="6985"/>
            <wp:wrapSquare wrapText="bothSides"/>
            <wp:docPr id="7" name="Thiết kế chưa có tên(5).png 1"/>
            <wp:cNvGraphicFramePr/>
            <a:graphic xmlns:a="http://schemas.openxmlformats.org/drawingml/2006/main">
              <a:graphicData uri="http://schemas.openxmlformats.org/drawingml/2006/picture">
                <pic:pic xmlns:pic="http://schemas.openxmlformats.org/drawingml/2006/picture">
                  <pic:nvPicPr>
                    <pic:cNvPr id="5" name="Thiết kế chưa có tên(5).png 1"/>
                    <pic:cNvPicPr/>
                  </pic:nvPicPr>
                  <pic:blipFill>
                    <a:blip r:embed="rId13" cstate="print">
                      <a:extLst>
                        <a:ext uri="{28A0092B-C50C-407E-A947-70E740481C1C}">
                          <a14:useLocalDpi xmlns:a14="http://schemas.microsoft.com/office/drawing/2010/main" val="0"/>
                        </a:ext>
                      </a:extLst>
                    </a:blip>
                    <a:stretch/>
                  </pic:blipFill>
                  <pic:spPr>
                    <a:xfrm>
                      <a:off x="0" y="0"/>
                      <a:ext cx="6886575" cy="1536065"/>
                    </a:xfrm>
                    <a:prstGeom prst="rect">
                      <a:avLst/>
                    </a:prstGeom>
                    <a:ln w="0">
                      <a:noFill/>
                    </a:ln>
                    <a:effectLst>
                      <a:softEdge rad="112320"/>
                    </a:effectLst>
                  </pic:spPr>
                </pic:pic>
              </a:graphicData>
            </a:graphic>
            <wp14:sizeRelH relativeFrom="page">
              <wp14:pctWidth>0</wp14:pctWidth>
            </wp14:sizeRelH>
            <wp14:sizeRelV relativeFrom="page">
              <wp14:pctHeight>0</wp14:pctHeight>
            </wp14:sizeRelV>
          </wp:anchor>
        </w:drawing>
      </w:r>
      <w:r>
        <w:rPr>
          <w:rFonts w:ascii="Tahoma" w:hAnsi="Tahoma" w:cs="Tahoma"/>
          <w:sz w:val="24"/>
          <w:szCs w:val="24"/>
          <w:lang w:val="vi-VN"/>
        </w:rPr>
        <w:t xml:space="preserve">Quý khách dùng cơm tối, nghỉ đêm tại </w:t>
      </w:r>
      <w:r>
        <w:rPr>
          <w:rFonts w:ascii="Tahoma" w:hAnsi="Tahoma" w:cs="Tahoma"/>
          <w:b/>
          <w:color w:val="00B050"/>
          <w:sz w:val="24"/>
          <w:szCs w:val="24"/>
          <w:lang w:val="vi-VN"/>
        </w:rPr>
        <w:t>Bắc Kinh</w:t>
      </w:r>
      <w:r>
        <w:rPr>
          <w:rFonts w:ascii="Tahoma" w:hAnsi="Tahoma" w:cs="Tahoma"/>
          <w:sz w:val="24"/>
          <w:szCs w:val="24"/>
          <w:lang w:val="vi-VN"/>
        </w:rPr>
        <w:t>.</w:t>
      </w:r>
    </w:p>
    <w:p w14:paraId="4894C49D" w14:textId="77777777" w:rsidR="00936D77" w:rsidRDefault="00936D77" w:rsidP="00936D77">
      <w:pPr>
        <w:tabs>
          <w:tab w:val="left" w:pos="284"/>
        </w:tabs>
        <w:spacing w:line="320" w:lineRule="exact"/>
        <w:rPr>
          <w:rFonts w:ascii="Tahoma" w:hAnsi="Tahoma" w:cs="Tahoma"/>
          <w:sz w:val="24"/>
          <w:lang w:val="vi-VN"/>
        </w:rPr>
      </w:pPr>
    </w:p>
    <w:tbl>
      <w:tblPr>
        <w:tblpPr w:leftFromText="180" w:rightFromText="180" w:vertAnchor="text" w:horzAnchor="margin" w:tblpY="1"/>
        <w:tblW w:w="11154" w:type="dxa"/>
        <w:shd w:val="clear" w:color="auto" w:fill="00B050"/>
        <w:tblLayout w:type="fixed"/>
        <w:tblLook w:val="04A0" w:firstRow="1" w:lastRow="0" w:firstColumn="1" w:lastColumn="0" w:noHBand="0" w:noVBand="1"/>
      </w:tblPr>
      <w:tblGrid>
        <w:gridCol w:w="1809"/>
        <w:gridCol w:w="9345"/>
      </w:tblGrid>
      <w:tr w:rsidR="004520D7" w:rsidRPr="004520D7" w14:paraId="56884401" w14:textId="77777777" w:rsidTr="004520D7">
        <w:trPr>
          <w:trHeight w:val="471"/>
        </w:trPr>
        <w:tc>
          <w:tcPr>
            <w:tcW w:w="1809"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0E478392" w14:textId="77777777" w:rsidR="00936D77" w:rsidRPr="004520D7" w:rsidRDefault="00936D77" w:rsidP="00936D77">
            <w:pPr>
              <w:widowControl w:val="0"/>
              <w:tabs>
                <w:tab w:val="left" w:pos="709"/>
              </w:tabs>
              <w:spacing w:after="0"/>
              <w:ind w:left="413" w:right="171" w:hanging="129"/>
              <w:jc w:val="center"/>
              <w:rPr>
                <w:rFonts w:ascii="Tahoma" w:hAnsi="Tahoma" w:cs="Tahoma"/>
                <w:b/>
                <w:color w:val="FFFFFF" w:themeColor="background1"/>
                <w:sz w:val="24"/>
                <w:szCs w:val="24"/>
              </w:rPr>
            </w:pPr>
            <w:r w:rsidRPr="004520D7">
              <w:rPr>
                <w:rFonts w:ascii="Tahoma" w:hAnsi="Tahoma" w:cs="Tahoma"/>
                <w:b/>
                <w:color w:val="FFFFFF" w:themeColor="background1"/>
                <w:sz w:val="24"/>
                <w:szCs w:val="24"/>
              </w:rPr>
              <w:t>NGÀY 7</w:t>
            </w:r>
          </w:p>
        </w:tc>
        <w:tc>
          <w:tcPr>
            <w:tcW w:w="9344" w:type="dxa"/>
            <w:tcBorders>
              <w:top w:val="double" w:sz="12" w:space="0" w:color="009900"/>
              <w:left w:val="double" w:sz="12" w:space="0" w:color="009900"/>
              <w:bottom w:val="double" w:sz="12" w:space="0" w:color="009900"/>
              <w:right w:val="double" w:sz="12" w:space="0" w:color="009900"/>
            </w:tcBorders>
            <w:shd w:val="clear" w:color="auto" w:fill="00B050"/>
            <w:vAlign w:val="center"/>
          </w:tcPr>
          <w:p w14:paraId="688F24EB" w14:textId="77777777" w:rsidR="00936D77" w:rsidRPr="004520D7" w:rsidRDefault="00936D77" w:rsidP="00936D77">
            <w:pPr>
              <w:widowControl w:val="0"/>
              <w:tabs>
                <w:tab w:val="left" w:pos="745"/>
              </w:tabs>
              <w:spacing w:after="0"/>
              <w:ind w:left="461" w:right="-108" w:hanging="461"/>
              <w:rPr>
                <w:rFonts w:ascii="Tahoma" w:hAnsi="Tahoma" w:cs="Tahoma"/>
                <w:b/>
                <w:color w:val="FFFFFF" w:themeColor="background1"/>
                <w:sz w:val="24"/>
                <w:szCs w:val="24"/>
              </w:rPr>
            </w:pPr>
            <w:r w:rsidRPr="004520D7">
              <w:rPr>
                <w:rFonts w:ascii="Tahoma" w:hAnsi="Tahoma" w:cs="Tahoma"/>
                <w:b/>
                <w:color w:val="FFFFFF" w:themeColor="background1"/>
                <w:sz w:val="24"/>
                <w:szCs w:val="24"/>
              </w:rPr>
              <w:t xml:space="preserve">BẮC KINH </w:t>
            </w:r>
            <w:r w:rsidRPr="004520D7">
              <w:rPr>
                <w:rFonts w:ascii="Wingdings" w:eastAsia="Wingdings" w:hAnsi="Wingdings" w:cs="Wingdings"/>
                <w:b/>
                <w:color w:val="FFFFFF" w:themeColor="background1"/>
                <w:sz w:val="24"/>
                <w:szCs w:val="24"/>
              </w:rPr>
              <w:t></w:t>
            </w:r>
            <w:r w:rsidRPr="004520D7">
              <w:rPr>
                <w:rFonts w:ascii="Tahoma" w:hAnsi="Tahoma" w:cs="Tahoma"/>
                <w:b/>
                <w:color w:val="FFFFFF" w:themeColor="background1"/>
                <w:sz w:val="24"/>
                <w:szCs w:val="24"/>
              </w:rPr>
              <w:t xml:space="preserve"> TPHCM                                                                            ( Ăn 2 Bữa)</w:t>
            </w:r>
          </w:p>
        </w:tc>
      </w:tr>
    </w:tbl>
    <w:p w14:paraId="44A5C523" w14:textId="2E90B151" w:rsidR="00936D77" w:rsidRPr="001A035F" w:rsidRDefault="00936D77" w:rsidP="00936D77">
      <w:pPr>
        <w:pStyle w:val="ListParagraph"/>
        <w:numPr>
          <w:ilvl w:val="0"/>
          <w:numId w:val="4"/>
        </w:numPr>
        <w:tabs>
          <w:tab w:val="left" w:pos="284"/>
        </w:tabs>
        <w:ind w:left="0" w:firstLine="0"/>
        <w:jc w:val="both"/>
        <w:rPr>
          <w:rFonts w:ascii="Tahoma" w:hAnsi="Tahoma" w:cs="Tahoma"/>
          <w:sz w:val="24"/>
          <w:lang w:val="vi-VN"/>
        </w:rPr>
      </w:pPr>
      <w:r>
        <w:rPr>
          <w:rFonts w:ascii="Tahoma" w:hAnsi="Tahoma" w:cs="Tahoma"/>
          <w:sz w:val="24"/>
        </w:rPr>
        <w:t xml:space="preserve">Quý khách ăn sáng tại khách sạn, tham quan </w:t>
      </w:r>
      <w:r w:rsidRPr="00AC6534">
        <w:rPr>
          <w:rFonts w:ascii="Tahoma" w:hAnsi="Tahoma" w:cs="Tahoma"/>
          <w:b/>
          <w:color w:val="00B050"/>
          <w:sz w:val="24"/>
          <w:lang w:val="vi-VN"/>
        </w:rPr>
        <w:t>“Thiên Đàn”</w:t>
      </w:r>
      <w:r w:rsidRPr="00AC6534">
        <w:rPr>
          <w:rFonts w:ascii="Tahoma" w:hAnsi="Tahoma" w:cs="Tahoma"/>
          <w:color w:val="00B050"/>
          <w:sz w:val="24"/>
          <w:lang w:val="vi-VN"/>
        </w:rPr>
        <w:t xml:space="preserve"> </w:t>
      </w:r>
      <w:r w:rsidRPr="00AC6534">
        <w:rPr>
          <w:rFonts w:ascii="Tahoma" w:hAnsi="Tahoma" w:cs="Tahoma"/>
          <w:sz w:val="24"/>
          <w:lang w:val="vi-VN"/>
        </w:rPr>
        <w:t xml:space="preserve">được xây dựng vào năm </w:t>
      </w:r>
      <w:proofErr w:type="gramStart"/>
      <w:r w:rsidRPr="00AC6534">
        <w:rPr>
          <w:rFonts w:ascii="Tahoma" w:hAnsi="Tahoma" w:cs="Tahoma"/>
          <w:b/>
          <w:color w:val="00B050"/>
          <w:sz w:val="24"/>
          <w:lang w:val="vi-VN"/>
        </w:rPr>
        <w:t xml:space="preserve">1420 </w:t>
      </w:r>
      <w:r w:rsidRPr="00AC6534">
        <w:rPr>
          <w:rFonts w:ascii="Tahoma" w:hAnsi="Tahoma" w:cs="Tahoma"/>
          <w:sz w:val="24"/>
          <w:lang w:val="vi-VN"/>
        </w:rPr>
        <w:t>,</w:t>
      </w:r>
      <w:proofErr w:type="gramEnd"/>
      <w:r w:rsidRPr="00AC6534">
        <w:rPr>
          <w:rFonts w:ascii="Tahoma" w:hAnsi="Tahoma" w:cs="Tahoma"/>
          <w:sz w:val="24"/>
          <w:lang w:val="vi-VN"/>
        </w:rPr>
        <w:t xml:space="preserve"> là đàn lớn nhất trong 4 đàn ở </w:t>
      </w:r>
      <w:r w:rsidRPr="00AC6534">
        <w:rPr>
          <w:rFonts w:ascii="Tahoma" w:hAnsi="Tahoma" w:cs="Tahoma"/>
          <w:b/>
          <w:color w:val="00B050"/>
          <w:sz w:val="24"/>
          <w:lang w:val="vi-VN"/>
        </w:rPr>
        <w:t>Bắc Kinh</w:t>
      </w:r>
      <w:r w:rsidRPr="00AC6534">
        <w:rPr>
          <w:rFonts w:ascii="Tahoma" w:hAnsi="Tahoma" w:cs="Tahoma"/>
          <w:sz w:val="24"/>
          <w:lang w:val="vi-VN"/>
        </w:rPr>
        <w:t xml:space="preserve">, là một trung tâm cúng bái của </w:t>
      </w:r>
      <w:r w:rsidRPr="00AC6534">
        <w:rPr>
          <w:rFonts w:ascii="Tahoma" w:hAnsi="Tahoma" w:cs="Tahoma"/>
          <w:b/>
          <w:color w:val="00B050"/>
          <w:sz w:val="24"/>
          <w:lang w:val="vi-VN"/>
        </w:rPr>
        <w:t>Hoàng Gia.</w:t>
      </w:r>
      <w:r w:rsidRPr="00BD2F79">
        <w:rPr>
          <w:rFonts w:ascii="Tahoma" w:hAnsi="Tahoma" w:cs="Tahoma"/>
          <w:b/>
          <w:color w:val="00B050"/>
          <w:sz w:val="24"/>
          <w:lang w:val="vi-VN"/>
        </w:rPr>
        <w:t xml:space="preserve"> </w:t>
      </w:r>
      <w:r w:rsidRPr="00AC6534">
        <w:rPr>
          <w:rFonts w:ascii="Tahoma" w:hAnsi="Tahoma" w:cs="Tahoma"/>
          <w:sz w:val="24"/>
          <w:lang w:val="vi-VN"/>
        </w:rPr>
        <w:t>Đây là nơi mà các Hoàng đế nhà Minh và nhà Thanh thực hiện các</w:t>
      </w:r>
      <w:r>
        <w:rPr>
          <w:rFonts w:ascii="Tahoma" w:hAnsi="Tahoma" w:cs="Tahoma"/>
          <w:sz w:val="24"/>
          <w:lang w:val="vi-VN"/>
        </w:rPr>
        <w:t xml:space="preserve"> </w:t>
      </w:r>
      <w:r w:rsidRPr="00AC6534">
        <w:rPr>
          <w:rFonts w:ascii="Tahoma" w:hAnsi="Tahoma" w:cs="Tahoma"/>
          <w:sz w:val="24"/>
          <w:lang w:val="vi-VN"/>
        </w:rPr>
        <w:t>nghi lễ tế vị thần của trời là Hạo Thiên Thượng đế - mộ</w:t>
      </w:r>
      <w:r w:rsidR="00630FB1" w:rsidRPr="00630FB1">
        <w:rPr>
          <w:rFonts w:ascii="Tahoma" w:hAnsi="Tahoma" w:cs="Tahoma"/>
          <w:sz w:val="24"/>
          <w:lang w:val="vi-VN"/>
        </w:rPr>
        <w:t>t</w:t>
      </w:r>
      <w:r w:rsidRPr="00AC6534">
        <w:rPr>
          <w:rFonts w:ascii="Tahoma" w:hAnsi="Tahoma" w:cs="Tahoma"/>
          <w:sz w:val="24"/>
          <w:lang w:val="vi-VN"/>
        </w:rPr>
        <w:t xml:space="preserve"> trong những nghi lễ quan trọng nhất trong năm qua các triều đại. đền thờ được xây theo kiểu hơi hướng Đạo giáo, dù thực tế việc thờ trời ở Trung Hoa đã có từ xa hơn nữa. Đây là một quần thể kiến trúc rất có giá trị văn hoá </w:t>
      </w:r>
    </w:p>
    <w:p w14:paraId="2688A356" w14:textId="77777777" w:rsidR="00936D77" w:rsidRPr="008952C0" w:rsidRDefault="00936D77" w:rsidP="00936D77">
      <w:pPr>
        <w:pStyle w:val="ListParagraph"/>
        <w:widowControl w:val="0"/>
        <w:numPr>
          <w:ilvl w:val="0"/>
          <w:numId w:val="4"/>
        </w:numPr>
        <w:tabs>
          <w:tab w:val="left" w:pos="284"/>
        </w:tabs>
        <w:ind w:left="0" w:firstLine="0"/>
        <w:jc w:val="both"/>
        <w:rPr>
          <w:rFonts w:ascii="Tahoma" w:hAnsi="Tahoma" w:cs="Tahoma"/>
          <w:sz w:val="24"/>
          <w:lang w:val="vi-VN"/>
        </w:rPr>
      </w:pPr>
      <w:r>
        <w:rPr>
          <w:rFonts w:ascii="Tahoma" w:hAnsi="Tahoma" w:cs="Tahoma"/>
          <w:color w:val="000000" w:themeColor="text1"/>
          <w:sz w:val="24"/>
          <w:lang w:val="vi-VN"/>
        </w:rPr>
        <w:t>Đoàn ăn trưa,</w:t>
      </w:r>
      <w:r>
        <w:rPr>
          <w:rFonts w:ascii="Tahoma" w:hAnsi="Tahoma" w:cs="Tahoma"/>
          <w:sz w:val="24"/>
          <w:lang w:val="vi-VN"/>
        </w:rPr>
        <w:t xml:space="preserve">sau đó đoàn tham quan </w:t>
      </w:r>
      <w:r w:rsidRPr="008952C0">
        <w:rPr>
          <w:rFonts w:ascii="Tahoma" w:hAnsi="Tahoma" w:cs="Tahoma"/>
          <w:b/>
          <w:color w:val="00B050"/>
          <w:sz w:val="24"/>
          <w:lang w:val="vi-VN"/>
        </w:rPr>
        <w:t>Ngọc Phỉ Thúy</w:t>
      </w:r>
      <w:r w:rsidRPr="008952C0">
        <w:rPr>
          <w:rFonts w:ascii="Tahoma" w:hAnsi="Tahoma" w:cs="Tahoma"/>
          <w:color w:val="00B050"/>
          <w:sz w:val="24"/>
          <w:lang w:val="vi-VN"/>
        </w:rPr>
        <w:t xml:space="preserve"> </w:t>
      </w:r>
      <w:r>
        <w:rPr>
          <w:rFonts w:ascii="Tahoma" w:hAnsi="Tahoma" w:cs="Tahoma"/>
          <w:sz w:val="24"/>
          <w:lang w:val="vi-VN"/>
        </w:rPr>
        <w:t xml:space="preserve">, tiếp tục </w:t>
      </w:r>
      <w:r w:rsidRPr="008952C0">
        <w:rPr>
          <w:rFonts w:ascii="Tahoma" w:hAnsi="Tahoma" w:cs="Tahoma"/>
          <w:sz w:val="24"/>
          <w:lang w:val="vi-VN"/>
        </w:rPr>
        <w:t xml:space="preserve">di chuyển ra sân bay làm thủ tục đáp chuyến bay  </w:t>
      </w:r>
      <w:r w:rsidRPr="008952C0">
        <w:rPr>
          <w:rFonts w:ascii="Tahoma" w:hAnsi="Tahoma" w:cs="Tahoma"/>
          <w:b/>
          <w:bCs/>
          <w:color w:val="FF0000"/>
          <w:sz w:val="24"/>
          <w:lang w:val="vi-VN"/>
        </w:rPr>
        <w:t>CA903 20:15 -00:40+1</w:t>
      </w:r>
      <w:r w:rsidRPr="008952C0">
        <w:rPr>
          <w:rFonts w:ascii="Tahoma" w:hAnsi="Tahoma" w:cs="Tahoma"/>
          <w:b/>
          <w:color w:val="FF0000"/>
          <w:sz w:val="24"/>
          <w:lang w:val="vi-VN"/>
        </w:rPr>
        <w:t xml:space="preserve"> về TPHCM</w:t>
      </w:r>
    </w:p>
    <w:p w14:paraId="62EEE8FD" w14:textId="52F0C7D4" w:rsidR="00936D77" w:rsidRPr="00936D77" w:rsidRDefault="00936D77" w:rsidP="00936D77">
      <w:pPr>
        <w:pStyle w:val="ListParagraph"/>
        <w:numPr>
          <w:ilvl w:val="0"/>
          <w:numId w:val="4"/>
        </w:numPr>
        <w:tabs>
          <w:tab w:val="left" w:pos="284"/>
        </w:tabs>
        <w:spacing w:after="0"/>
        <w:ind w:left="0" w:firstLine="0"/>
        <w:jc w:val="both"/>
        <w:rPr>
          <w:rFonts w:ascii="Tahoma" w:hAnsi="Tahoma" w:cs="Tahoma"/>
          <w:sz w:val="24"/>
          <w:lang w:val="vi-VN"/>
        </w:rPr>
      </w:pPr>
      <w:r w:rsidRPr="00562BA0">
        <w:rPr>
          <w:rFonts w:ascii="Tahoma" w:hAnsi="Tahoma" w:cs="Tahoma"/>
          <w:sz w:val="24"/>
          <w:lang w:val="vi-VN"/>
        </w:rPr>
        <w:t xml:space="preserve">Đến </w:t>
      </w:r>
      <w:r w:rsidRPr="00562BA0">
        <w:rPr>
          <w:rFonts w:ascii="Tahoma" w:hAnsi="Tahoma" w:cs="Tahoma"/>
          <w:b/>
          <w:color w:val="00B050"/>
          <w:sz w:val="24"/>
          <w:lang w:val="vi-VN"/>
        </w:rPr>
        <w:t>TPHCM,</w:t>
      </w:r>
      <w:r w:rsidRPr="00562BA0">
        <w:rPr>
          <w:rFonts w:ascii="Tahoma" w:hAnsi="Tahoma" w:cs="Tahoma"/>
          <w:color w:val="00B050"/>
          <w:sz w:val="24"/>
          <w:lang w:val="vi-VN"/>
        </w:rPr>
        <w:t xml:space="preserve"> </w:t>
      </w:r>
      <w:r w:rsidRPr="00562BA0">
        <w:rPr>
          <w:rFonts w:ascii="Tahoma" w:hAnsi="Tahoma" w:cs="Tahoma"/>
          <w:b/>
          <w:color w:val="00B050"/>
          <w:sz w:val="24"/>
          <w:lang w:val="vi-VN"/>
        </w:rPr>
        <w:t>HDV chia tay đoàn. Hẹn gặp lại quý khách.</w:t>
      </w:r>
    </w:p>
    <w:p w14:paraId="7A2EF803" w14:textId="77777777" w:rsidR="00936D77" w:rsidRPr="00562BA0" w:rsidRDefault="00936D77" w:rsidP="00936D77">
      <w:pPr>
        <w:pStyle w:val="ListParagraph"/>
        <w:tabs>
          <w:tab w:val="left" w:pos="284"/>
        </w:tabs>
        <w:spacing w:after="0"/>
        <w:ind w:left="0"/>
        <w:jc w:val="both"/>
        <w:rPr>
          <w:rFonts w:ascii="Tahoma" w:hAnsi="Tahoma" w:cs="Tahoma"/>
          <w:sz w:val="24"/>
          <w:lang w:val="vi-VN"/>
        </w:rPr>
      </w:pPr>
    </w:p>
    <w:p w14:paraId="220050F6" w14:textId="77777777" w:rsidR="00936D77" w:rsidRPr="00936D77" w:rsidRDefault="00936D77" w:rsidP="00936D77">
      <w:pPr>
        <w:tabs>
          <w:tab w:val="left" w:pos="284"/>
        </w:tabs>
        <w:spacing w:after="0"/>
        <w:jc w:val="both"/>
        <w:rPr>
          <w:b/>
          <w:bCs/>
          <w:color w:val="C00000"/>
          <w:sz w:val="28"/>
          <w:szCs w:val="28"/>
          <w:lang w:val="vi-VN" w:eastAsia="zh-CN"/>
        </w:rPr>
      </w:pPr>
      <w:r w:rsidRPr="00936D77">
        <w:rPr>
          <w:b/>
          <w:bCs/>
          <w:color w:val="C00000"/>
          <w:sz w:val="28"/>
          <w:szCs w:val="28"/>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p w14:paraId="0F3804CB" w14:textId="77777777" w:rsidR="007F706C" w:rsidRPr="007F706C" w:rsidRDefault="007F706C" w:rsidP="007F706C">
      <w:pPr>
        <w:pStyle w:val="ListParagraph"/>
        <w:tabs>
          <w:tab w:val="left" w:pos="284"/>
        </w:tabs>
        <w:spacing w:after="0"/>
        <w:ind w:left="0"/>
        <w:jc w:val="both"/>
        <w:rPr>
          <w:rFonts w:ascii="Tahoma" w:hAnsi="Tahoma" w:cs="Tahoma"/>
          <w:sz w:val="24"/>
          <w:lang w:val="vi-VN"/>
        </w:rPr>
      </w:pPr>
    </w:p>
    <w:tbl>
      <w:tblPr>
        <w:tblStyle w:val="TableGrid"/>
        <w:tblW w:w="11046" w:type="dxa"/>
        <w:tblInd w:w="113" w:type="dxa"/>
        <w:tblLayout w:type="fixed"/>
        <w:tblLook w:val="04A0" w:firstRow="1" w:lastRow="0" w:firstColumn="1" w:lastColumn="0" w:noHBand="0" w:noVBand="1"/>
      </w:tblPr>
      <w:tblGrid>
        <w:gridCol w:w="1716"/>
        <w:gridCol w:w="4129"/>
        <w:gridCol w:w="1710"/>
        <w:gridCol w:w="1799"/>
        <w:gridCol w:w="1692"/>
      </w:tblGrid>
      <w:tr w:rsidR="00936D77" w14:paraId="11461A03" w14:textId="77777777" w:rsidTr="004520D7">
        <w:trPr>
          <w:trHeight w:val="530"/>
        </w:trPr>
        <w:tc>
          <w:tcPr>
            <w:tcW w:w="1716" w:type="dxa"/>
            <w:vMerge w:val="restart"/>
            <w:tcBorders>
              <w:top w:val="single" w:sz="4" w:space="0" w:color="4472C4"/>
              <w:left w:val="single" w:sz="4" w:space="0" w:color="4472C4"/>
              <w:bottom w:val="single" w:sz="4" w:space="0" w:color="4472C4"/>
              <w:right w:val="single" w:sz="4" w:space="0" w:color="4472C4"/>
            </w:tcBorders>
            <w:shd w:val="clear" w:color="auto" w:fill="00B050"/>
            <w:vAlign w:val="center"/>
          </w:tcPr>
          <w:p w14:paraId="4CCC00D3"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bookmarkStart w:id="0" w:name="_Hlk145579998"/>
            <w:r w:rsidRPr="004520D7">
              <w:rPr>
                <w:rFonts w:ascii="Tahoma" w:hAnsi="Tahoma" w:cs="Tahoma"/>
                <w:b/>
                <w:bCs/>
                <w:color w:val="FFFFFF" w:themeColor="background1"/>
                <w:sz w:val="24"/>
                <w:lang w:val="vi-VN"/>
              </w:rPr>
              <w:t>NGÀY KHỞI HÀNH</w:t>
            </w:r>
          </w:p>
        </w:tc>
        <w:tc>
          <w:tcPr>
            <w:tcW w:w="4129" w:type="dxa"/>
            <w:vMerge w:val="restart"/>
            <w:tcBorders>
              <w:top w:val="single" w:sz="4" w:space="0" w:color="4472C4"/>
              <w:left w:val="single" w:sz="4" w:space="0" w:color="4472C4"/>
              <w:bottom w:val="single" w:sz="4" w:space="0" w:color="4472C4"/>
              <w:right w:val="single" w:sz="4" w:space="0" w:color="4472C4"/>
            </w:tcBorders>
            <w:shd w:val="clear" w:color="auto" w:fill="00B050"/>
            <w:vAlign w:val="center"/>
          </w:tcPr>
          <w:p w14:paraId="49487C76"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r w:rsidRPr="004520D7">
              <w:rPr>
                <w:rFonts w:ascii="Tahoma" w:hAnsi="Tahoma" w:cs="Tahoma"/>
                <w:b/>
                <w:bCs/>
                <w:color w:val="FFFFFF" w:themeColor="background1"/>
                <w:sz w:val="24"/>
                <w:lang w:val="vi-VN"/>
              </w:rPr>
              <w:t>CHUYẾN BAY</w:t>
            </w:r>
          </w:p>
        </w:tc>
        <w:tc>
          <w:tcPr>
            <w:tcW w:w="5201" w:type="dxa"/>
            <w:gridSpan w:val="3"/>
            <w:tcBorders>
              <w:top w:val="single" w:sz="4" w:space="0" w:color="4472C4"/>
              <w:left w:val="single" w:sz="4" w:space="0" w:color="4472C4"/>
              <w:bottom w:val="single" w:sz="4" w:space="0" w:color="4472C4"/>
              <w:right w:val="single" w:sz="4" w:space="0" w:color="4472C4"/>
            </w:tcBorders>
            <w:shd w:val="clear" w:color="auto" w:fill="00B050"/>
            <w:vAlign w:val="center"/>
          </w:tcPr>
          <w:p w14:paraId="7CDBA496"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r w:rsidRPr="004520D7">
              <w:rPr>
                <w:rFonts w:ascii="Tahoma" w:hAnsi="Tahoma" w:cs="Tahoma"/>
                <w:b/>
                <w:bCs/>
                <w:color w:val="FFFFFF" w:themeColor="background1"/>
                <w:sz w:val="24"/>
                <w:lang w:val="vi-VN"/>
              </w:rPr>
              <w:t>GIÁ BÁN KHÁCH (VNĐ)</w:t>
            </w:r>
          </w:p>
        </w:tc>
      </w:tr>
      <w:tr w:rsidR="00936D77" w14:paraId="3E916D68" w14:textId="77777777" w:rsidTr="004520D7">
        <w:tc>
          <w:tcPr>
            <w:tcW w:w="1716" w:type="dxa"/>
            <w:vMerge/>
            <w:tcBorders>
              <w:top w:val="single" w:sz="4" w:space="0" w:color="4472C4"/>
              <w:left w:val="single" w:sz="4" w:space="0" w:color="4472C4"/>
              <w:bottom w:val="single" w:sz="4" w:space="0" w:color="4472C4"/>
              <w:right w:val="single" w:sz="4" w:space="0" w:color="4472C4"/>
            </w:tcBorders>
            <w:shd w:val="clear" w:color="auto" w:fill="00B050"/>
            <w:vAlign w:val="center"/>
          </w:tcPr>
          <w:p w14:paraId="4960A0F5"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p>
        </w:tc>
        <w:tc>
          <w:tcPr>
            <w:tcW w:w="4129" w:type="dxa"/>
            <w:vMerge/>
            <w:tcBorders>
              <w:top w:val="single" w:sz="4" w:space="0" w:color="4472C4"/>
              <w:left w:val="single" w:sz="4" w:space="0" w:color="4472C4"/>
              <w:bottom w:val="single" w:sz="4" w:space="0" w:color="4472C4"/>
              <w:right w:val="single" w:sz="4" w:space="0" w:color="4472C4"/>
            </w:tcBorders>
            <w:shd w:val="clear" w:color="auto" w:fill="00B050"/>
            <w:vAlign w:val="center"/>
          </w:tcPr>
          <w:p w14:paraId="1B0BB5DE"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p>
        </w:tc>
        <w:tc>
          <w:tcPr>
            <w:tcW w:w="1710" w:type="dxa"/>
            <w:vMerge w:val="restart"/>
            <w:tcBorders>
              <w:top w:val="single" w:sz="4" w:space="0" w:color="4472C4"/>
              <w:left w:val="single" w:sz="4" w:space="0" w:color="4472C4"/>
              <w:bottom w:val="single" w:sz="4" w:space="0" w:color="4472C4"/>
              <w:right w:val="single" w:sz="4" w:space="0" w:color="4472C4"/>
            </w:tcBorders>
            <w:shd w:val="clear" w:color="auto" w:fill="00B050"/>
            <w:vAlign w:val="center"/>
          </w:tcPr>
          <w:p w14:paraId="2B4CB77A"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r w:rsidRPr="004520D7">
              <w:rPr>
                <w:rFonts w:ascii="Tahoma" w:hAnsi="Tahoma" w:cs="Tahoma"/>
                <w:b/>
                <w:bCs/>
                <w:color w:val="FFFFFF" w:themeColor="background1"/>
                <w:sz w:val="24"/>
                <w:lang w:val="vi-VN"/>
              </w:rPr>
              <w:t>NGƯỜI LỚN</w:t>
            </w:r>
          </w:p>
        </w:tc>
        <w:tc>
          <w:tcPr>
            <w:tcW w:w="3491" w:type="dxa"/>
            <w:gridSpan w:val="2"/>
            <w:tcBorders>
              <w:top w:val="single" w:sz="4" w:space="0" w:color="4472C4"/>
              <w:left w:val="single" w:sz="4" w:space="0" w:color="4472C4"/>
              <w:bottom w:val="single" w:sz="4" w:space="0" w:color="4472C4"/>
              <w:right w:val="single" w:sz="4" w:space="0" w:color="4472C4"/>
            </w:tcBorders>
            <w:shd w:val="clear" w:color="auto" w:fill="00B050"/>
            <w:vAlign w:val="center"/>
          </w:tcPr>
          <w:p w14:paraId="39279525"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r w:rsidRPr="004520D7">
              <w:rPr>
                <w:rFonts w:ascii="Tahoma" w:hAnsi="Tahoma" w:cs="Tahoma"/>
                <w:b/>
                <w:bCs/>
                <w:color w:val="FFFFFF" w:themeColor="background1"/>
                <w:sz w:val="24"/>
                <w:lang w:val="vi-VN"/>
              </w:rPr>
              <w:t>TRẺ EM NGỦ GHÉP</w:t>
            </w:r>
          </w:p>
        </w:tc>
      </w:tr>
      <w:tr w:rsidR="00936D77" w14:paraId="7B352C16" w14:textId="77777777" w:rsidTr="004520D7">
        <w:tc>
          <w:tcPr>
            <w:tcW w:w="1716" w:type="dxa"/>
            <w:vMerge/>
            <w:tcBorders>
              <w:top w:val="single" w:sz="4" w:space="0" w:color="4472C4"/>
              <w:left w:val="single" w:sz="4" w:space="0" w:color="4472C4"/>
              <w:bottom w:val="single" w:sz="4" w:space="0" w:color="4472C4"/>
              <w:right w:val="single" w:sz="4" w:space="0" w:color="4472C4"/>
            </w:tcBorders>
            <w:shd w:val="clear" w:color="auto" w:fill="00B050"/>
            <w:vAlign w:val="center"/>
          </w:tcPr>
          <w:p w14:paraId="6C1EF4C3"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p>
        </w:tc>
        <w:tc>
          <w:tcPr>
            <w:tcW w:w="4129" w:type="dxa"/>
            <w:vMerge/>
            <w:tcBorders>
              <w:top w:val="single" w:sz="4" w:space="0" w:color="4472C4"/>
              <w:left w:val="single" w:sz="4" w:space="0" w:color="4472C4"/>
              <w:bottom w:val="single" w:sz="4" w:space="0" w:color="4472C4"/>
              <w:right w:val="single" w:sz="4" w:space="0" w:color="4472C4"/>
            </w:tcBorders>
            <w:shd w:val="clear" w:color="auto" w:fill="00B050"/>
            <w:vAlign w:val="center"/>
          </w:tcPr>
          <w:p w14:paraId="7AA0CFB4"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p>
        </w:tc>
        <w:tc>
          <w:tcPr>
            <w:tcW w:w="1710" w:type="dxa"/>
            <w:vMerge/>
            <w:tcBorders>
              <w:top w:val="single" w:sz="4" w:space="0" w:color="4472C4"/>
              <w:left w:val="single" w:sz="4" w:space="0" w:color="4472C4"/>
              <w:bottom w:val="single" w:sz="4" w:space="0" w:color="4472C4"/>
              <w:right w:val="single" w:sz="4" w:space="0" w:color="4472C4"/>
            </w:tcBorders>
            <w:shd w:val="clear" w:color="auto" w:fill="00B050"/>
            <w:vAlign w:val="center"/>
          </w:tcPr>
          <w:p w14:paraId="064D17C4"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p>
        </w:tc>
        <w:tc>
          <w:tcPr>
            <w:tcW w:w="1799" w:type="dxa"/>
            <w:tcBorders>
              <w:top w:val="single" w:sz="4" w:space="0" w:color="4472C4"/>
              <w:left w:val="single" w:sz="4" w:space="0" w:color="4472C4"/>
              <w:bottom w:val="single" w:sz="4" w:space="0" w:color="4472C4"/>
              <w:right w:val="single" w:sz="4" w:space="0" w:color="4472C4"/>
            </w:tcBorders>
            <w:shd w:val="clear" w:color="auto" w:fill="00B050"/>
            <w:vAlign w:val="center"/>
          </w:tcPr>
          <w:p w14:paraId="569578EB"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r w:rsidRPr="004520D7">
              <w:rPr>
                <w:rFonts w:ascii="Tahoma" w:hAnsi="Tahoma" w:cs="Tahoma"/>
                <w:b/>
                <w:bCs/>
                <w:color w:val="FFFFFF" w:themeColor="background1"/>
                <w:sz w:val="24"/>
                <w:lang w:val="vi-VN"/>
              </w:rPr>
              <w:t>(Từ 2-11 tuổi)</w:t>
            </w:r>
          </w:p>
        </w:tc>
        <w:tc>
          <w:tcPr>
            <w:tcW w:w="1692" w:type="dxa"/>
            <w:tcBorders>
              <w:top w:val="single" w:sz="4" w:space="0" w:color="4472C4"/>
              <w:left w:val="single" w:sz="4" w:space="0" w:color="4472C4"/>
              <w:bottom w:val="single" w:sz="4" w:space="0" w:color="4472C4"/>
              <w:right w:val="single" w:sz="4" w:space="0" w:color="4472C4"/>
            </w:tcBorders>
            <w:shd w:val="clear" w:color="auto" w:fill="00B050"/>
            <w:vAlign w:val="center"/>
          </w:tcPr>
          <w:p w14:paraId="3F4CAA7C" w14:textId="77777777" w:rsidR="00936D77" w:rsidRPr="004520D7" w:rsidRDefault="00936D77" w:rsidP="001154B3">
            <w:pPr>
              <w:tabs>
                <w:tab w:val="left" w:pos="284"/>
              </w:tabs>
              <w:spacing w:after="0" w:line="240" w:lineRule="auto"/>
              <w:jc w:val="center"/>
              <w:rPr>
                <w:rFonts w:ascii="Tahoma" w:hAnsi="Tahoma" w:cs="Tahoma"/>
                <w:b/>
                <w:bCs/>
                <w:color w:val="FFFFFF" w:themeColor="background1"/>
                <w:sz w:val="24"/>
                <w:lang w:val="vi-VN"/>
              </w:rPr>
            </w:pPr>
            <w:r w:rsidRPr="004520D7">
              <w:rPr>
                <w:rFonts w:ascii="Tahoma" w:hAnsi="Tahoma" w:cs="Tahoma"/>
                <w:b/>
                <w:bCs/>
                <w:color w:val="FFFFFF" w:themeColor="background1"/>
                <w:sz w:val="24"/>
                <w:lang w:val="vi-VN"/>
              </w:rPr>
              <w:t>(</w:t>
            </w:r>
            <w:r w:rsidRPr="004520D7">
              <w:rPr>
                <w:rFonts w:ascii="Tahoma" w:hAnsi="Tahoma" w:cs="Tahoma"/>
                <w:b/>
                <w:bCs/>
                <w:color w:val="FFFFFF" w:themeColor="background1"/>
                <w:sz w:val="24"/>
              </w:rPr>
              <w:t>Dưới</w:t>
            </w:r>
            <w:r w:rsidRPr="004520D7">
              <w:rPr>
                <w:rFonts w:ascii="Tahoma" w:hAnsi="Tahoma" w:cs="Tahoma"/>
                <w:b/>
                <w:bCs/>
                <w:color w:val="FFFFFF" w:themeColor="background1"/>
                <w:sz w:val="24"/>
                <w:lang w:val="vi-VN"/>
              </w:rPr>
              <w:t xml:space="preserve"> 2 tuổi)</w:t>
            </w:r>
          </w:p>
        </w:tc>
      </w:tr>
      <w:tr w:rsidR="005F38A1" w14:paraId="1A60D82F" w14:textId="77777777" w:rsidTr="001154B3">
        <w:trPr>
          <w:trHeight w:val="710"/>
        </w:trPr>
        <w:tc>
          <w:tcPr>
            <w:tcW w:w="1716" w:type="dxa"/>
            <w:tcBorders>
              <w:top w:val="single" w:sz="4" w:space="0" w:color="4472C4"/>
              <w:left w:val="single" w:sz="4" w:space="0" w:color="4472C4"/>
              <w:bottom w:val="single" w:sz="4" w:space="0" w:color="4472C4"/>
              <w:right w:val="single" w:sz="4" w:space="0" w:color="4472C4"/>
            </w:tcBorders>
            <w:vAlign w:val="center"/>
          </w:tcPr>
          <w:p w14:paraId="73AB2F66" w14:textId="77777777" w:rsidR="005F38A1" w:rsidRDefault="005F38A1" w:rsidP="005F38A1">
            <w:pPr>
              <w:tabs>
                <w:tab w:val="left" w:pos="284"/>
              </w:tabs>
              <w:spacing w:after="0" w:line="240" w:lineRule="auto"/>
              <w:jc w:val="center"/>
              <w:rPr>
                <w:rFonts w:ascii="Tahoma" w:hAnsi="Tahoma" w:cs="Tahoma"/>
                <w:b/>
                <w:bCs/>
                <w:color w:val="FF0000"/>
                <w:sz w:val="24"/>
                <w:lang w:val="vi-VN"/>
              </w:rPr>
            </w:pPr>
            <w:r w:rsidRPr="00417D09">
              <w:rPr>
                <w:rFonts w:ascii="Tahoma" w:hAnsi="Tahoma" w:cs="Tahoma"/>
                <w:b/>
                <w:bCs/>
                <w:color w:val="FF0000"/>
                <w:sz w:val="24"/>
                <w:lang w:val="vi-VN"/>
              </w:rPr>
              <w:t>06/02/2024</w:t>
            </w:r>
          </w:p>
          <w:p w14:paraId="08142377" w14:textId="0D558110" w:rsidR="005F38A1" w:rsidRPr="00417D09" w:rsidRDefault="005F38A1" w:rsidP="005F38A1">
            <w:pPr>
              <w:tabs>
                <w:tab w:val="left" w:pos="284"/>
              </w:tabs>
              <w:spacing w:after="0" w:line="240" w:lineRule="auto"/>
              <w:jc w:val="center"/>
              <w:rPr>
                <w:rFonts w:ascii="Tahoma" w:hAnsi="Tahoma" w:cs="Tahoma"/>
                <w:b/>
                <w:bCs/>
                <w:sz w:val="24"/>
                <w:lang w:val="vi-VN"/>
              </w:rPr>
            </w:pPr>
            <w:r>
              <w:rPr>
                <w:rFonts w:ascii="Tahoma" w:hAnsi="Tahoma" w:cs="Tahoma"/>
                <w:b/>
                <w:bCs/>
                <w:color w:val="FF0000"/>
                <w:sz w:val="24"/>
                <w:lang w:val="vi-VN"/>
              </w:rPr>
              <w:t>27 TẾT</w:t>
            </w:r>
          </w:p>
        </w:tc>
        <w:tc>
          <w:tcPr>
            <w:tcW w:w="4129" w:type="dxa"/>
            <w:tcBorders>
              <w:top w:val="single" w:sz="4" w:space="0" w:color="4472C4"/>
              <w:left w:val="single" w:sz="4" w:space="0" w:color="4472C4"/>
              <w:bottom w:val="single" w:sz="4" w:space="0" w:color="4472C4"/>
              <w:right w:val="single" w:sz="4" w:space="0" w:color="4472C4"/>
            </w:tcBorders>
            <w:vAlign w:val="center"/>
          </w:tcPr>
          <w:p w14:paraId="0F09D6C0" w14:textId="77777777" w:rsidR="005F38A1" w:rsidRPr="00CC0373" w:rsidRDefault="005F38A1" w:rsidP="005F38A1">
            <w:pPr>
              <w:tabs>
                <w:tab w:val="left" w:pos="284"/>
              </w:tabs>
              <w:spacing w:after="0" w:line="240" w:lineRule="auto"/>
              <w:jc w:val="center"/>
              <w:rPr>
                <w:rFonts w:ascii="Tahoma" w:hAnsi="Tahoma" w:cs="Tahoma"/>
                <w:b/>
                <w:bCs/>
                <w:color w:val="FF0000"/>
                <w:sz w:val="24"/>
                <w:lang w:val="vi-VN"/>
              </w:rPr>
            </w:pPr>
            <w:r w:rsidRPr="00CC0373">
              <w:rPr>
                <w:rFonts w:ascii="Tahoma" w:hAnsi="Tahoma" w:cs="Tahoma"/>
                <w:b/>
                <w:bCs/>
                <w:color w:val="FF0000"/>
                <w:sz w:val="24"/>
                <w:lang w:val="vi-VN"/>
              </w:rPr>
              <w:t>CA408 SGN-CKG 23:20 - 04:00</w:t>
            </w:r>
          </w:p>
          <w:p w14:paraId="07803E20" w14:textId="77777777" w:rsidR="005F38A1" w:rsidRPr="00CC0373" w:rsidRDefault="005F38A1" w:rsidP="005F38A1">
            <w:pPr>
              <w:tabs>
                <w:tab w:val="left" w:pos="284"/>
              </w:tabs>
              <w:spacing w:after="0" w:line="240" w:lineRule="auto"/>
              <w:jc w:val="center"/>
              <w:rPr>
                <w:rFonts w:ascii="Tahoma" w:hAnsi="Tahoma" w:cs="Tahoma"/>
                <w:b/>
                <w:bCs/>
                <w:color w:val="FF0000"/>
                <w:sz w:val="24"/>
                <w:lang w:val="vi-VN"/>
              </w:rPr>
            </w:pPr>
            <w:r w:rsidRPr="00CC0373">
              <w:rPr>
                <w:rFonts w:ascii="Tahoma" w:hAnsi="Tahoma" w:cs="Tahoma"/>
                <w:b/>
                <w:bCs/>
                <w:color w:val="FF0000"/>
                <w:sz w:val="24"/>
                <w:lang w:val="vi-VN"/>
              </w:rPr>
              <w:t>CA4543 CKG-SHA 07:35 – 10:10</w:t>
            </w:r>
          </w:p>
          <w:p w14:paraId="07A15151" w14:textId="5DDC08D8" w:rsidR="005F38A1" w:rsidRPr="00CC0373" w:rsidRDefault="005F38A1" w:rsidP="005F38A1">
            <w:pPr>
              <w:tabs>
                <w:tab w:val="left" w:pos="284"/>
              </w:tabs>
              <w:spacing w:after="0" w:line="240" w:lineRule="auto"/>
              <w:jc w:val="center"/>
              <w:rPr>
                <w:rFonts w:ascii="Tahoma" w:hAnsi="Tahoma" w:cs="Tahoma"/>
                <w:b/>
                <w:bCs/>
                <w:color w:val="FF0000"/>
                <w:sz w:val="24"/>
                <w:lang w:val="vi-VN"/>
              </w:rPr>
            </w:pPr>
            <w:r w:rsidRPr="00CC0373">
              <w:rPr>
                <w:rFonts w:ascii="Tahoma" w:hAnsi="Tahoma" w:cs="Tahoma"/>
                <w:b/>
                <w:bCs/>
                <w:color w:val="FF0000"/>
                <w:sz w:val="24"/>
                <w:lang w:val="vi-VN"/>
              </w:rPr>
              <w:t>CA903 PEK-SGN 20:25-01:10+1</w:t>
            </w:r>
          </w:p>
        </w:tc>
        <w:tc>
          <w:tcPr>
            <w:tcW w:w="1710" w:type="dxa"/>
            <w:tcBorders>
              <w:top w:val="single" w:sz="4" w:space="0" w:color="4472C4"/>
              <w:left w:val="single" w:sz="4" w:space="0" w:color="4472C4"/>
              <w:bottom w:val="single" w:sz="4" w:space="0" w:color="4472C4"/>
              <w:right w:val="single" w:sz="4" w:space="0" w:color="4472C4"/>
            </w:tcBorders>
            <w:vAlign w:val="center"/>
          </w:tcPr>
          <w:p w14:paraId="52B95609" w14:textId="76EDB014" w:rsidR="005F38A1" w:rsidRPr="00F568C4" w:rsidRDefault="005F38A1" w:rsidP="005F38A1">
            <w:pPr>
              <w:tabs>
                <w:tab w:val="left" w:pos="284"/>
              </w:tabs>
              <w:spacing w:after="0" w:line="240" w:lineRule="auto"/>
              <w:jc w:val="center"/>
              <w:rPr>
                <w:rFonts w:ascii="Tahoma" w:hAnsi="Tahoma" w:cs="Tahoma"/>
                <w:b/>
                <w:bCs/>
                <w:color w:val="FF0000"/>
                <w:sz w:val="24"/>
              </w:rPr>
            </w:pPr>
            <w:r w:rsidRPr="00F568C4">
              <w:rPr>
                <w:rFonts w:ascii="Tahoma" w:hAnsi="Tahoma" w:cs="Tahoma"/>
                <w:b/>
                <w:bCs/>
                <w:color w:val="FF0000"/>
                <w:sz w:val="24"/>
              </w:rPr>
              <w:t>2</w:t>
            </w:r>
            <w:r w:rsidR="005F2F5B">
              <w:rPr>
                <w:rFonts w:ascii="Tahoma" w:hAnsi="Tahoma" w:cs="Tahoma"/>
                <w:b/>
                <w:bCs/>
                <w:color w:val="FF0000"/>
                <w:sz w:val="24"/>
              </w:rPr>
              <w:t>8</w:t>
            </w:r>
            <w:r w:rsidRPr="00F568C4">
              <w:rPr>
                <w:rFonts w:ascii="Tahoma" w:hAnsi="Tahoma" w:cs="Tahoma"/>
                <w:b/>
                <w:bCs/>
                <w:color w:val="FF0000"/>
                <w:sz w:val="24"/>
              </w:rPr>
              <w:t>.</w:t>
            </w:r>
            <w:r>
              <w:rPr>
                <w:rFonts w:ascii="Tahoma" w:hAnsi="Tahoma" w:cs="Tahoma"/>
                <w:b/>
                <w:bCs/>
                <w:color w:val="FF0000"/>
                <w:sz w:val="24"/>
              </w:rPr>
              <w:t>6</w:t>
            </w:r>
            <w:r w:rsidRPr="00F568C4">
              <w:rPr>
                <w:rFonts w:ascii="Tahoma" w:hAnsi="Tahoma" w:cs="Tahoma"/>
                <w:b/>
                <w:bCs/>
                <w:color w:val="FF0000"/>
                <w:sz w:val="24"/>
              </w:rPr>
              <w:t>90.000</w:t>
            </w:r>
          </w:p>
        </w:tc>
        <w:tc>
          <w:tcPr>
            <w:tcW w:w="1799" w:type="dxa"/>
            <w:tcBorders>
              <w:top w:val="single" w:sz="4" w:space="0" w:color="4472C4"/>
              <w:left w:val="single" w:sz="4" w:space="0" w:color="4472C4"/>
              <w:bottom w:val="single" w:sz="4" w:space="0" w:color="4472C4"/>
              <w:right w:val="single" w:sz="4" w:space="0" w:color="4472C4"/>
            </w:tcBorders>
            <w:vAlign w:val="center"/>
          </w:tcPr>
          <w:p w14:paraId="2B26674B" w14:textId="0D0734F5" w:rsidR="005F38A1" w:rsidRPr="00F568C4" w:rsidRDefault="000D1A7A" w:rsidP="005F38A1">
            <w:pPr>
              <w:tabs>
                <w:tab w:val="left" w:pos="284"/>
              </w:tabs>
              <w:spacing w:after="0" w:line="240" w:lineRule="auto"/>
              <w:jc w:val="center"/>
              <w:rPr>
                <w:rFonts w:ascii="Tahoma" w:hAnsi="Tahoma" w:cs="Tahoma"/>
                <w:b/>
                <w:bCs/>
                <w:color w:val="FF0000"/>
                <w:sz w:val="24"/>
              </w:rPr>
            </w:pPr>
            <w:r w:rsidRPr="00F568C4">
              <w:rPr>
                <w:rFonts w:ascii="Tahoma" w:hAnsi="Tahoma" w:cs="Tahoma"/>
                <w:b/>
                <w:bCs/>
                <w:color w:val="FF0000"/>
                <w:sz w:val="24"/>
              </w:rPr>
              <w:t>2</w:t>
            </w:r>
            <w:r w:rsidR="00382C04">
              <w:rPr>
                <w:rFonts w:ascii="Tahoma" w:hAnsi="Tahoma" w:cs="Tahoma"/>
                <w:b/>
                <w:bCs/>
                <w:color w:val="FF0000"/>
                <w:sz w:val="24"/>
              </w:rPr>
              <w:t>4</w:t>
            </w:r>
            <w:r w:rsidRPr="00F568C4">
              <w:rPr>
                <w:rFonts w:ascii="Tahoma" w:hAnsi="Tahoma" w:cs="Tahoma"/>
                <w:b/>
                <w:bCs/>
                <w:color w:val="FF0000"/>
                <w:sz w:val="24"/>
              </w:rPr>
              <w:t>.</w:t>
            </w:r>
            <w:r w:rsidR="00382C04">
              <w:rPr>
                <w:rFonts w:ascii="Tahoma" w:hAnsi="Tahoma" w:cs="Tahoma"/>
                <w:b/>
                <w:bCs/>
                <w:color w:val="FF0000"/>
                <w:sz w:val="24"/>
              </w:rPr>
              <w:t>5</w:t>
            </w:r>
            <w:r>
              <w:rPr>
                <w:rFonts w:ascii="Tahoma" w:hAnsi="Tahoma" w:cs="Tahoma"/>
                <w:b/>
                <w:bCs/>
                <w:color w:val="FF0000"/>
                <w:sz w:val="24"/>
              </w:rPr>
              <w:t>5</w:t>
            </w:r>
            <w:r w:rsidR="004520D7">
              <w:rPr>
                <w:rFonts w:ascii="Tahoma" w:hAnsi="Tahoma" w:cs="Tahoma"/>
                <w:b/>
                <w:bCs/>
                <w:color w:val="FF0000"/>
                <w:sz w:val="24"/>
              </w:rPr>
              <w:t>0</w:t>
            </w:r>
            <w:r w:rsidRPr="00F568C4">
              <w:rPr>
                <w:rFonts w:ascii="Tahoma" w:hAnsi="Tahoma" w:cs="Tahoma"/>
                <w:b/>
                <w:bCs/>
                <w:color w:val="FF0000"/>
                <w:sz w:val="24"/>
              </w:rPr>
              <w:t>.000</w:t>
            </w:r>
          </w:p>
        </w:tc>
        <w:tc>
          <w:tcPr>
            <w:tcW w:w="1692" w:type="dxa"/>
            <w:tcBorders>
              <w:top w:val="single" w:sz="4" w:space="0" w:color="4472C4"/>
              <w:left w:val="single" w:sz="4" w:space="0" w:color="4472C4"/>
              <w:bottom w:val="single" w:sz="4" w:space="0" w:color="4472C4"/>
              <w:right w:val="single" w:sz="4" w:space="0" w:color="4472C4"/>
            </w:tcBorders>
            <w:vAlign w:val="center"/>
          </w:tcPr>
          <w:p w14:paraId="7B5581C8" w14:textId="3B4D4B44" w:rsidR="005F38A1" w:rsidRPr="00F568C4" w:rsidRDefault="00382C04" w:rsidP="005F38A1">
            <w:pPr>
              <w:tabs>
                <w:tab w:val="left" w:pos="284"/>
              </w:tabs>
              <w:spacing w:after="0" w:line="240" w:lineRule="auto"/>
              <w:jc w:val="center"/>
              <w:rPr>
                <w:rFonts w:ascii="Tahoma" w:hAnsi="Tahoma" w:cs="Tahoma"/>
                <w:b/>
                <w:bCs/>
                <w:color w:val="FF0000"/>
                <w:sz w:val="24"/>
              </w:rPr>
            </w:pPr>
            <w:r>
              <w:rPr>
                <w:rFonts w:ascii="Tahoma" w:hAnsi="Tahoma" w:cs="Tahoma"/>
                <w:b/>
                <w:bCs/>
                <w:color w:val="FF0000"/>
                <w:sz w:val="24"/>
              </w:rPr>
              <w:t>4</w:t>
            </w:r>
            <w:r w:rsidR="005F38A1" w:rsidRPr="00F568C4">
              <w:rPr>
                <w:rFonts w:ascii="Tahoma" w:hAnsi="Tahoma" w:cs="Tahoma"/>
                <w:b/>
                <w:bCs/>
                <w:color w:val="FF0000"/>
                <w:sz w:val="24"/>
              </w:rPr>
              <w:t>.</w:t>
            </w:r>
            <w:r>
              <w:rPr>
                <w:rFonts w:ascii="Tahoma" w:hAnsi="Tahoma" w:cs="Tahoma"/>
                <w:b/>
                <w:bCs/>
                <w:color w:val="FF0000"/>
                <w:sz w:val="24"/>
              </w:rPr>
              <w:t>9</w:t>
            </w:r>
            <w:r w:rsidR="005F38A1">
              <w:rPr>
                <w:rFonts w:ascii="Tahoma" w:hAnsi="Tahoma" w:cs="Tahoma"/>
                <w:b/>
                <w:bCs/>
                <w:color w:val="FF0000"/>
                <w:sz w:val="24"/>
              </w:rPr>
              <w:t>0</w:t>
            </w:r>
            <w:r w:rsidR="004520D7">
              <w:rPr>
                <w:rFonts w:ascii="Tahoma" w:hAnsi="Tahoma" w:cs="Tahoma"/>
                <w:b/>
                <w:bCs/>
                <w:color w:val="FF0000"/>
                <w:sz w:val="24"/>
              </w:rPr>
              <w:t>0</w:t>
            </w:r>
            <w:r w:rsidR="005F38A1" w:rsidRPr="00F568C4">
              <w:rPr>
                <w:rFonts w:ascii="Tahoma" w:hAnsi="Tahoma" w:cs="Tahoma"/>
                <w:b/>
                <w:bCs/>
                <w:color w:val="FF0000"/>
                <w:sz w:val="24"/>
              </w:rPr>
              <w:t>.000</w:t>
            </w:r>
          </w:p>
        </w:tc>
      </w:tr>
      <w:tr w:rsidR="006F078A" w14:paraId="0536A4C0" w14:textId="77777777" w:rsidTr="001154B3">
        <w:trPr>
          <w:trHeight w:val="710"/>
        </w:trPr>
        <w:tc>
          <w:tcPr>
            <w:tcW w:w="1716" w:type="dxa"/>
            <w:tcBorders>
              <w:top w:val="single" w:sz="4" w:space="0" w:color="4472C4"/>
              <w:left w:val="single" w:sz="4" w:space="0" w:color="4472C4"/>
              <w:bottom w:val="single" w:sz="4" w:space="0" w:color="4472C4"/>
              <w:right w:val="single" w:sz="4" w:space="0" w:color="4472C4"/>
            </w:tcBorders>
            <w:vAlign w:val="center"/>
          </w:tcPr>
          <w:p w14:paraId="02B51D10" w14:textId="77777777" w:rsidR="006F078A" w:rsidRDefault="006F078A" w:rsidP="006F078A">
            <w:pPr>
              <w:tabs>
                <w:tab w:val="left" w:pos="284"/>
              </w:tabs>
              <w:spacing w:after="0" w:line="240" w:lineRule="auto"/>
              <w:jc w:val="center"/>
              <w:rPr>
                <w:rFonts w:ascii="Tahoma" w:hAnsi="Tahoma" w:cs="Tahoma"/>
                <w:b/>
                <w:bCs/>
                <w:color w:val="FF0000"/>
                <w:sz w:val="24"/>
                <w:lang w:val="vi-VN"/>
              </w:rPr>
            </w:pPr>
            <w:r>
              <w:rPr>
                <w:rFonts w:ascii="Tahoma" w:hAnsi="Tahoma" w:cs="Tahoma"/>
                <w:b/>
                <w:bCs/>
                <w:color w:val="FF0000"/>
                <w:sz w:val="24"/>
                <w:lang w:val="vi-VN"/>
              </w:rPr>
              <w:lastRenderedPageBreak/>
              <w:t>13/02/2024</w:t>
            </w:r>
          </w:p>
          <w:p w14:paraId="7B34F62C" w14:textId="7C7AD4CE" w:rsidR="006F078A" w:rsidRPr="00417D09" w:rsidRDefault="006F078A" w:rsidP="006F078A">
            <w:pPr>
              <w:tabs>
                <w:tab w:val="left" w:pos="284"/>
              </w:tabs>
              <w:spacing w:after="0" w:line="240" w:lineRule="auto"/>
              <w:jc w:val="center"/>
              <w:rPr>
                <w:rFonts w:ascii="Tahoma" w:hAnsi="Tahoma" w:cs="Tahoma"/>
                <w:b/>
                <w:bCs/>
                <w:color w:val="FF0000"/>
                <w:sz w:val="24"/>
                <w:lang w:val="vi-VN"/>
              </w:rPr>
            </w:pPr>
            <w:r>
              <w:rPr>
                <w:rFonts w:ascii="Tahoma" w:hAnsi="Tahoma" w:cs="Tahoma"/>
                <w:b/>
                <w:bCs/>
                <w:color w:val="FF0000"/>
                <w:sz w:val="24"/>
                <w:lang w:val="vi-VN"/>
              </w:rPr>
              <w:t>MÙNG 4 TẾT</w:t>
            </w:r>
          </w:p>
        </w:tc>
        <w:tc>
          <w:tcPr>
            <w:tcW w:w="4129" w:type="dxa"/>
            <w:tcBorders>
              <w:top w:val="single" w:sz="4" w:space="0" w:color="4472C4"/>
              <w:left w:val="single" w:sz="4" w:space="0" w:color="4472C4"/>
              <w:bottom w:val="single" w:sz="4" w:space="0" w:color="4472C4"/>
              <w:right w:val="single" w:sz="4" w:space="0" w:color="4472C4"/>
            </w:tcBorders>
            <w:vAlign w:val="center"/>
          </w:tcPr>
          <w:p w14:paraId="0BDA48E1" w14:textId="77777777" w:rsidR="006F078A" w:rsidRPr="00CC0373" w:rsidRDefault="006F078A" w:rsidP="006F078A">
            <w:pPr>
              <w:tabs>
                <w:tab w:val="left" w:pos="284"/>
              </w:tabs>
              <w:spacing w:after="0" w:line="240" w:lineRule="auto"/>
              <w:jc w:val="center"/>
              <w:rPr>
                <w:rFonts w:ascii="Tahoma" w:hAnsi="Tahoma" w:cs="Tahoma"/>
                <w:b/>
                <w:bCs/>
                <w:color w:val="7030A0"/>
                <w:sz w:val="24"/>
                <w:lang w:val="vi-VN"/>
              </w:rPr>
            </w:pPr>
            <w:r w:rsidRPr="00CC0373">
              <w:rPr>
                <w:rFonts w:ascii="Tahoma" w:hAnsi="Tahoma" w:cs="Tahoma"/>
                <w:b/>
                <w:bCs/>
                <w:color w:val="7030A0"/>
                <w:sz w:val="24"/>
                <w:lang w:val="vi-VN"/>
              </w:rPr>
              <w:t xml:space="preserve">CA408 SGN-CKG </w:t>
            </w:r>
            <w:r>
              <w:rPr>
                <w:rFonts w:ascii="Tahoma" w:hAnsi="Tahoma" w:cs="Tahoma"/>
                <w:b/>
                <w:bCs/>
                <w:color w:val="7030A0"/>
                <w:sz w:val="24"/>
                <w:lang w:val="vi-VN"/>
              </w:rPr>
              <w:t>01</w:t>
            </w:r>
            <w:r w:rsidRPr="00CC0373">
              <w:rPr>
                <w:rFonts w:ascii="Tahoma" w:hAnsi="Tahoma" w:cs="Tahoma"/>
                <w:b/>
                <w:bCs/>
                <w:color w:val="7030A0"/>
                <w:sz w:val="24"/>
                <w:lang w:val="vi-VN"/>
              </w:rPr>
              <w:t>:</w:t>
            </w:r>
            <w:r>
              <w:rPr>
                <w:rFonts w:ascii="Tahoma" w:hAnsi="Tahoma" w:cs="Tahoma"/>
                <w:b/>
                <w:bCs/>
                <w:color w:val="7030A0"/>
                <w:sz w:val="24"/>
                <w:lang w:val="vi-VN"/>
              </w:rPr>
              <w:t>3</w:t>
            </w:r>
            <w:r w:rsidRPr="00CC0373">
              <w:rPr>
                <w:rFonts w:ascii="Tahoma" w:hAnsi="Tahoma" w:cs="Tahoma"/>
                <w:b/>
                <w:bCs/>
                <w:color w:val="7030A0"/>
                <w:sz w:val="24"/>
                <w:lang w:val="vi-VN"/>
              </w:rPr>
              <w:t>0 - 0</w:t>
            </w:r>
            <w:r>
              <w:rPr>
                <w:rFonts w:ascii="Tahoma" w:hAnsi="Tahoma" w:cs="Tahoma"/>
                <w:b/>
                <w:bCs/>
                <w:color w:val="7030A0"/>
                <w:sz w:val="24"/>
                <w:lang w:val="vi-VN"/>
              </w:rPr>
              <w:t>5</w:t>
            </w:r>
            <w:r w:rsidRPr="00CC0373">
              <w:rPr>
                <w:rFonts w:ascii="Tahoma" w:hAnsi="Tahoma" w:cs="Tahoma"/>
                <w:b/>
                <w:bCs/>
                <w:color w:val="7030A0"/>
                <w:sz w:val="24"/>
                <w:lang w:val="vi-VN"/>
              </w:rPr>
              <w:t>:</w:t>
            </w:r>
            <w:r>
              <w:rPr>
                <w:rFonts w:ascii="Tahoma" w:hAnsi="Tahoma" w:cs="Tahoma"/>
                <w:b/>
                <w:bCs/>
                <w:color w:val="7030A0"/>
                <w:sz w:val="24"/>
                <w:lang w:val="vi-VN"/>
              </w:rPr>
              <w:t>5</w:t>
            </w:r>
            <w:r w:rsidRPr="00CC0373">
              <w:rPr>
                <w:rFonts w:ascii="Tahoma" w:hAnsi="Tahoma" w:cs="Tahoma"/>
                <w:b/>
                <w:bCs/>
                <w:color w:val="7030A0"/>
                <w:sz w:val="24"/>
                <w:lang w:val="vi-VN"/>
              </w:rPr>
              <w:t>0</w:t>
            </w:r>
          </w:p>
          <w:p w14:paraId="502A8504" w14:textId="77777777" w:rsidR="006F078A" w:rsidRPr="00CC0373" w:rsidRDefault="006F078A" w:rsidP="006F078A">
            <w:pPr>
              <w:tabs>
                <w:tab w:val="left" w:pos="284"/>
              </w:tabs>
              <w:spacing w:after="0" w:line="240" w:lineRule="auto"/>
              <w:jc w:val="center"/>
              <w:rPr>
                <w:rFonts w:ascii="Tahoma" w:hAnsi="Tahoma" w:cs="Tahoma"/>
                <w:b/>
                <w:bCs/>
                <w:color w:val="7030A0"/>
                <w:sz w:val="24"/>
                <w:lang w:val="vi-VN"/>
              </w:rPr>
            </w:pPr>
            <w:r w:rsidRPr="00CC0373">
              <w:rPr>
                <w:rFonts w:ascii="Tahoma" w:hAnsi="Tahoma" w:cs="Tahoma"/>
                <w:b/>
                <w:bCs/>
                <w:color w:val="7030A0"/>
                <w:sz w:val="24"/>
                <w:lang w:val="vi-VN"/>
              </w:rPr>
              <w:t>CA4543 CKG-SHA 07:35 – 10:10</w:t>
            </w:r>
          </w:p>
          <w:p w14:paraId="39D4DF56" w14:textId="0A3DBF2A" w:rsidR="006F078A" w:rsidRPr="009D1D40" w:rsidRDefault="006F078A" w:rsidP="006F078A">
            <w:pPr>
              <w:tabs>
                <w:tab w:val="left" w:pos="284"/>
              </w:tabs>
              <w:spacing w:after="0" w:line="240" w:lineRule="auto"/>
              <w:jc w:val="center"/>
              <w:rPr>
                <w:rFonts w:ascii="Tahoma" w:hAnsi="Tahoma" w:cs="Tahoma"/>
                <w:b/>
                <w:bCs/>
                <w:color w:val="7030A0"/>
                <w:sz w:val="24"/>
                <w:lang w:val="vi-VN"/>
              </w:rPr>
            </w:pPr>
            <w:r w:rsidRPr="00CC0373">
              <w:rPr>
                <w:rFonts w:ascii="Tahoma" w:hAnsi="Tahoma" w:cs="Tahoma"/>
                <w:b/>
                <w:bCs/>
                <w:color w:val="7030A0"/>
                <w:sz w:val="24"/>
                <w:lang w:val="vi-VN"/>
              </w:rPr>
              <w:t>CA903 PEK-SGN 20:25-01:10+1</w:t>
            </w:r>
          </w:p>
        </w:tc>
        <w:tc>
          <w:tcPr>
            <w:tcW w:w="1710" w:type="dxa"/>
            <w:tcBorders>
              <w:top w:val="single" w:sz="4" w:space="0" w:color="4472C4"/>
              <w:left w:val="single" w:sz="4" w:space="0" w:color="4472C4"/>
              <w:bottom w:val="single" w:sz="4" w:space="0" w:color="4472C4"/>
              <w:right w:val="single" w:sz="4" w:space="0" w:color="4472C4"/>
            </w:tcBorders>
            <w:vAlign w:val="center"/>
          </w:tcPr>
          <w:p w14:paraId="3688A8B4" w14:textId="08CA7846" w:rsidR="006F078A" w:rsidRPr="00F568C4" w:rsidRDefault="006F078A" w:rsidP="005F38A1">
            <w:pPr>
              <w:tabs>
                <w:tab w:val="left" w:pos="284"/>
              </w:tabs>
              <w:spacing w:after="0" w:line="240" w:lineRule="auto"/>
              <w:jc w:val="center"/>
              <w:rPr>
                <w:rFonts w:ascii="Tahoma" w:hAnsi="Tahoma" w:cs="Tahoma"/>
                <w:b/>
                <w:bCs/>
                <w:color w:val="FF0000"/>
                <w:sz w:val="24"/>
              </w:rPr>
            </w:pPr>
            <w:r w:rsidRPr="00F568C4">
              <w:rPr>
                <w:rFonts w:ascii="Tahoma" w:hAnsi="Tahoma" w:cs="Tahoma"/>
                <w:b/>
                <w:bCs/>
                <w:color w:val="FF0000"/>
                <w:sz w:val="24"/>
              </w:rPr>
              <w:t>2</w:t>
            </w:r>
            <w:r w:rsidR="005F38A1">
              <w:rPr>
                <w:rFonts w:ascii="Tahoma" w:hAnsi="Tahoma" w:cs="Tahoma"/>
                <w:b/>
                <w:bCs/>
                <w:color w:val="FF0000"/>
                <w:sz w:val="24"/>
              </w:rPr>
              <w:t>8</w:t>
            </w:r>
            <w:r w:rsidRPr="00F568C4">
              <w:rPr>
                <w:rFonts w:ascii="Tahoma" w:hAnsi="Tahoma" w:cs="Tahoma"/>
                <w:b/>
                <w:bCs/>
                <w:color w:val="FF0000"/>
                <w:sz w:val="24"/>
              </w:rPr>
              <w:t>.</w:t>
            </w:r>
            <w:r w:rsidR="005F38A1">
              <w:rPr>
                <w:rFonts w:ascii="Tahoma" w:hAnsi="Tahoma" w:cs="Tahoma"/>
                <w:b/>
                <w:bCs/>
                <w:color w:val="FF0000"/>
                <w:sz w:val="24"/>
              </w:rPr>
              <w:t>6</w:t>
            </w:r>
            <w:r w:rsidRPr="00F568C4">
              <w:rPr>
                <w:rFonts w:ascii="Tahoma" w:hAnsi="Tahoma" w:cs="Tahoma"/>
                <w:b/>
                <w:bCs/>
                <w:color w:val="FF0000"/>
                <w:sz w:val="24"/>
              </w:rPr>
              <w:t>90.000</w:t>
            </w:r>
          </w:p>
        </w:tc>
        <w:tc>
          <w:tcPr>
            <w:tcW w:w="1799" w:type="dxa"/>
            <w:tcBorders>
              <w:top w:val="single" w:sz="4" w:space="0" w:color="4472C4"/>
              <w:left w:val="single" w:sz="4" w:space="0" w:color="4472C4"/>
              <w:bottom w:val="single" w:sz="4" w:space="0" w:color="4472C4"/>
              <w:right w:val="single" w:sz="4" w:space="0" w:color="4472C4"/>
            </w:tcBorders>
            <w:vAlign w:val="center"/>
          </w:tcPr>
          <w:p w14:paraId="33BCDFA7" w14:textId="1C3F8A56" w:rsidR="006F078A" w:rsidRPr="00F568C4" w:rsidRDefault="006F078A" w:rsidP="000D1A7A">
            <w:pPr>
              <w:tabs>
                <w:tab w:val="left" w:pos="284"/>
              </w:tabs>
              <w:spacing w:after="0" w:line="240" w:lineRule="auto"/>
              <w:jc w:val="center"/>
              <w:rPr>
                <w:rFonts w:ascii="Tahoma" w:hAnsi="Tahoma" w:cs="Tahoma"/>
                <w:b/>
                <w:bCs/>
                <w:color w:val="FF0000"/>
                <w:sz w:val="24"/>
              </w:rPr>
            </w:pPr>
            <w:r w:rsidRPr="00F568C4">
              <w:rPr>
                <w:rFonts w:ascii="Tahoma" w:hAnsi="Tahoma" w:cs="Tahoma"/>
                <w:b/>
                <w:bCs/>
                <w:color w:val="FF0000"/>
                <w:sz w:val="24"/>
              </w:rPr>
              <w:t>2</w:t>
            </w:r>
            <w:r w:rsidR="000D1A7A">
              <w:rPr>
                <w:rFonts w:ascii="Tahoma" w:hAnsi="Tahoma" w:cs="Tahoma"/>
                <w:b/>
                <w:bCs/>
                <w:color w:val="FF0000"/>
                <w:sz w:val="24"/>
              </w:rPr>
              <w:t>4</w:t>
            </w:r>
            <w:r w:rsidRPr="00F568C4">
              <w:rPr>
                <w:rFonts w:ascii="Tahoma" w:hAnsi="Tahoma" w:cs="Tahoma"/>
                <w:b/>
                <w:bCs/>
                <w:color w:val="FF0000"/>
                <w:sz w:val="24"/>
              </w:rPr>
              <w:t>.</w:t>
            </w:r>
            <w:r w:rsidR="000D1A7A">
              <w:rPr>
                <w:rFonts w:ascii="Tahoma" w:hAnsi="Tahoma" w:cs="Tahoma"/>
                <w:b/>
                <w:bCs/>
                <w:color w:val="FF0000"/>
                <w:sz w:val="24"/>
              </w:rPr>
              <w:t>55</w:t>
            </w:r>
            <w:r w:rsidR="004520D7">
              <w:rPr>
                <w:rFonts w:ascii="Tahoma" w:hAnsi="Tahoma" w:cs="Tahoma"/>
                <w:b/>
                <w:bCs/>
                <w:color w:val="FF0000"/>
                <w:sz w:val="24"/>
              </w:rPr>
              <w:t>0</w:t>
            </w:r>
            <w:r w:rsidRPr="00F568C4">
              <w:rPr>
                <w:rFonts w:ascii="Tahoma" w:hAnsi="Tahoma" w:cs="Tahoma"/>
                <w:b/>
                <w:bCs/>
                <w:color w:val="FF0000"/>
                <w:sz w:val="24"/>
              </w:rPr>
              <w:t>.000</w:t>
            </w:r>
          </w:p>
        </w:tc>
        <w:tc>
          <w:tcPr>
            <w:tcW w:w="1692" w:type="dxa"/>
            <w:tcBorders>
              <w:top w:val="single" w:sz="4" w:space="0" w:color="4472C4"/>
              <w:left w:val="single" w:sz="4" w:space="0" w:color="4472C4"/>
              <w:bottom w:val="single" w:sz="4" w:space="0" w:color="4472C4"/>
              <w:right w:val="single" w:sz="4" w:space="0" w:color="4472C4"/>
            </w:tcBorders>
            <w:vAlign w:val="center"/>
          </w:tcPr>
          <w:p w14:paraId="6FDCD079" w14:textId="52CA50BB" w:rsidR="006F078A" w:rsidRPr="00F568C4" w:rsidRDefault="00382C04" w:rsidP="006F078A">
            <w:pPr>
              <w:tabs>
                <w:tab w:val="left" w:pos="284"/>
              </w:tabs>
              <w:spacing w:after="0" w:line="240" w:lineRule="auto"/>
              <w:jc w:val="center"/>
              <w:rPr>
                <w:rFonts w:ascii="Tahoma" w:hAnsi="Tahoma" w:cs="Tahoma"/>
                <w:b/>
                <w:bCs/>
                <w:color w:val="FF0000"/>
                <w:sz w:val="24"/>
              </w:rPr>
            </w:pPr>
            <w:r>
              <w:rPr>
                <w:rFonts w:ascii="Tahoma" w:hAnsi="Tahoma" w:cs="Tahoma"/>
                <w:b/>
                <w:bCs/>
                <w:color w:val="FF0000"/>
                <w:sz w:val="24"/>
              </w:rPr>
              <w:t>4.9</w:t>
            </w:r>
            <w:bookmarkStart w:id="1" w:name="_GoBack"/>
            <w:bookmarkEnd w:id="1"/>
            <w:r w:rsidR="000D1A7A">
              <w:rPr>
                <w:rFonts w:ascii="Tahoma" w:hAnsi="Tahoma" w:cs="Tahoma"/>
                <w:b/>
                <w:bCs/>
                <w:color w:val="FF0000"/>
                <w:sz w:val="24"/>
              </w:rPr>
              <w:t>0</w:t>
            </w:r>
            <w:r w:rsidR="004520D7">
              <w:rPr>
                <w:rFonts w:ascii="Tahoma" w:hAnsi="Tahoma" w:cs="Tahoma"/>
                <w:b/>
                <w:bCs/>
                <w:color w:val="FF0000"/>
                <w:sz w:val="24"/>
              </w:rPr>
              <w:t>0</w:t>
            </w:r>
            <w:r w:rsidR="006F078A" w:rsidRPr="00F568C4">
              <w:rPr>
                <w:rFonts w:ascii="Tahoma" w:hAnsi="Tahoma" w:cs="Tahoma"/>
                <w:b/>
                <w:bCs/>
                <w:color w:val="FF0000"/>
                <w:sz w:val="24"/>
              </w:rPr>
              <w:t>.000</w:t>
            </w:r>
          </w:p>
        </w:tc>
      </w:tr>
      <w:bookmarkEnd w:id="0"/>
    </w:tbl>
    <w:p w14:paraId="1FAC0F26" w14:textId="77777777" w:rsidR="00936D77" w:rsidRDefault="00936D77">
      <w:pPr>
        <w:pStyle w:val="ListParagraph"/>
        <w:tabs>
          <w:tab w:val="left" w:pos="360"/>
        </w:tabs>
        <w:spacing w:after="0" w:line="240" w:lineRule="auto"/>
        <w:ind w:left="0" w:right="38"/>
        <w:rPr>
          <w:rFonts w:ascii="Tahoma" w:hAnsi="Tahoma" w:cs="Tahoma"/>
          <w:b/>
          <w:color w:val="FF0000"/>
          <w:lang w:val="pt-BR"/>
        </w:rPr>
      </w:pPr>
    </w:p>
    <w:p w14:paraId="2AC6F179" w14:textId="77777777" w:rsidR="00C7074F" w:rsidRDefault="005F2309">
      <w:pPr>
        <w:pStyle w:val="ListParagraph"/>
        <w:numPr>
          <w:ilvl w:val="0"/>
          <w:numId w:val="9"/>
        </w:numPr>
        <w:tabs>
          <w:tab w:val="left" w:pos="360"/>
        </w:tabs>
        <w:spacing w:after="0" w:line="240" w:lineRule="auto"/>
        <w:ind w:left="0" w:right="38" w:firstLine="0"/>
        <w:rPr>
          <w:rFonts w:ascii="Tahoma" w:hAnsi="Tahoma" w:cs="Tahoma"/>
          <w:b/>
          <w:color w:val="FF0000"/>
          <w:lang w:val="pt-BR"/>
        </w:rPr>
      </w:pPr>
      <w:r>
        <w:rPr>
          <w:rFonts w:ascii="Tahoma" w:hAnsi="Tahoma" w:cs="Tahoma"/>
          <w:b/>
          <w:color w:val="FF0000"/>
          <w:u w:val="single"/>
          <w:lang w:val="pt-BR"/>
        </w:rPr>
        <w:t>GIÁ TOUR BAO GỒM</w:t>
      </w:r>
      <w:r>
        <w:rPr>
          <w:rFonts w:ascii="Tahoma" w:hAnsi="Tahoma" w:cs="Tahoma"/>
          <w:b/>
          <w:color w:val="FF0000"/>
          <w:lang w:val="pt-BR"/>
        </w:rPr>
        <w:t xml:space="preserve">: </w:t>
      </w:r>
    </w:p>
    <w:p w14:paraId="2D2A6C53" w14:textId="13B49ED3" w:rsidR="00C7074F" w:rsidRDefault="005F2309">
      <w:pPr>
        <w:pStyle w:val="BodyText"/>
        <w:numPr>
          <w:ilvl w:val="0"/>
          <w:numId w:val="7"/>
        </w:numPr>
        <w:tabs>
          <w:tab w:val="left" w:pos="-360"/>
          <w:tab w:val="left" w:pos="426"/>
        </w:tabs>
        <w:spacing w:after="0"/>
        <w:ind w:left="0" w:right="38" w:firstLine="0"/>
        <w:jc w:val="both"/>
        <w:rPr>
          <w:rFonts w:ascii="Tahoma" w:hAnsi="Tahoma" w:cs="Tahoma"/>
          <w:b/>
          <w:bCs/>
          <w:iCs/>
          <w:color w:val="FF0000"/>
          <w:lang w:val="pt-BR"/>
        </w:rPr>
      </w:pPr>
      <w:r>
        <w:rPr>
          <w:rFonts w:ascii="Tahoma" w:hAnsi="Tahoma" w:cs="Tahoma"/>
          <w:color w:val="000000"/>
          <w:lang w:val="pt-BR"/>
        </w:rPr>
        <w:t xml:space="preserve">Vé máy bay khứ hồi </w:t>
      </w:r>
      <w:r>
        <w:rPr>
          <w:rFonts w:ascii="Tahoma" w:hAnsi="Tahoma" w:cs="Tahoma"/>
          <w:bCs/>
          <w:color w:val="000000"/>
          <w:lang w:val="pt-BR"/>
        </w:rPr>
        <w:t>theo đoàn (gồm</w:t>
      </w:r>
      <w:r>
        <w:rPr>
          <w:rFonts w:ascii="Tahoma" w:hAnsi="Tahoma" w:cs="Tahoma"/>
          <w:bCs/>
          <w:color w:val="000000"/>
          <w:lang w:val="vi-VN"/>
        </w:rPr>
        <w:t xml:space="preserve"> 1 kiện 2</w:t>
      </w:r>
      <w:r w:rsidR="002B41DB">
        <w:rPr>
          <w:rFonts w:ascii="Tahoma" w:hAnsi="Tahoma" w:cs="Tahoma"/>
          <w:bCs/>
          <w:color w:val="000000"/>
          <w:lang w:val="vi-VN"/>
        </w:rPr>
        <w:t>0</w:t>
      </w:r>
      <w:r>
        <w:rPr>
          <w:rFonts w:ascii="Tahoma" w:hAnsi="Tahoma" w:cs="Tahoma"/>
          <w:bCs/>
          <w:color w:val="000000"/>
          <w:lang w:val="pt-BR"/>
        </w:rPr>
        <w:t>kg + 05kg hành lý)</w:t>
      </w:r>
    </w:p>
    <w:p w14:paraId="4F8A7CED" w14:textId="77777777" w:rsidR="00C7074F" w:rsidRDefault="005F2309">
      <w:pPr>
        <w:pStyle w:val="BodyText"/>
        <w:numPr>
          <w:ilvl w:val="0"/>
          <w:numId w:val="7"/>
        </w:numPr>
        <w:tabs>
          <w:tab w:val="left" w:pos="-360"/>
          <w:tab w:val="left" w:pos="426"/>
        </w:tabs>
        <w:spacing w:after="0"/>
        <w:ind w:left="0" w:right="38" w:firstLine="0"/>
        <w:jc w:val="both"/>
        <w:rPr>
          <w:rFonts w:ascii="Tahoma" w:hAnsi="Tahoma" w:cs="Tahoma"/>
          <w:bCs/>
          <w:iCs/>
          <w:color w:val="000000"/>
          <w:lang w:val="pt-BR"/>
        </w:rPr>
      </w:pPr>
      <w:r>
        <w:rPr>
          <w:rFonts w:ascii="Tahoma" w:hAnsi="Tahoma" w:cs="Tahoma"/>
          <w:bCs/>
          <w:iCs/>
          <w:color w:val="000000"/>
          <w:lang w:val="pt-BR"/>
        </w:rPr>
        <w:t>Bảo hiểm du lịch Quốc tế suốt tuyến.</w:t>
      </w:r>
    </w:p>
    <w:p w14:paraId="0EE76299" w14:textId="77777777" w:rsidR="00C7074F" w:rsidRDefault="005F2309">
      <w:pPr>
        <w:pStyle w:val="BodyText"/>
        <w:numPr>
          <w:ilvl w:val="0"/>
          <w:numId w:val="7"/>
        </w:numPr>
        <w:tabs>
          <w:tab w:val="left" w:pos="-360"/>
          <w:tab w:val="left" w:pos="426"/>
        </w:tabs>
        <w:spacing w:after="0"/>
        <w:ind w:left="0" w:right="38" w:firstLine="0"/>
        <w:jc w:val="both"/>
        <w:rPr>
          <w:rFonts w:ascii="Tahoma" w:hAnsi="Tahoma" w:cs="Tahoma"/>
          <w:bCs/>
          <w:iCs/>
          <w:color w:val="000000"/>
          <w:lang w:val="pt-BR"/>
        </w:rPr>
      </w:pPr>
      <w:r>
        <w:rPr>
          <w:rFonts w:ascii="Tahoma" w:hAnsi="Tahoma" w:cs="Tahoma"/>
          <w:bCs/>
          <w:iCs/>
          <w:color w:val="000000"/>
          <w:lang w:val="pt-BR"/>
        </w:rPr>
        <w:t>Phí an ninh sân bay, bảo hiểm hàng không thuế phi trường 2 nước (có thể thay đổi tại thời điểm xuất vé).</w:t>
      </w:r>
    </w:p>
    <w:p w14:paraId="5DBE3A88" w14:textId="77777777" w:rsidR="00C7074F" w:rsidRDefault="005F2309">
      <w:pPr>
        <w:pStyle w:val="BodyText"/>
        <w:numPr>
          <w:ilvl w:val="0"/>
          <w:numId w:val="7"/>
        </w:numPr>
        <w:tabs>
          <w:tab w:val="left" w:pos="-360"/>
          <w:tab w:val="left" w:pos="426"/>
          <w:tab w:val="left" w:pos="540"/>
        </w:tabs>
        <w:spacing w:after="0"/>
        <w:ind w:left="0" w:right="90" w:firstLine="0"/>
        <w:jc w:val="both"/>
        <w:rPr>
          <w:rFonts w:ascii="Tahoma" w:hAnsi="Tahoma" w:cs="Tahoma"/>
          <w:lang w:val="pt-BR"/>
        </w:rPr>
      </w:pPr>
      <w:r>
        <w:rPr>
          <w:rFonts w:ascii="Tahoma" w:hAnsi="Tahoma" w:cs="Tahoma"/>
          <w:bCs/>
          <w:iCs/>
          <w:color w:val="000000"/>
          <w:lang w:val="pt-BR"/>
        </w:rPr>
        <w:t xml:space="preserve">Khách sạn tiêu chuẩn </w:t>
      </w:r>
      <w:r>
        <w:rPr>
          <w:rFonts w:ascii="Tahoma" w:hAnsi="Tahoma" w:cs="Tahoma"/>
          <w:b/>
          <w:bCs/>
          <w:iCs/>
          <w:color w:val="000000"/>
          <w:lang w:val="pt-BR"/>
        </w:rPr>
        <w:t>4*</w:t>
      </w:r>
      <w:r>
        <w:rPr>
          <w:rFonts w:ascii="Tahoma" w:hAnsi="Tahoma" w:cs="Tahoma"/>
          <w:bCs/>
          <w:iCs/>
          <w:color w:val="000000"/>
          <w:lang w:val="pt-BR"/>
        </w:rPr>
        <w:t xml:space="preserve"> (2 người/phòng - phòng 3 người trường hợp đi lẻ nam hoặc nữ).</w:t>
      </w:r>
    </w:p>
    <w:p w14:paraId="65D86106" w14:textId="78BDA3B7" w:rsidR="00C7074F" w:rsidRDefault="005F2309">
      <w:pPr>
        <w:pStyle w:val="BodyText"/>
        <w:numPr>
          <w:ilvl w:val="0"/>
          <w:numId w:val="14"/>
        </w:numPr>
        <w:tabs>
          <w:tab w:val="left" w:pos="-360"/>
          <w:tab w:val="left" w:pos="426"/>
          <w:tab w:val="left" w:pos="540"/>
        </w:tabs>
        <w:spacing w:after="0"/>
        <w:ind w:left="540" w:right="90" w:hanging="180"/>
        <w:jc w:val="both"/>
        <w:rPr>
          <w:rFonts w:ascii="Tahoma" w:hAnsi="Tahoma" w:cs="Tahoma"/>
          <w:bCs/>
          <w:iCs/>
          <w:color w:val="000000"/>
          <w:lang w:val="pt-BR"/>
        </w:rPr>
      </w:pPr>
      <w:r>
        <w:rPr>
          <w:rFonts w:ascii="Tahoma" w:hAnsi="Tahoma" w:cs="Tahoma"/>
          <w:bCs/>
          <w:iCs/>
          <w:color w:val="000000"/>
          <w:lang w:val="pt-BR"/>
        </w:rPr>
        <w:t xml:space="preserve">Bắc Kinh : </w:t>
      </w:r>
      <w:r w:rsidR="003419D9">
        <w:rPr>
          <w:rFonts w:ascii="Tahoma" w:hAnsi="Tahoma" w:cs="Tahoma"/>
          <w:bCs/>
          <w:iCs/>
          <w:color w:val="000000"/>
          <w:lang w:val="pt-BR"/>
        </w:rPr>
        <w:t>Mij</w:t>
      </w:r>
      <w:r>
        <w:rPr>
          <w:rFonts w:ascii="Tahoma" w:hAnsi="Tahoma" w:cs="Tahoma"/>
          <w:bCs/>
          <w:iCs/>
          <w:color w:val="000000"/>
          <w:lang w:val="pt-BR"/>
        </w:rPr>
        <w:t>i</w:t>
      </w:r>
      <w:r w:rsidR="003419D9">
        <w:rPr>
          <w:rFonts w:ascii="Tahoma" w:hAnsi="Tahoma" w:cs="Tahoma"/>
          <w:bCs/>
          <w:iCs/>
          <w:color w:val="000000"/>
          <w:lang w:val="pt-BR"/>
        </w:rPr>
        <w:t>a Licheng</w:t>
      </w:r>
      <w:r>
        <w:rPr>
          <w:rFonts w:ascii="Tahoma" w:hAnsi="Tahoma" w:cs="Tahoma"/>
          <w:bCs/>
          <w:iCs/>
          <w:color w:val="000000"/>
          <w:lang w:val="pt-BR"/>
        </w:rPr>
        <w:t xml:space="preserve"> Hotel hoặc tương đương</w:t>
      </w:r>
    </w:p>
    <w:p w14:paraId="390F196B" w14:textId="787D59B5" w:rsidR="00C7074F" w:rsidRDefault="00CA2734">
      <w:pPr>
        <w:pStyle w:val="ListParagraph"/>
        <w:numPr>
          <w:ilvl w:val="0"/>
          <w:numId w:val="14"/>
        </w:numPr>
        <w:ind w:left="540" w:hanging="180"/>
        <w:rPr>
          <w:rFonts w:ascii="Tahoma" w:eastAsia="Times New Roman" w:hAnsi="Tahoma" w:cs="Tahoma"/>
          <w:bCs/>
          <w:iCs/>
          <w:color w:val="000000"/>
          <w:sz w:val="24"/>
          <w:szCs w:val="24"/>
          <w:lang w:val="pt-BR" w:eastAsia="vi-VN"/>
        </w:rPr>
      </w:pPr>
      <w:r>
        <w:rPr>
          <w:rFonts w:ascii="Tahoma" w:eastAsia="Times New Roman" w:hAnsi="Tahoma" w:cs="Tahoma"/>
          <w:bCs/>
          <w:iCs/>
          <w:color w:val="000000"/>
          <w:sz w:val="24"/>
          <w:szCs w:val="24"/>
          <w:lang w:val="pt-BR" w:eastAsia="vi-VN"/>
        </w:rPr>
        <w:t>Vô Tích</w:t>
      </w:r>
      <w:r w:rsidR="005F2309">
        <w:rPr>
          <w:rFonts w:ascii="Tahoma" w:eastAsia="Times New Roman" w:hAnsi="Tahoma" w:cs="Tahoma"/>
          <w:bCs/>
          <w:iCs/>
          <w:color w:val="000000"/>
          <w:sz w:val="24"/>
          <w:szCs w:val="24"/>
          <w:lang w:val="pt-BR" w:eastAsia="vi-VN"/>
        </w:rPr>
        <w:t xml:space="preserve"> : </w:t>
      </w:r>
      <w:r w:rsidR="003419D9">
        <w:rPr>
          <w:rFonts w:ascii="Tahoma" w:eastAsia="Times New Roman" w:hAnsi="Tahoma" w:cs="Tahoma"/>
          <w:bCs/>
          <w:iCs/>
          <w:color w:val="000000"/>
          <w:sz w:val="24"/>
          <w:szCs w:val="24"/>
          <w:lang w:val="pt-BR" w:eastAsia="vi-VN"/>
        </w:rPr>
        <w:t>Wuxi Sujia Golden Dragon</w:t>
      </w:r>
      <w:r w:rsidR="005F2309">
        <w:rPr>
          <w:rFonts w:ascii="Tahoma" w:eastAsia="Times New Roman" w:hAnsi="Tahoma" w:cs="Tahoma"/>
          <w:bCs/>
          <w:iCs/>
          <w:color w:val="000000"/>
          <w:sz w:val="24"/>
          <w:szCs w:val="24"/>
          <w:lang w:val="pt-BR" w:eastAsia="vi-VN"/>
        </w:rPr>
        <w:t xml:space="preserve"> Hotel hoặc tương đương</w:t>
      </w:r>
    </w:p>
    <w:p w14:paraId="134EE97A" w14:textId="4B812AB2" w:rsidR="00C7074F" w:rsidRDefault="005F2309">
      <w:pPr>
        <w:pStyle w:val="ListParagraph"/>
        <w:numPr>
          <w:ilvl w:val="0"/>
          <w:numId w:val="14"/>
        </w:numPr>
        <w:ind w:left="540" w:hanging="180"/>
        <w:rPr>
          <w:rFonts w:ascii="Tahoma" w:eastAsia="Times New Roman" w:hAnsi="Tahoma" w:cs="Tahoma"/>
          <w:bCs/>
          <w:iCs/>
          <w:color w:val="000000"/>
          <w:sz w:val="24"/>
          <w:szCs w:val="24"/>
          <w:lang w:val="pt-BR" w:eastAsia="vi-VN"/>
        </w:rPr>
      </w:pPr>
      <w:r>
        <w:rPr>
          <w:rFonts w:ascii="Tahoma" w:eastAsia="Times New Roman" w:hAnsi="Tahoma" w:cs="Tahoma"/>
          <w:bCs/>
          <w:iCs/>
          <w:color w:val="000000"/>
          <w:sz w:val="24"/>
          <w:szCs w:val="24"/>
          <w:lang w:val="pt-BR" w:eastAsia="vi-VN"/>
        </w:rPr>
        <w:t xml:space="preserve">Hàng Châu : Hangzhou </w:t>
      </w:r>
      <w:r w:rsidR="003419D9">
        <w:rPr>
          <w:rFonts w:ascii="Tahoma" w:eastAsia="Times New Roman" w:hAnsi="Tahoma" w:cs="Tahoma"/>
          <w:bCs/>
          <w:iCs/>
          <w:color w:val="000000"/>
          <w:sz w:val="24"/>
          <w:szCs w:val="24"/>
          <w:lang w:val="pt-BR" w:eastAsia="vi-VN"/>
        </w:rPr>
        <w:t>Jinhuating</w:t>
      </w:r>
      <w:r>
        <w:rPr>
          <w:rFonts w:ascii="Tahoma" w:eastAsia="Times New Roman" w:hAnsi="Tahoma" w:cs="Tahoma"/>
          <w:bCs/>
          <w:iCs/>
          <w:color w:val="000000"/>
          <w:sz w:val="24"/>
          <w:szCs w:val="24"/>
          <w:lang w:val="pt-BR" w:eastAsia="vi-VN"/>
        </w:rPr>
        <w:t xml:space="preserve"> Hotel hoặc tương đương</w:t>
      </w:r>
    </w:p>
    <w:p w14:paraId="555FAB5C" w14:textId="70FB6163" w:rsidR="00C7074F" w:rsidRDefault="005F2309">
      <w:pPr>
        <w:pStyle w:val="ListParagraph"/>
        <w:numPr>
          <w:ilvl w:val="0"/>
          <w:numId w:val="14"/>
        </w:numPr>
        <w:ind w:left="540" w:hanging="180"/>
        <w:rPr>
          <w:rFonts w:ascii="Tahoma" w:eastAsia="Times New Roman" w:hAnsi="Tahoma" w:cs="Tahoma"/>
          <w:bCs/>
          <w:iCs/>
          <w:color w:val="000000"/>
          <w:sz w:val="24"/>
          <w:szCs w:val="24"/>
          <w:lang w:val="pt-BR" w:eastAsia="vi-VN"/>
        </w:rPr>
      </w:pPr>
      <w:bookmarkStart w:id="2" w:name="_Hlk137729648"/>
      <w:r>
        <w:rPr>
          <w:rFonts w:ascii="Tahoma" w:eastAsia="Times New Roman" w:hAnsi="Tahoma" w:cs="Tahoma"/>
          <w:bCs/>
          <w:iCs/>
          <w:color w:val="000000"/>
          <w:sz w:val="24"/>
          <w:szCs w:val="24"/>
          <w:lang w:val="pt-BR" w:eastAsia="vi-VN"/>
        </w:rPr>
        <w:t xml:space="preserve">Thượng Hải : Shanghai </w:t>
      </w:r>
      <w:r w:rsidR="003419D9">
        <w:rPr>
          <w:rFonts w:ascii="Tahoma" w:eastAsia="Times New Roman" w:hAnsi="Tahoma" w:cs="Tahoma"/>
          <w:bCs/>
          <w:iCs/>
          <w:color w:val="000000"/>
          <w:sz w:val="24"/>
          <w:szCs w:val="24"/>
          <w:lang w:val="pt-BR" w:eastAsia="vi-VN"/>
        </w:rPr>
        <w:t>Shenggao</w:t>
      </w:r>
      <w:r>
        <w:rPr>
          <w:rFonts w:ascii="Tahoma" w:eastAsia="Times New Roman" w:hAnsi="Tahoma" w:cs="Tahoma"/>
          <w:bCs/>
          <w:iCs/>
          <w:color w:val="000000"/>
          <w:sz w:val="24"/>
          <w:szCs w:val="24"/>
          <w:lang w:val="pt-BR" w:eastAsia="vi-VN"/>
        </w:rPr>
        <w:t xml:space="preserve"> Hotel hoặc tương đương</w:t>
      </w:r>
      <w:bookmarkEnd w:id="2"/>
    </w:p>
    <w:p w14:paraId="289CBBA2" w14:textId="77777777" w:rsidR="00C7074F" w:rsidRDefault="005F2309">
      <w:pPr>
        <w:pStyle w:val="BodyText"/>
        <w:numPr>
          <w:ilvl w:val="0"/>
          <w:numId w:val="7"/>
        </w:numPr>
        <w:tabs>
          <w:tab w:val="left" w:pos="-360"/>
          <w:tab w:val="left" w:pos="426"/>
        </w:tabs>
        <w:spacing w:after="0"/>
        <w:ind w:left="0" w:right="38" w:firstLine="0"/>
        <w:jc w:val="both"/>
        <w:rPr>
          <w:rFonts w:ascii="Tahoma" w:hAnsi="Tahoma" w:cs="Tahoma"/>
          <w:bCs/>
          <w:iCs/>
          <w:color w:val="000000"/>
          <w:lang w:val="pt-BR"/>
        </w:rPr>
      </w:pPr>
      <w:r>
        <w:rPr>
          <w:rFonts w:ascii="Tahoma" w:hAnsi="Tahoma" w:cs="Tahoma"/>
          <w:bCs/>
          <w:iCs/>
          <w:color w:val="000000"/>
          <w:lang w:val="pt-BR"/>
        </w:rPr>
        <w:t>Phục vụ 1 chai nước suối/khách/ngày.</w:t>
      </w:r>
    </w:p>
    <w:p w14:paraId="1FD6EC2D" w14:textId="77777777" w:rsidR="00C7074F" w:rsidRDefault="005F2309">
      <w:pPr>
        <w:pStyle w:val="BodyText"/>
        <w:numPr>
          <w:ilvl w:val="0"/>
          <w:numId w:val="7"/>
        </w:numPr>
        <w:tabs>
          <w:tab w:val="left" w:pos="-360"/>
          <w:tab w:val="left" w:pos="426"/>
        </w:tabs>
        <w:spacing w:after="0"/>
        <w:ind w:left="0" w:right="38" w:firstLine="0"/>
        <w:jc w:val="both"/>
        <w:rPr>
          <w:rFonts w:ascii="Tahoma" w:hAnsi="Tahoma" w:cs="Tahoma"/>
          <w:bCs/>
          <w:iCs/>
          <w:color w:val="000000"/>
          <w:lang w:val="pt-BR"/>
        </w:rPr>
      </w:pPr>
      <w:r>
        <w:rPr>
          <w:rFonts w:ascii="Tahoma" w:hAnsi="Tahoma" w:cs="Tahoma"/>
          <w:color w:val="000000"/>
          <w:lang w:val="pt-BR"/>
        </w:rPr>
        <w:t xml:space="preserve">Các bữa ăn như chương trình </w:t>
      </w:r>
      <w:r>
        <w:rPr>
          <w:rFonts w:ascii="Tahoma" w:hAnsi="Tahoma" w:cs="Tahoma"/>
          <w:bCs/>
          <w:color w:val="000000"/>
          <w:lang w:val="pt-BR"/>
        </w:rPr>
        <w:t>(các bữa ăn có thể thay đổi phù hợp với tuyến điểm tuy nhiên vẫn đảm bảo đủ số lượng và chất lượng bữa ăn tương đương hoặc hơn</w:t>
      </w:r>
      <w:r>
        <w:rPr>
          <w:rFonts w:ascii="Tahoma" w:hAnsi="Tahoma" w:cs="Tahoma"/>
          <w:bCs/>
          <w:iCs/>
          <w:color w:val="000000"/>
          <w:lang w:val="pt-BR"/>
        </w:rPr>
        <w:t>).</w:t>
      </w:r>
    </w:p>
    <w:p w14:paraId="132F4847" w14:textId="77777777" w:rsidR="00C7074F" w:rsidRDefault="005F2309">
      <w:pPr>
        <w:pStyle w:val="BodyText"/>
        <w:numPr>
          <w:ilvl w:val="0"/>
          <w:numId w:val="7"/>
        </w:numPr>
        <w:tabs>
          <w:tab w:val="left" w:pos="-360"/>
          <w:tab w:val="left" w:pos="426"/>
        </w:tabs>
        <w:spacing w:after="0"/>
        <w:ind w:left="0" w:right="38" w:firstLine="0"/>
        <w:jc w:val="both"/>
        <w:rPr>
          <w:rFonts w:ascii="Tahoma" w:hAnsi="Tahoma" w:cs="Tahoma"/>
          <w:color w:val="000000"/>
          <w:lang w:val="pt-BR"/>
        </w:rPr>
      </w:pPr>
      <w:r>
        <w:rPr>
          <w:rFonts w:ascii="Tahoma" w:hAnsi="Tahoma" w:cs="Tahoma"/>
          <w:color w:val="000000"/>
          <w:lang w:val="pt-BR"/>
        </w:rPr>
        <w:t>Xe máy lạnh vận chuyển suốt tuyến.</w:t>
      </w:r>
    </w:p>
    <w:p w14:paraId="17F47BAD" w14:textId="77777777" w:rsidR="00C7074F" w:rsidRDefault="005F2309">
      <w:pPr>
        <w:pStyle w:val="BodyText"/>
        <w:numPr>
          <w:ilvl w:val="0"/>
          <w:numId w:val="7"/>
        </w:numPr>
        <w:tabs>
          <w:tab w:val="left" w:pos="-360"/>
          <w:tab w:val="left" w:pos="426"/>
        </w:tabs>
        <w:spacing w:after="0"/>
        <w:ind w:left="0" w:right="38" w:firstLine="0"/>
        <w:jc w:val="both"/>
        <w:rPr>
          <w:rFonts w:ascii="Tahoma" w:hAnsi="Tahoma" w:cs="Tahoma"/>
          <w:color w:val="000000"/>
          <w:lang w:val="pt-BR"/>
        </w:rPr>
      </w:pPr>
      <w:r>
        <w:rPr>
          <w:rFonts w:ascii="Tahoma" w:hAnsi="Tahoma" w:cs="Tahoma"/>
          <w:color w:val="000000"/>
          <w:lang w:val="pt-BR"/>
        </w:rPr>
        <w:t>Vé tham quan như chương trình.</w:t>
      </w:r>
    </w:p>
    <w:p w14:paraId="193951F3" w14:textId="77777777" w:rsidR="00C7074F" w:rsidRDefault="005F2309">
      <w:pPr>
        <w:pStyle w:val="BodyText"/>
        <w:numPr>
          <w:ilvl w:val="0"/>
          <w:numId w:val="7"/>
        </w:numPr>
        <w:tabs>
          <w:tab w:val="left" w:pos="-360"/>
          <w:tab w:val="left" w:pos="426"/>
        </w:tabs>
        <w:spacing w:after="0"/>
        <w:ind w:left="0" w:right="38" w:firstLine="0"/>
        <w:jc w:val="both"/>
        <w:rPr>
          <w:rFonts w:ascii="Tahoma" w:hAnsi="Tahoma" w:cs="Tahoma"/>
          <w:bCs/>
          <w:color w:val="000000"/>
          <w:lang w:val="pt-BR"/>
        </w:rPr>
      </w:pPr>
      <w:r>
        <w:rPr>
          <w:rFonts w:ascii="Tahoma" w:eastAsia="SimSun" w:hAnsi="Tahoma" w:cs="Tahoma"/>
          <w:color w:val="000000"/>
          <w:lang w:val="pt-BR" w:eastAsia="zh-CN"/>
        </w:rPr>
        <w:t>T</w:t>
      </w:r>
      <w:r>
        <w:rPr>
          <w:rFonts w:ascii="Tahoma" w:hAnsi="Tahoma" w:cs="Tahoma"/>
          <w:color w:val="000000"/>
          <w:lang w:val="pt-BR"/>
        </w:rPr>
        <w:t xml:space="preserve">rưởng đoàn </w:t>
      </w:r>
      <w:r>
        <w:rPr>
          <w:rFonts w:ascii="Tahoma" w:eastAsia="SimSun" w:hAnsi="Tahoma" w:cs="Tahoma"/>
          <w:color w:val="000000"/>
          <w:lang w:val="pt-BR" w:eastAsia="zh-CN"/>
        </w:rPr>
        <w:t xml:space="preserve">và </w:t>
      </w:r>
      <w:r>
        <w:rPr>
          <w:rFonts w:ascii="Tahoma" w:hAnsi="Tahoma" w:cs="Tahoma"/>
          <w:color w:val="000000"/>
          <w:lang w:val="pt-BR"/>
        </w:rPr>
        <w:t xml:space="preserve">HDV địa phương </w:t>
      </w:r>
      <w:r>
        <w:rPr>
          <w:rFonts w:ascii="Tahoma" w:eastAsia="SimSun" w:hAnsi="Tahoma" w:cs="Tahoma"/>
          <w:color w:val="000000"/>
          <w:lang w:val="pt-BR" w:eastAsia="zh-CN"/>
        </w:rPr>
        <w:t xml:space="preserve">phục vụ </w:t>
      </w:r>
      <w:r>
        <w:rPr>
          <w:rFonts w:ascii="Tahoma" w:hAnsi="Tahoma" w:cs="Tahoma"/>
          <w:color w:val="000000"/>
          <w:lang w:val="pt-BR"/>
        </w:rPr>
        <w:t>suốt tuyến theo chương trình.</w:t>
      </w:r>
    </w:p>
    <w:p w14:paraId="4709904C" w14:textId="77777777" w:rsidR="00C7074F" w:rsidRDefault="00C7074F">
      <w:pPr>
        <w:pStyle w:val="BodyText"/>
        <w:tabs>
          <w:tab w:val="left" w:pos="-360"/>
          <w:tab w:val="left" w:pos="426"/>
        </w:tabs>
        <w:spacing w:after="0"/>
        <w:ind w:right="38"/>
        <w:jc w:val="both"/>
        <w:rPr>
          <w:rFonts w:ascii="Tahoma" w:hAnsi="Tahoma" w:cs="Tahoma"/>
          <w:bCs/>
          <w:color w:val="000000"/>
          <w:lang w:val="pt-BR"/>
        </w:rPr>
      </w:pPr>
    </w:p>
    <w:p w14:paraId="54F19637" w14:textId="77777777" w:rsidR="00C7074F" w:rsidRDefault="005F2309">
      <w:pPr>
        <w:pStyle w:val="BodyText"/>
        <w:numPr>
          <w:ilvl w:val="0"/>
          <w:numId w:val="9"/>
        </w:numPr>
        <w:tabs>
          <w:tab w:val="left" w:pos="-360"/>
          <w:tab w:val="left" w:pos="180"/>
          <w:tab w:val="left" w:pos="270"/>
          <w:tab w:val="left" w:pos="360"/>
        </w:tabs>
        <w:spacing w:after="0"/>
        <w:ind w:left="0" w:right="38" w:firstLine="0"/>
        <w:rPr>
          <w:rFonts w:ascii="Tahoma" w:hAnsi="Tahoma" w:cs="Tahoma"/>
          <w:b/>
          <w:bCs/>
          <w:iCs/>
          <w:color w:val="FF0000"/>
        </w:rPr>
      </w:pPr>
      <w:r>
        <w:rPr>
          <w:rFonts w:ascii="Tahoma" w:hAnsi="Tahoma" w:cs="Tahoma"/>
          <w:b/>
          <w:color w:val="FF0000"/>
          <w:u w:val="single"/>
        </w:rPr>
        <w:t>GIÁ TOUR KHÔNG BAO GỒM</w:t>
      </w:r>
      <w:r>
        <w:rPr>
          <w:rFonts w:ascii="Tahoma" w:hAnsi="Tahoma" w:cs="Tahoma"/>
          <w:b/>
          <w:color w:val="FF0000"/>
        </w:rPr>
        <w:t xml:space="preserve">: </w:t>
      </w:r>
    </w:p>
    <w:p w14:paraId="531C9751" w14:textId="77777777" w:rsidR="00C7074F" w:rsidRDefault="005F2309">
      <w:pPr>
        <w:numPr>
          <w:ilvl w:val="0"/>
          <w:numId w:val="7"/>
        </w:numPr>
        <w:tabs>
          <w:tab w:val="left" w:pos="360"/>
        </w:tabs>
        <w:spacing w:after="0" w:line="240" w:lineRule="auto"/>
        <w:ind w:left="0" w:right="38" w:firstLine="0"/>
        <w:jc w:val="both"/>
        <w:rPr>
          <w:rFonts w:ascii="Tahoma" w:hAnsi="Tahoma" w:cs="Tahoma"/>
          <w:color w:val="000000"/>
        </w:rPr>
      </w:pPr>
      <w:r>
        <w:rPr>
          <w:rFonts w:ascii="Tahoma" w:hAnsi="Tahoma" w:cs="Tahoma"/>
          <w:color w:val="000000"/>
        </w:rPr>
        <w:t>Chi phí cá nhân, hành lý quá cước, điện thoại, giặt ủi, tham quan ngoài chương trình.</w:t>
      </w:r>
    </w:p>
    <w:p w14:paraId="0AE5E861" w14:textId="0B502A0A" w:rsidR="00C7074F" w:rsidRDefault="005F2309">
      <w:pPr>
        <w:numPr>
          <w:ilvl w:val="0"/>
          <w:numId w:val="7"/>
        </w:numPr>
        <w:tabs>
          <w:tab w:val="left" w:pos="360"/>
        </w:tabs>
        <w:spacing w:after="0" w:line="240" w:lineRule="auto"/>
        <w:ind w:left="0" w:right="38" w:firstLine="0"/>
        <w:jc w:val="both"/>
        <w:rPr>
          <w:rFonts w:ascii="Tahoma" w:hAnsi="Tahoma" w:cs="Tahoma"/>
          <w:color w:val="000000"/>
        </w:rPr>
      </w:pPr>
      <w:r>
        <w:rPr>
          <w:rFonts w:ascii="Tahoma" w:hAnsi="Tahoma" w:cs="Tahoma"/>
          <w:color w:val="000000"/>
        </w:rPr>
        <w:t xml:space="preserve">Phụ thu phòng đơn (nếu có) </w:t>
      </w:r>
      <w:r>
        <w:rPr>
          <w:rFonts w:ascii="Tahoma" w:hAnsi="Tahoma" w:cs="Tahoma"/>
          <w:b/>
          <w:color w:val="FF0000"/>
        </w:rPr>
        <w:t>(</w:t>
      </w:r>
      <w:r w:rsidR="005F38A1">
        <w:rPr>
          <w:rFonts w:ascii="Tahoma" w:hAnsi="Tahoma" w:cs="Tahoma"/>
          <w:b/>
          <w:color w:val="FF0000"/>
        </w:rPr>
        <w:t>4</w:t>
      </w:r>
      <w:r>
        <w:rPr>
          <w:rFonts w:ascii="Tahoma" w:hAnsi="Tahoma" w:cs="Tahoma"/>
          <w:b/>
          <w:color w:val="FF0000"/>
        </w:rPr>
        <w:t>.</w:t>
      </w:r>
      <w:r w:rsidR="00745DBC">
        <w:rPr>
          <w:rFonts w:ascii="Tahoma" w:hAnsi="Tahoma" w:cs="Tahoma"/>
          <w:b/>
          <w:color w:val="FF0000"/>
        </w:rPr>
        <w:t>8</w:t>
      </w:r>
      <w:r>
        <w:rPr>
          <w:rFonts w:ascii="Tahoma" w:hAnsi="Tahoma" w:cs="Tahoma"/>
          <w:b/>
          <w:color w:val="FF0000"/>
        </w:rPr>
        <w:t>00.000VNĐ).</w:t>
      </w:r>
    </w:p>
    <w:p w14:paraId="31107E92" w14:textId="77777777" w:rsidR="00C7074F" w:rsidRDefault="005F2309">
      <w:pPr>
        <w:numPr>
          <w:ilvl w:val="0"/>
          <w:numId w:val="7"/>
        </w:numPr>
        <w:tabs>
          <w:tab w:val="left" w:pos="360"/>
        </w:tabs>
        <w:spacing w:after="0" w:line="240" w:lineRule="auto"/>
        <w:ind w:left="0" w:right="38" w:firstLine="0"/>
        <w:jc w:val="both"/>
        <w:rPr>
          <w:rFonts w:ascii="Tahoma" w:hAnsi="Tahoma" w:cs="Tahoma"/>
          <w:color w:val="000000"/>
        </w:rPr>
      </w:pPr>
      <w:r>
        <w:rPr>
          <w:rFonts w:ascii="Tahoma" w:hAnsi="Tahoma" w:cs="Tahoma"/>
          <w:color w:val="000000"/>
        </w:rPr>
        <w:t xml:space="preserve">Visa tái nhập Việt Nam cho khách quốc tịch nước ngoài (nếu có): </w:t>
      </w:r>
      <w:r>
        <w:rPr>
          <w:rFonts w:ascii="Tahoma" w:hAnsi="Tahoma" w:cs="Tahoma"/>
          <w:b/>
          <w:color w:val="FF0000"/>
        </w:rPr>
        <w:t>(840.000VNĐ/khách).</w:t>
      </w:r>
    </w:p>
    <w:p w14:paraId="52C2F086" w14:textId="182C8900" w:rsidR="00C7074F" w:rsidRDefault="005F2309" w:rsidP="005F38A1">
      <w:pPr>
        <w:numPr>
          <w:ilvl w:val="0"/>
          <w:numId w:val="7"/>
        </w:numPr>
        <w:tabs>
          <w:tab w:val="left" w:pos="360"/>
        </w:tabs>
        <w:spacing w:after="0" w:line="240" w:lineRule="auto"/>
        <w:ind w:left="0" w:right="38" w:firstLine="0"/>
        <w:jc w:val="both"/>
        <w:rPr>
          <w:rFonts w:ascii="Tahoma" w:hAnsi="Tahoma" w:cs="Tahoma"/>
          <w:color w:val="000000"/>
        </w:rPr>
      </w:pPr>
      <w:r>
        <w:rPr>
          <w:rFonts w:ascii="Tahoma" w:hAnsi="Tahoma" w:cs="Tahoma"/>
          <w:color w:val="000000"/>
        </w:rPr>
        <w:t xml:space="preserve">Tips cho tài xế địa phương và hướng dẫn viên mức đề nghị: </w:t>
      </w:r>
      <w:r>
        <w:rPr>
          <w:rFonts w:ascii="Tahoma" w:hAnsi="Tahoma" w:cs="Tahoma"/>
          <w:b/>
          <w:color w:val="FF0000"/>
        </w:rPr>
        <w:t>(</w:t>
      </w:r>
      <w:r w:rsidR="005F38A1">
        <w:rPr>
          <w:rFonts w:ascii="Tahoma" w:hAnsi="Tahoma" w:cs="Tahoma"/>
          <w:b/>
          <w:color w:val="FF0000"/>
        </w:rPr>
        <w:t>1.000</w:t>
      </w:r>
      <w:r>
        <w:rPr>
          <w:rFonts w:ascii="Tahoma" w:hAnsi="Tahoma" w:cs="Tahoma"/>
          <w:b/>
          <w:color w:val="FF0000"/>
        </w:rPr>
        <w:t>.000VNĐ/khách).</w:t>
      </w:r>
    </w:p>
    <w:p w14:paraId="7F9090D3" w14:textId="77777777" w:rsidR="005F38A1" w:rsidRPr="005F38A1" w:rsidRDefault="005F38A1" w:rsidP="005F38A1">
      <w:pPr>
        <w:numPr>
          <w:ilvl w:val="0"/>
          <w:numId w:val="7"/>
        </w:numPr>
        <w:tabs>
          <w:tab w:val="left" w:pos="360"/>
        </w:tabs>
        <w:spacing w:after="0" w:line="240" w:lineRule="auto"/>
        <w:ind w:left="0" w:right="38" w:firstLine="0"/>
        <w:jc w:val="both"/>
        <w:rPr>
          <w:rFonts w:ascii="Tahoma" w:hAnsi="Tahoma" w:cs="Tahoma"/>
          <w:color w:val="000000"/>
        </w:rPr>
      </w:pPr>
    </w:p>
    <w:p w14:paraId="1B921A8D" w14:textId="77777777" w:rsidR="00C7074F" w:rsidRDefault="005F2309">
      <w:pPr>
        <w:numPr>
          <w:ilvl w:val="0"/>
          <w:numId w:val="10"/>
        </w:numPr>
        <w:tabs>
          <w:tab w:val="left" w:pos="180"/>
          <w:tab w:val="left" w:pos="360"/>
          <w:tab w:val="left" w:pos="450"/>
        </w:tabs>
        <w:spacing w:after="0" w:line="240" w:lineRule="auto"/>
        <w:ind w:left="0" w:right="38" w:firstLine="0"/>
        <w:jc w:val="both"/>
        <w:rPr>
          <w:rFonts w:ascii="Tahoma" w:hAnsi="Tahoma" w:cs="Tahoma"/>
          <w:b/>
          <w:bCs/>
          <w:color w:val="FF0000"/>
          <w:u w:val="single"/>
        </w:rPr>
      </w:pPr>
      <w:r>
        <w:rPr>
          <w:rFonts w:ascii="Tahoma" w:hAnsi="Tahoma" w:cs="Tahoma"/>
          <w:b/>
          <w:bCs/>
          <w:color w:val="FF0000"/>
          <w:u w:val="single"/>
        </w:rPr>
        <w:t xml:space="preserve">GIÁ TOUR TRẺ EM: </w:t>
      </w:r>
    </w:p>
    <w:p w14:paraId="4F114CD8" w14:textId="77777777" w:rsidR="00C7074F" w:rsidRDefault="005F2309">
      <w:pPr>
        <w:pStyle w:val="ListParagraph"/>
        <w:numPr>
          <w:ilvl w:val="0"/>
          <w:numId w:val="11"/>
        </w:numPr>
        <w:tabs>
          <w:tab w:val="left" w:pos="360"/>
        </w:tabs>
        <w:spacing w:after="0" w:line="240" w:lineRule="auto"/>
        <w:ind w:left="0" w:right="38" w:firstLine="0"/>
        <w:jc w:val="both"/>
        <w:rPr>
          <w:rFonts w:ascii="Tahoma" w:hAnsi="Tahoma" w:cs="Tahoma"/>
          <w:bCs/>
          <w:color w:val="000000"/>
        </w:rPr>
      </w:pPr>
      <w:r>
        <w:rPr>
          <w:rFonts w:ascii="Tahoma" w:hAnsi="Tahoma" w:cs="Tahoma"/>
          <w:bCs/>
          <w:color w:val="000000"/>
        </w:rPr>
        <w:t>Trẻ nhỏ dưới 2 tuổi: 30% giá tour người lớn (sử dụng giường chung với người lớn).</w:t>
      </w:r>
    </w:p>
    <w:p w14:paraId="65BDC818" w14:textId="77777777" w:rsidR="00C7074F" w:rsidRDefault="005F2309">
      <w:pPr>
        <w:pStyle w:val="ListParagraph"/>
        <w:numPr>
          <w:ilvl w:val="0"/>
          <w:numId w:val="11"/>
        </w:numPr>
        <w:tabs>
          <w:tab w:val="left" w:pos="360"/>
        </w:tabs>
        <w:spacing w:after="0" w:line="240" w:lineRule="auto"/>
        <w:ind w:left="0" w:right="38" w:firstLine="0"/>
        <w:jc w:val="both"/>
        <w:rPr>
          <w:rFonts w:ascii="Tahoma" w:hAnsi="Tahoma" w:cs="Tahoma"/>
          <w:bCs/>
          <w:color w:val="000000"/>
        </w:rPr>
      </w:pPr>
      <w:r>
        <w:rPr>
          <w:rFonts w:ascii="Tahoma" w:hAnsi="Tahoma" w:cs="Tahoma"/>
          <w:bCs/>
          <w:color w:val="000000"/>
        </w:rPr>
        <w:t xml:space="preserve">Trẻ em từ 2 tuổi đến dưới 11 </w:t>
      </w:r>
      <w:proofErr w:type="gramStart"/>
      <w:r>
        <w:rPr>
          <w:rFonts w:ascii="Tahoma" w:hAnsi="Tahoma" w:cs="Tahoma"/>
          <w:bCs/>
          <w:color w:val="000000"/>
        </w:rPr>
        <w:t>tuổi  (</w:t>
      </w:r>
      <w:proofErr w:type="gramEnd"/>
      <w:r>
        <w:rPr>
          <w:rFonts w:ascii="Tahoma" w:hAnsi="Tahoma" w:cs="Tahoma"/>
          <w:bCs/>
          <w:color w:val="000000"/>
        </w:rPr>
        <w:t>Không có chế độ giường riêng).</w:t>
      </w:r>
    </w:p>
    <w:p w14:paraId="3CB22174" w14:textId="77777777" w:rsidR="00C7074F" w:rsidRDefault="005F2309">
      <w:pPr>
        <w:pStyle w:val="ListParagraph"/>
        <w:numPr>
          <w:ilvl w:val="0"/>
          <w:numId w:val="11"/>
        </w:numPr>
        <w:tabs>
          <w:tab w:val="left" w:pos="360"/>
        </w:tabs>
        <w:spacing w:after="0" w:line="240" w:lineRule="auto"/>
        <w:ind w:left="0" w:right="38" w:firstLine="0"/>
        <w:jc w:val="both"/>
        <w:rPr>
          <w:rFonts w:ascii="Tahoma" w:hAnsi="Tahoma" w:cs="Tahoma"/>
          <w:bCs/>
          <w:color w:val="000000"/>
        </w:rPr>
      </w:pPr>
      <w:r>
        <w:rPr>
          <w:rFonts w:ascii="Tahoma" w:hAnsi="Tahoma" w:cs="Tahoma"/>
          <w:bCs/>
          <w:color w:val="000000"/>
        </w:rPr>
        <w:t>Trẻ em từ 2 tuổi đến dưới 11 tuổi: 100% (Có chế độ giường riêng).</w:t>
      </w:r>
    </w:p>
    <w:p w14:paraId="18BA25BA" w14:textId="77777777" w:rsidR="00C7074F" w:rsidRDefault="005F2309">
      <w:pPr>
        <w:pStyle w:val="ListParagraph"/>
        <w:numPr>
          <w:ilvl w:val="0"/>
          <w:numId w:val="11"/>
        </w:numPr>
        <w:tabs>
          <w:tab w:val="left" w:pos="360"/>
        </w:tabs>
        <w:spacing w:after="0" w:line="240" w:lineRule="auto"/>
        <w:ind w:left="0" w:right="38" w:firstLine="0"/>
        <w:jc w:val="both"/>
        <w:rPr>
          <w:rFonts w:ascii="Tahoma" w:hAnsi="Tahoma" w:cs="Tahoma"/>
          <w:bCs/>
          <w:color w:val="000000"/>
        </w:rPr>
      </w:pPr>
      <w:r>
        <w:rPr>
          <w:rFonts w:ascii="Tahoma" w:hAnsi="Tahoma" w:cs="Tahoma"/>
          <w:bCs/>
          <w:color w:val="000000"/>
        </w:rPr>
        <w:t>Trẻ em đủ 11 tuổi trở lên: 100% giá tour người lớn.</w:t>
      </w:r>
    </w:p>
    <w:p w14:paraId="38460818" w14:textId="77777777" w:rsidR="00C7074F" w:rsidRDefault="00C7074F">
      <w:pPr>
        <w:pStyle w:val="ListParagraph"/>
        <w:tabs>
          <w:tab w:val="left" w:pos="360"/>
        </w:tabs>
        <w:spacing w:after="0" w:line="240" w:lineRule="auto"/>
        <w:ind w:left="0" w:right="38"/>
        <w:jc w:val="both"/>
        <w:rPr>
          <w:rFonts w:ascii="Tahoma" w:hAnsi="Tahoma" w:cs="Tahoma"/>
          <w:bCs/>
          <w:color w:val="000000"/>
        </w:rPr>
      </w:pPr>
    </w:p>
    <w:p w14:paraId="71B14B0B" w14:textId="77777777" w:rsidR="00C7074F" w:rsidRDefault="005F2309">
      <w:pPr>
        <w:pStyle w:val="ListParagraph"/>
        <w:numPr>
          <w:ilvl w:val="0"/>
          <w:numId w:val="6"/>
        </w:numPr>
        <w:tabs>
          <w:tab w:val="left" w:pos="270"/>
        </w:tabs>
        <w:spacing w:after="0" w:line="276" w:lineRule="auto"/>
        <w:ind w:left="0" w:right="38" w:firstLine="0"/>
        <w:jc w:val="both"/>
        <w:rPr>
          <w:rFonts w:ascii="Tahoma" w:hAnsi="Tahoma" w:cs="Tahoma"/>
          <w:b/>
          <w:color w:val="000000"/>
          <w:u w:val="single"/>
        </w:rPr>
      </w:pPr>
      <w:r>
        <w:rPr>
          <w:rFonts w:ascii="Tahoma" w:hAnsi="Tahoma" w:cs="Tahoma"/>
          <w:b/>
          <w:bCs/>
          <w:color w:val="FF0000"/>
          <w:u w:val="single"/>
        </w:rPr>
        <w:t>ĐIỀU KIỆN HOÀN/HỦY</w:t>
      </w:r>
      <w:r>
        <w:rPr>
          <w:rFonts w:ascii="Tahoma" w:hAnsi="Tahoma" w:cs="Tahoma"/>
          <w:bCs/>
          <w:color w:val="FF0000"/>
          <w:u w:val="single"/>
        </w:rPr>
        <w:t xml:space="preserve">: </w:t>
      </w:r>
      <w:r>
        <w:rPr>
          <w:rFonts w:ascii="Tahoma" w:hAnsi="Tahoma" w:cs="Tahoma"/>
          <w:b/>
          <w:bCs/>
          <w:color w:val="000000"/>
        </w:rPr>
        <w:t>Ngay sau khi đăng kí tour, cọc 50% tổng giá tour, Phần còn lại Vui lòng thanh toán trước 14 ngày khởi hành.</w:t>
      </w:r>
    </w:p>
    <w:p w14:paraId="3998EC64" w14:textId="77777777" w:rsidR="00C7074F" w:rsidRDefault="005F2309">
      <w:pPr>
        <w:pStyle w:val="ListParagraph"/>
        <w:widowControl w:val="0"/>
        <w:numPr>
          <w:ilvl w:val="0"/>
          <w:numId w:val="8"/>
        </w:numPr>
        <w:tabs>
          <w:tab w:val="left" w:pos="270"/>
          <w:tab w:val="left" w:pos="1134"/>
          <w:tab w:val="left" w:pos="1418"/>
        </w:tabs>
        <w:spacing w:after="0" w:line="276" w:lineRule="auto"/>
        <w:ind w:left="0" w:right="38" w:firstLine="0"/>
        <w:jc w:val="both"/>
        <w:rPr>
          <w:rFonts w:ascii="Tahoma" w:hAnsi="Tahoma" w:cs="Tahoma"/>
          <w:color w:val="000000"/>
        </w:rPr>
      </w:pPr>
      <w:r>
        <w:rPr>
          <w:rFonts w:ascii="Tahoma" w:hAnsi="Tahoma" w:cs="Tahoma"/>
          <w:color w:val="000000"/>
        </w:rPr>
        <w:t>Hủy tour sau khi đăng ký phí phạt 50% tiền cọc (+phí visa nếu có).</w:t>
      </w:r>
    </w:p>
    <w:p w14:paraId="3AB19ADC" w14:textId="77777777" w:rsidR="00C7074F" w:rsidRDefault="005F2309">
      <w:pPr>
        <w:pStyle w:val="ListParagraph"/>
        <w:widowControl w:val="0"/>
        <w:numPr>
          <w:ilvl w:val="0"/>
          <w:numId w:val="8"/>
        </w:numPr>
        <w:tabs>
          <w:tab w:val="left" w:pos="270"/>
          <w:tab w:val="left" w:pos="1418"/>
          <w:tab w:val="left" w:pos="2250"/>
        </w:tabs>
        <w:spacing w:after="0" w:line="276" w:lineRule="auto"/>
        <w:ind w:left="0" w:right="-284" w:firstLine="0"/>
        <w:rPr>
          <w:rFonts w:ascii="Tahoma" w:hAnsi="Tahoma" w:cs="Tahoma"/>
          <w:color w:val="000000"/>
        </w:rPr>
      </w:pPr>
      <w:r>
        <w:rPr>
          <w:rFonts w:ascii="Tahoma" w:hAnsi="Tahoma" w:cs="Tahoma"/>
          <w:color w:val="000000"/>
        </w:rPr>
        <w:t xml:space="preserve">Hủy tour trước 30 ngày phí phạt = 50% tổng giá tour chương trình </w:t>
      </w:r>
      <w:r>
        <w:rPr>
          <w:rFonts w:ascii="Tahoma" w:hAnsi="Tahoma" w:cs="Tahoma"/>
          <w:color w:val="000000"/>
          <w:sz w:val="21"/>
          <w:szCs w:val="21"/>
        </w:rPr>
        <w:t xml:space="preserve">(+phí visa nếu có) </w:t>
      </w:r>
      <w:r>
        <w:rPr>
          <w:rFonts w:ascii="Tahoma" w:hAnsi="Tahoma" w:cs="Tahoma"/>
          <w:color w:val="000000"/>
          <w:sz w:val="20"/>
          <w:szCs w:val="20"/>
        </w:rPr>
        <w:t>(Tính theo ngày làm việc)</w:t>
      </w:r>
    </w:p>
    <w:p w14:paraId="4A8EBE4A" w14:textId="77777777" w:rsidR="00C7074F" w:rsidRDefault="005F2309">
      <w:pPr>
        <w:pStyle w:val="ListParagraph"/>
        <w:widowControl w:val="0"/>
        <w:numPr>
          <w:ilvl w:val="0"/>
          <w:numId w:val="8"/>
        </w:numPr>
        <w:tabs>
          <w:tab w:val="left" w:pos="0"/>
          <w:tab w:val="left" w:pos="270"/>
          <w:tab w:val="left" w:pos="1418"/>
        </w:tabs>
        <w:spacing w:after="0" w:line="276" w:lineRule="auto"/>
        <w:ind w:left="0" w:right="-284" w:firstLine="0"/>
        <w:rPr>
          <w:rFonts w:ascii="Tahoma" w:hAnsi="Tahoma" w:cs="Tahoma"/>
          <w:color w:val="000000"/>
        </w:rPr>
      </w:pPr>
      <w:r>
        <w:rPr>
          <w:rFonts w:ascii="Tahoma" w:hAnsi="Tahoma" w:cs="Tahoma"/>
          <w:color w:val="000000"/>
        </w:rPr>
        <w:t>Hủy tour trước 20 ngày phí phạt = 75% tổng giá tour chương trình</w:t>
      </w:r>
      <w:r>
        <w:rPr>
          <w:rFonts w:ascii="Tahoma" w:hAnsi="Tahoma" w:cs="Tahoma"/>
          <w:color w:val="000000"/>
          <w:sz w:val="21"/>
          <w:szCs w:val="21"/>
        </w:rPr>
        <w:t xml:space="preserve"> (+phí visa nếu có) (Tính theo ngày làm việc)</w:t>
      </w:r>
    </w:p>
    <w:p w14:paraId="61270AF3" w14:textId="77777777" w:rsidR="00C7074F" w:rsidRDefault="005F2309">
      <w:pPr>
        <w:pStyle w:val="ListParagraph"/>
        <w:widowControl w:val="0"/>
        <w:numPr>
          <w:ilvl w:val="0"/>
          <w:numId w:val="8"/>
        </w:numPr>
        <w:tabs>
          <w:tab w:val="left" w:pos="0"/>
          <w:tab w:val="left" w:pos="270"/>
          <w:tab w:val="left" w:pos="1418"/>
        </w:tabs>
        <w:spacing w:after="0" w:line="276" w:lineRule="auto"/>
        <w:ind w:left="0" w:right="-284" w:firstLine="0"/>
        <w:rPr>
          <w:rFonts w:ascii="Tahoma" w:hAnsi="Tahoma" w:cs="Tahoma"/>
          <w:color w:val="000000"/>
        </w:rPr>
      </w:pPr>
      <w:r>
        <w:rPr>
          <w:rFonts w:ascii="Tahoma" w:hAnsi="Tahoma" w:cs="Tahoma"/>
          <w:color w:val="000000"/>
        </w:rPr>
        <w:t xml:space="preserve">Sau thời gian trên phí phạt = 100% tổng giá trị chương trình (+ phí visa nếu có). </w:t>
      </w:r>
      <w:r>
        <w:rPr>
          <w:rFonts w:ascii="Tahoma" w:hAnsi="Tahoma" w:cs="Tahoma"/>
          <w:color w:val="000000"/>
          <w:sz w:val="20"/>
          <w:szCs w:val="20"/>
        </w:rPr>
        <w:t>(Tính theo ngày làm việc)</w:t>
      </w:r>
    </w:p>
    <w:p w14:paraId="31DC05F6" w14:textId="77777777" w:rsidR="00C7074F" w:rsidRDefault="005F2309">
      <w:pPr>
        <w:pStyle w:val="ListParagraph"/>
        <w:widowControl w:val="0"/>
        <w:numPr>
          <w:ilvl w:val="0"/>
          <w:numId w:val="8"/>
        </w:numPr>
        <w:tabs>
          <w:tab w:val="left" w:pos="270"/>
          <w:tab w:val="left" w:pos="1418"/>
        </w:tabs>
        <w:spacing w:after="0" w:line="276" w:lineRule="auto"/>
        <w:ind w:left="0" w:right="38" w:firstLine="0"/>
        <w:jc w:val="both"/>
        <w:rPr>
          <w:rFonts w:ascii="Tahoma" w:hAnsi="Tahoma" w:cs="Tahoma"/>
          <w:color w:val="000000"/>
        </w:rPr>
      </w:pPr>
      <w:r>
        <w:rPr>
          <w:rFonts w:ascii="Tahoma" w:hAnsi="Tahoma" w:cs="Tahoma"/>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14:paraId="60DD879B" w14:textId="77777777" w:rsidR="00C7074F" w:rsidRDefault="005F2309">
      <w:pPr>
        <w:pStyle w:val="ListParagraph"/>
        <w:widowControl w:val="0"/>
        <w:numPr>
          <w:ilvl w:val="0"/>
          <w:numId w:val="8"/>
        </w:numPr>
        <w:tabs>
          <w:tab w:val="left" w:pos="180"/>
          <w:tab w:val="left" w:pos="270"/>
          <w:tab w:val="left" w:pos="360"/>
          <w:tab w:val="left" w:pos="1418"/>
        </w:tabs>
        <w:spacing w:after="0" w:line="276" w:lineRule="auto"/>
        <w:ind w:left="0" w:right="38" w:firstLine="0"/>
        <w:jc w:val="both"/>
        <w:rPr>
          <w:rFonts w:ascii="Tahoma" w:hAnsi="Tahoma" w:cs="Tahoma"/>
          <w:b/>
          <w:i/>
          <w:color w:val="FF0000"/>
          <w:u w:val="single"/>
        </w:rPr>
      </w:pPr>
      <w:r>
        <w:rPr>
          <w:rFonts w:ascii="Tahoma" w:hAnsi="Tahoma" w:cs="Tahoma"/>
          <w:color w:val="000000"/>
        </w:rPr>
        <w:t>Thời gian hủy tour được tính cho ngày làm việc, không tính thứ bảy, chủ nhật và các ngày Lễ Tết.</w:t>
      </w:r>
    </w:p>
    <w:p w14:paraId="2DA82BF6" w14:textId="77777777" w:rsidR="00C7074F" w:rsidRDefault="005F2309">
      <w:pPr>
        <w:pStyle w:val="ListParagraph"/>
        <w:numPr>
          <w:ilvl w:val="0"/>
          <w:numId w:val="6"/>
        </w:numPr>
        <w:tabs>
          <w:tab w:val="left" w:pos="180"/>
          <w:tab w:val="left" w:pos="360"/>
        </w:tabs>
        <w:spacing w:after="0" w:line="240" w:lineRule="auto"/>
        <w:ind w:left="0" w:right="38" w:firstLine="0"/>
        <w:jc w:val="both"/>
        <w:rPr>
          <w:rFonts w:ascii="Tahoma" w:hAnsi="Tahoma" w:cs="Tahoma"/>
          <w:b/>
          <w:i/>
          <w:color w:val="FF0000"/>
          <w:u w:val="single"/>
        </w:rPr>
      </w:pPr>
      <w:r>
        <w:rPr>
          <w:rFonts w:ascii="Tahoma" w:hAnsi="Tahoma" w:cs="Tahoma"/>
          <w:b/>
          <w:i/>
          <w:color w:val="FF0000"/>
          <w:u w:val="single"/>
        </w:rPr>
        <w:t>LƯU Ý:</w:t>
      </w:r>
    </w:p>
    <w:p w14:paraId="27AB505D" w14:textId="77777777" w:rsidR="00C7074F" w:rsidRDefault="005F2309">
      <w:pPr>
        <w:pStyle w:val="ListParagraph"/>
        <w:numPr>
          <w:ilvl w:val="0"/>
          <w:numId w:val="8"/>
        </w:numPr>
        <w:tabs>
          <w:tab w:val="left" w:pos="270"/>
          <w:tab w:val="left" w:pos="360"/>
        </w:tabs>
        <w:spacing w:after="0" w:line="276" w:lineRule="auto"/>
        <w:ind w:left="0" w:right="38" w:firstLine="0"/>
        <w:jc w:val="both"/>
        <w:rPr>
          <w:rFonts w:ascii="Tahoma" w:hAnsi="Tahoma" w:cs="Tahoma"/>
          <w:b/>
          <w:i/>
          <w:color w:val="FF0000"/>
          <w:u w:val="single"/>
        </w:rPr>
      </w:pPr>
      <w:r>
        <w:rPr>
          <w:rFonts w:ascii="Tahoma" w:hAnsi="Tahoma" w:cs="Tahoma"/>
          <w:color w:val="000000"/>
        </w:rPr>
        <w:t>Nếu khách hàng bị cơ quan xuất nhập cảnh từ chối xuất cảnh hoặc nhập cảnh vì lí do cá nhân hay nhân thân, Cty du lịch sẽ không chịu trách nhiệm và sẽ không hoàn trả tiền tour.</w:t>
      </w:r>
    </w:p>
    <w:p w14:paraId="7236CB03" w14:textId="77777777" w:rsidR="00C7074F" w:rsidRDefault="005F2309">
      <w:pPr>
        <w:pStyle w:val="ListParagraph"/>
        <w:numPr>
          <w:ilvl w:val="0"/>
          <w:numId w:val="8"/>
        </w:numPr>
        <w:tabs>
          <w:tab w:val="left" w:pos="270"/>
          <w:tab w:val="left" w:pos="360"/>
        </w:tabs>
        <w:spacing w:after="0" w:line="276" w:lineRule="auto"/>
        <w:ind w:left="0" w:right="38" w:firstLine="0"/>
        <w:jc w:val="both"/>
        <w:rPr>
          <w:rFonts w:ascii="Tahoma" w:hAnsi="Tahoma" w:cs="Tahoma"/>
          <w:b/>
          <w:i/>
          <w:color w:val="FF0000"/>
          <w:u w:val="single"/>
        </w:rPr>
      </w:pPr>
      <w:r>
        <w:rPr>
          <w:rFonts w:ascii="Tahoma" w:hAnsi="Tahoma" w:cs="Tahoma"/>
          <w:color w:val="000000"/>
        </w:rPr>
        <w:t xml:space="preserve">Không giải quyết cho bất kì lí do thăm thân, kinh doanh…để tách </w:t>
      </w:r>
      <w:proofErr w:type="gramStart"/>
      <w:r>
        <w:rPr>
          <w:rFonts w:ascii="Tahoma" w:hAnsi="Tahoma" w:cs="Tahoma"/>
          <w:color w:val="000000"/>
        </w:rPr>
        <w:t>đoàn.</w:t>
      </w:r>
      <w:r>
        <w:rPr>
          <w:rFonts w:ascii="Tahoma" w:hAnsi="Tahoma" w:cs="Tahoma"/>
          <w:b/>
          <w:color w:val="000000"/>
        </w:rPr>
        <w:t>.</w:t>
      </w:r>
      <w:proofErr w:type="gramEnd"/>
    </w:p>
    <w:p w14:paraId="3B171A04" w14:textId="77777777" w:rsidR="00C7074F" w:rsidRDefault="005F2309">
      <w:pPr>
        <w:pStyle w:val="ListParagraph"/>
        <w:numPr>
          <w:ilvl w:val="0"/>
          <w:numId w:val="8"/>
        </w:numPr>
        <w:tabs>
          <w:tab w:val="left" w:pos="270"/>
          <w:tab w:val="left" w:pos="360"/>
        </w:tabs>
        <w:spacing w:after="0" w:line="276" w:lineRule="auto"/>
        <w:ind w:left="0" w:right="38" w:firstLine="0"/>
        <w:jc w:val="both"/>
        <w:rPr>
          <w:rFonts w:ascii="Tahoma" w:hAnsi="Tahoma" w:cs="Tahoma"/>
          <w:b/>
          <w:i/>
          <w:color w:val="FF0000"/>
          <w:u w:val="single"/>
        </w:rPr>
      </w:pPr>
      <w:r>
        <w:rPr>
          <w:rFonts w:ascii="Tahoma" w:hAnsi="Tahoma" w:cs="Tahoma"/>
          <w:color w:val="000000"/>
        </w:rPr>
        <w:t>Do các chuyến bay phụ thuộc vào các hãng Hàng Không nên trong một số trường hợp giờ bay có thể thay đổi mà không được thông báo trước.</w:t>
      </w:r>
    </w:p>
    <w:p w14:paraId="004DE2E6" w14:textId="77777777" w:rsidR="00C7074F" w:rsidRDefault="005F2309">
      <w:pPr>
        <w:pStyle w:val="ListParagraph"/>
        <w:numPr>
          <w:ilvl w:val="0"/>
          <w:numId w:val="8"/>
        </w:numPr>
        <w:tabs>
          <w:tab w:val="left" w:pos="270"/>
          <w:tab w:val="left" w:pos="360"/>
        </w:tabs>
        <w:spacing w:after="0" w:line="240" w:lineRule="auto"/>
        <w:ind w:left="0" w:right="38" w:firstLine="0"/>
        <w:jc w:val="both"/>
        <w:rPr>
          <w:rFonts w:ascii="Tahoma" w:hAnsi="Tahoma" w:cs="Tahoma"/>
          <w:b/>
          <w:i/>
          <w:color w:val="FF0000"/>
          <w:u w:val="single"/>
        </w:rPr>
      </w:pPr>
      <w:r>
        <w:rPr>
          <w:rFonts w:ascii="Tahoma" w:hAnsi="Tahoma" w:cs="Tahoma"/>
          <w:bCs/>
          <w:color w:val="000000"/>
        </w:rPr>
        <w:t>(Hộ chiếu) Phải còn thời hạn sử dụng trên 6 tháng (Tính từ ngày khởi hành).</w:t>
      </w:r>
    </w:p>
    <w:p w14:paraId="4706440E" w14:textId="77777777" w:rsidR="00C7074F" w:rsidRDefault="005F2309">
      <w:pPr>
        <w:pStyle w:val="ListParagraph"/>
        <w:numPr>
          <w:ilvl w:val="0"/>
          <w:numId w:val="8"/>
        </w:numPr>
        <w:tabs>
          <w:tab w:val="left" w:pos="270"/>
          <w:tab w:val="left" w:pos="360"/>
        </w:tabs>
        <w:spacing w:after="0" w:line="240" w:lineRule="auto"/>
        <w:ind w:left="0" w:right="38" w:firstLine="0"/>
        <w:jc w:val="both"/>
        <w:rPr>
          <w:rFonts w:ascii="Tahoma" w:hAnsi="Tahoma" w:cs="Tahoma"/>
          <w:b/>
          <w:i/>
          <w:color w:val="FF0000"/>
          <w:u w:val="single"/>
        </w:rPr>
      </w:pPr>
      <w:r>
        <w:rPr>
          <w:rFonts w:ascii="Tahoma" w:hAnsi="Tahoma" w:cs="Tahoma"/>
          <w:bCs/>
          <w:color w:val="000000"/>
        </w:rPr>
        <w:t>Tour thuần túy du lịch, suốt chương trình Quý khách không được rời đoàn. (Đối với Khách hàng tách đoàn, Chi phí tách đoàn Phía cty Trung Quốc sẽ thu phí tách đoàn).</w:t>
      </w:r>
    </w:p>
    <w:p w14:paraId="566DB742" w14:textId="77777777" w:rsidR="00C7074F" w:rsidRDefault="005F2309">
      <w:pPr>
        <w:pStyle w:val="ListParagraph"/>
        <w:numPr>
          <w:ilvl w:val="0"/>
          <w:numId w:val="8"/>
        </w:numPr>
        <w:tabs>
          <w:tab w:val="left" w:pos="270"/>
          <w:tab w:val="left" w:pos="360"/>
        </w:tabs>
        <w:spacing w:after="0" w:line="240" w:lineRule="auto"/>
        <w:ind w:left="0" w:right="38" w:firstLine="0"/>
        <w:jc w:val="both"/>
        <w:rPr>
          <w:rFonts w:ascii="Tahoma" w:hAnsi="Tahoma" w:cs="Tahoma"/>
          <w:b/>
          <w:i/>
          <w:color w:val="FF0000"/>
          <w:u w:val="single"/>
        </w:rPr>
      </w:pPr>
      <w:r>
        <w:rPr>
          <w:rFonts w:ascii="Tahoma" w:hAnsi="Tahoma" w:cs="Tahoma"/>
          <w:color w:val="000000"/>
        </w:rPr>
        <w:t>Nếu khách là Việt Kiều hoặc nước ngoài có visa rời phải mang theo lúc đi tour</w:t>
      </w:r>
    </w:p>
    <w:p w14:paraId="4A1C55F6" w14:textId="77777777" w:rsidR="00C7074F" w:rsidRDefault="005F2309">
      <w:pPr>
        <w:pStyle w:val="ListParagraph"/>
        <w:numPr>
          <w:ilvl w:val="0"/>
          <w:numId w:val="8"/>
        </w:numPr>
        <w:tabs>
          <w:tab w:val="left" w:pos="270"/>
          <w:tab w:val="left" w:pos="360"/>
        </w:tabs>
        <w:spacing w:after="0" w:line="240" w:lineRule="auto"/>
        <w:ind w:left="0" w:right="38" w:firstLine="0"/>
        <w:jc w:val="both"/>
        <w:rPr>
          <w:rFonts w:ascii="Tahoma" w:hAnsi="Tahoma" w:cs="Tahoma"/>
          <w:b/>
          <w:i/>
          <w:color w:val="FF0000"/>
          <w:u w:val="single"/>
        </w:rPr>
      </w:pPr>
      <w:r>
        <w:rPr>
          <w:rFonts w:ascii="Tahoma" w:hAnsi="Tahoma" w:cs="Tahoma"/>
          <w:color w:val="000000"/>
        </w:rPr>
        <w:t>Trẻ em dưới 15 tuổi phải có bố mẹ đi cùng hoặc người được uỷ quyền phải có giấy uỷ quyền từ bố mẹ.</w:t>
      </w:r>
    </w:p>
    <w:p w14:paraId="3C1AA94A" w14:textId="77777777" w:rsidR="00C7074F" w:rsidRDefault="005F2309">
      <w:pPr>
        <w:pStyle w:val="ListParagraph"/>
        <w:numPr>
          <w:ilvl w:val="0"/>
          <w:numId w:val="8"/>
        </w:numPr>
        <w:tabs>
          <w:tab w:val="left" w:pos="270"/>
          <w:tab w:val="left" w:pos="360"/>
        </w:tabs>
        <w:spacing w:after="0" w:line="240" w:lineRule="auto"/>
        <w:ind w:left="0" w:right="38" w:firstLine="0"/>
        <w:jc w:val="both"/>
        <w:rPr>
          <w:rFonts w:ascii="Tahoma" w:hAnsi="Tahoma" w:cs="Tahoma"/>
          <w:b/>
          <w:i/>
          <w:color w:val="FF0000"/>
          <w:u w:val="single"/>
        </w:rPr>
      </w:pPr>
      <w:r>
        <w:rPr>
          <w:rFonts w:ascii="Tahoma" w:hAnsi="Tahoma" w:cs="Tahoma"/>
          <w:bCs/>
          <w:color w:val="000000"/>
        </w:rPr>
        <w:t>Cty sẽ hỗ trợ về thủ tục hồ sơ trong khả năng khi Quý khách bị từ chối nhập cảnh vào lãnh thổ Trung Quốc.</w:t>
      </w:r>
    </w:p>
    <w:p w14:paraId="3F2EB5CD" w14:textId="77F3EEA4" w:rsidR="00EF75E0" w:rsidRDefault="00EF75E0" w:rsidP="00EF75E0">
      <w:pPr>
        <w:rPr>
          <w:rFonts w:ascii="Arial" w:hAnsi="Arial" w:cs="Arial"/>
          <w:color w:val="FF0000"/>
          <w:sz w:val="36"/>
          <w:szCs w:val="36"/>
          <w:lang w:eastAsia="zh-TW"/>
        </w:rPr>
      </w:pPr>
    </w:p>
    <w:p w14:paraId="29420ADE" w14:textId="31DFF2FC" w:rsidR="00C7074F" w:rsidRDefault="00C7074F">
      <w:pPr>
        <w:jc w:val="center"/>
        <w:rPr>
          <w:rFonts w:ascii="Arial" w:hAnsi="Arial" w:cs="Arial"/>
          <w:b/>
          <w:sz w:val="28"/>
          <w:szCs w:val="28"/>
        </w:rPr>
      </w:pPr>
    </w:p>
    <w:p w14:paraId="65A7B519" w14:textId="77777777" w:rsidR="00C7074F" w:rsidRDefault="00C7074F">
      <w:pPr>
        <w:pStyle w:val="ListParagraph"/>
        <w:tabs>
          <w:tab w:val="left" w:pos="270"/>
          <w:tab w:val="left" w:pos="360"/>
        </w:tabs>
        <w:ind w:left="0" w:right="38"/>
        <w:jc w:val="both"/>
        <w:rPr>
          <w:rFonts w:ascii="Tahoma" w:hAnsi="Tahoma" w:cs="Tahoma"/>
          <w:b/>
          <w:i/>
          <w:color w:val="FF0000"/>
          <w:u w:val="single"/>
        </w:rPr>
      </w:pPr>
    </w:p>
    <w:p w14:paraId="6DDB60BD" w14:textId="77777777" w:rsidR="00C7074F" w:rsidRDefault="00C7074F">
      <w:pPr>
        <w:pStyle w:val="ListParagraph"/>
        <w:shd w:val="clear" w:color="auto" w:fill="FFFFFF"/>
        <w:tabs>
          <w:tab w:val="left" w:pos="360"/>
        </w:tabs>
        <w:ind w:left="0" w:right="38"/>
        <w:jc w:val="both"/>
        <w:rPr>
          <w:rFonts w:ascii="Tahoma" w:hAnsi="Tahoma" w:cs="Tahoma"/>
          <w:b/>
          <w:i/>
          <w:color w:val="FF0000"/>
          <w:u w:val="single"/>
        </w:rPr>
      </w:pPr>
    </w:p>
    <w:p w14:paraId="141B18A4" w14:textId="77777777" w:rsidR="00C7074F" w:rsidRDefault="00C7074F">
      <w:pPr>
        <w:tabs>
          <w:tab w:val="left" w:pos="284"/>
        </w:tabs>
        <w:jc w:val="both"/>
        <w:rPr>
          <w:lang w:val="vi-VN"/>
        </w:rPr>
      </w:pPr>
    </w:p>
    <w:p w14:paraId="6E8D074B" w14:textId="77777777" w:rsidR="00C7074F" w:rsidRDefault="00C7074F">
      <w:pPr>
        <w:tabs>
          <w:tab w:val="left" w:pos="284"/>
        </w:tabs>
        <w:jc w:val="both"/>
        <w:rPr>
          <w:lang w:val="vi-VN"/>
        </w:rPr>
      </w:pPr>
    </w:p>
    <w:sectPr w:rsidR="00C7074F" w:rsidSect="005B000D">
      <w:pgSz w:w="11906" w:h="16838"/>
      <w:pgMar w:top="360" w:right="424" w:bottom="360" w:left="426"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Microsoft JhengHei"/>
    <w:charset w:val="88"/>
    <w:family w:val="swiss"/>
    <w:pitch w:val="variable"/>
  </w:font>
  <w:font w:name="Microsoft JhengHei">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6836DCB"/>
    <w:multiLevelType w:val="multilevel"/>
    <w:tmpl w:val="9C561D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93D12DD"/>
    <w:multiLevelType w:val="multilevel"/>
    <w:tmpl w:val="D8E459CC"/>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2131D8B"/>
    <w:multiLevelType w:val="multilevel"/>
    <w:tmpl w:val="40EAC5D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5340424"/>
    <w:multiLevelType w:val="multilevel"/>
    <w:tmpl w:val="1DAEFC10"/>
    <w:lvl w:ilvl="0">
      <w:start w:val="1"/>
      <w:numFmt w:val="bullet"/>
      <w:lvlText w:val=""/>
      <w:lvlJc w:val="left"/>
      <w:pPr>
        <w:tabs>
          <w:tab w:val="num" w:pos="0"/>
        </w:tabs>
        <w:ind w:left="367" w:hanging="360"/>
      </w:pPr>
      <w:rPr>
        <w:rFonts w:ascii="Wingdings" w:hAnsi="Wingdings" w:cs="Wingdings" w:hint="default"/>
        <w:color w:val="auto"/>
      </w:rPr>
    </w:lvl>
    <w:lvl w:ilvl="1">
      <w:start w:val="1"/>
      <w:numFmt w:val="bullet"/>
      <w:lvlText w:val="o"/>
      <w:lvlJc w:val="left"/>
      <w:pPr>
        <w:tabs>
          <w:tab w:val="num" w:pos="0"/>
        </w:tabs>
        <w:ind w:left="1087" w:hanging="360"/>
      </w:pPr>
      <w:rPr>
        <w:rFonts w:ascii="Courier New" w:hAnsi="Courier New" w:cs="Courier New" w:hint="default"/>
      </w:rPr>
    </w:lvl>
    <w:lvl w:ilvl="2">
      <w:start w:val="1"/>
      <w:numFmt w:val="bullet"/>
      <w:lvlText w:val=""/>
      <w:lvlJc w:val="left"/>
      <w:pPr>
        <w:tabs>
          <w:tab w:val="num" w:pos="0"/>
        </w:tabs>
        <w:ind w:left="1807" w:hanging="360"/>
      </w:pPr>
      <w:rPr>
        <w:rFonts w:ascii="Wingdings" w:hAnsi="Wingdings" w:cs="Wingdings" w:hint="default"/>
      </w:rPr>
    </w:lvl>
    <w:lvl w:ilvl="3">
      <w:start w:val="1"/>
      <w:numFmt w:val="bullet"/>
      <w:lvlText w:val=""/>
      <w:lvlJc w:val="left"/>
      <w:pPr>
        <w:tabs>
          <w:tab w:val="num" w:pos="0"/>
        </w:tabs>
        <w:ind w:left="2527" w:hanging="360"/>
      </w:pPr>
      <w:rPr>
        <w:rFonts w:ascii="Symbol" w:hAnsi="Symbol" w:cs="Symbol" w:hint="default"/>
      </w:rPr>
    </w:lvl>
    <w:lvl w:ilvl="4">
      <w:start w:val="1"/>
      <w:numFmt w:val="bullet"/>
      <w:lvlText w:val="o"/>
      <w:lvlJc w:val="left"/>
      <w:pPr>
        <w:tabs>
          <w:tab w:val="num" w:pos="0"/>
        </w:tabs>
        <w:ind w:left="3247" w:hanging="360"/>
      </w:pPr>
      <w:rPr>
        <w:rFonts w:ascii="Courier New" w:hAnsi="Courier New" w:cs="Courier New" w:hint="default"/>
      </w:rPr>
    </w:lvl>
    <w:lvl w:ilvl="5">
      <w:start w:val="1"/>
      <w:numFmt w:val="bullet"/>
      <w:lvlText w:val=""/>
      <w:lvlJc w:val="left"/>
      <w:pPr>
        <w:tabs>
          <w:tab w:val="num" w:pos="0"/>
        </w:tabs>
        <w:ind w:left="3967" w:hanging="360"/>
      </w:pPr>
      <w:rPr>
        <w:rFonts w:ascii="Wingdings" w:hAnsi="Wingdings" w:cs="Wingdings" w:hint="default"/>
      </w:rPr>
    </w:lvl>
    <w:lvl w:ilvl="6">
      <w:start w:val="1"/>
      <w:numFmt w:val="bullet"/>
      <w:lvlText w:val=""/>
      <w:lvlJc w:val="left"/>
      <w:pPr>
        <w:tabs>
          <w:tab w:val="num" w:pos="0"/>
        </w:tabs>
        <w:ind w:left="4687" w:hanging="360"/>
      </w:pPr>
      <w:rPr>
        <w:rFonts w:ascii="Symbol" w:hAnsi="Symbol" w:cs="Symbol" w:hint="default"/>
      </w:rPr>
    </w:lvl>
    <w:lvl w:ilvl="7">
      <w:start w:val="1"/>
      <w:numFmt w:val="bullet"/>
      <w:lvlText w:val="o"/>
      <w:lvlJc w:val="left"/>
      <w:pPr>
        <w:tabs>
          <w:tab w:val="num" w:pos="0"/>
        </w:tabs>
        <w:ind w:left="5407" w:hanging="360"/>
      </w:pPr>
      <w:rPr>
        <w:rFonts w:ascii="Courier New" w:hAnsi="Courier New" w:cs="Courier New" w:hint="default"/>
      </w:rPr>
    </w:lvl>
    <w:lvl w:ilvl="8">
      <w:start w:val="1"/>
      <w:numFmt w:val="bullet"/>
      <w:lvlText w:val=""/>
      <w:lvlJc w:val="left"/>
      <w:pPr>
        <w:tabs>
          <w:tab w:val="num" w:pos="0"/>
        </w:tabs>
        <w:ind w:left="6127" w:hanging="360"/>
      </w:pPr>
      <w:rPr>
        <w:rFonts w:ascii="Wingdings" w:hAnsi="Wingdings" w:cs="Wingdings" w:hint="default"/>
      </w:rPr>
    </w:lvl>
  </w:abstractNum>
  <w:abstractNum w:abstractNumId="5" w15:restartNumberingAfterBreak="0">
    <w:nsid w:val="2A942DF5"/>
    <w:multiLevelType w:val="multilevel"/>
    <w:tmpl w:val="8296456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BBB3D39"/>
    <w:multiLevelType w:val="multilevel"/>
    <w:tmpl w:val="F53E08D8"/>
    <w:lvl w:ilvl="0">
      <w:start w:val="3"/>
      <w:numFmt w:val="bullet"/>
      <w:lvlText w:val="-"/>
      <w:lvlJc w:val="left"/>
      <w:pPr>
        <w:tabs>
          <w:tab w:val="num" w:pos="0"/>
        </w:tabs>
        <w:ind w:left="1170" w:hanging="360"/>
      </w:pPr>
      <w:rPr>
        <w:rFonts w:ascii="Times New Roman" w:hAnsi="Times New Roman" w:cs="Times New Roman" w:hint="default"/>
        <w:b/>
      </w:rPr>
    </w:lvl>
    <w:lvl w:ilvl="1">
      <w:start w:val="1"/>
      <w:numFmt w:val="bullet"/>
      <w:lvlText w:val="o"/>
      <w:lvlJc w:val="left"/>
      <w:pPr>
        <w:tabs>
          <w:tab w:val="num" w:pos="0"/>
        </w:tabs>
        <w:ind w:left="1890" w:hanging="360"/>
      </w:pPr>
      <w:rPr>
        <w:rFonts w:ascii="Courier New" w:hAnsi="Courier New" w:cs="Courier New" w:hint="default"/>
      </w:rPr>
    </w:lvl>
    <w:lvl w:ilvl="2">
      <w:start w:val="1"/>
      <w:numFmt w:val="bullet"/>
      <w:lvlText w:val=""/>
      <w:lvlJc w:val="left"/>
      <w:pPr>
        <w:tabs>
          <w:tab w:val="num" w:pos="0"/>
        </w:tabs>
        <w:ind w:left="2610" w:hanging="360"/>
      </w:pPr>
      <w:rPr>
        <w:rFonts w:ascii="Wingdings" w:hAnsi="Wingdings" w:cs="Wingdings" w:hint="default"/>
      </w:rPr>
    </w:lvl>
    <w:lvl w:ilvl="3">
      <w:start w:val="1"/>
      <w:numFmt w:val="bullet"/>
      <w:lvlText w:val=""/>
      <w:lvlJc w:val="left"/>
      <w:pPr>
        <w:tabs>
          <w:tab w:val="num" w:pos="0"/>
        </w:tabs>
        <w:ind w:left="3330" w:hanging="360"/>
      </w:pPr>
      <w:rPr>
        <w:rFonts w:ascii="Symbol" w:hAnsi="Symbol" w:cs="Symbol" w:hint="default"/>
      </w:rPr>
    </w:lvl>
    <w:lvl w:ilvl="4">
      <w:start w:val="1"/>
      <w:numFmt w:val="bullet"/>
      <w:lvlText w:val="o"/>
      <w:lvlJc w:val="left"/>
      <w:pPr>
        <w:tabs>
          <w:tab w:val="num" w:pos="0"/>
        </w:tabs>
        <w:ind w:left="4050" w:hanging="360"/>
      </w:pPr>
      <w:rPr>
        <w:rFonts w:ascii="Courier New" w:hAnsi="Courier New" w:cs="Courier New" w:hint="default"/>
      </w:rPr>
    </w:lvl>
    <w:lvl w:ilvl="5">
      <w:start w:val="1"/>
      <w:numFmt w:val="bullet"/>
      <w:lvlText w:val=""/>
      <w:lvlJc w:val="left"/>
      <w:pPr>
        <w:tabs>
          <w:tab w:val="num" w:pos="0"/>
        </w:tabs>
        <w:ind w:left="4770" w:hanging="360"/>
      </w:pPr>
      <w:rPr>
        <w:rFonts w:ascii="Wingdings" w:hAnsi="Wingdings" w:cs="Wingdings" w:hint="default"/>
      </w:rPr>
    </w:lvl>
    <w:lvl w:ilvl="6">
      <w:start w:val="1"/>
      <w:numFmt w:val="bullet"/>
      <w:lvlText w:val=""/>
      <w:lvlJc w:val="left"/>
      <w:pPr>
        <w:tabs>
          <w:tab w:val="num" w:pos="0"/>
        </w:tabs>
        <w:ind w:left="5490" w:hanging="360"/>
      </w:pPr>
      <w:rPr>
        <w:rFonts w:ascii="Symbol" w:hAnsi="Symbol" w:cs="Symbol" w:hint="default"/>
      </w:rPr>
    </w:lvl>
    <w:lvl w:ilvl="7">
      <w:start w:val="1"/>
      <w:numFmt w:val="bullet"/>
      <w:lvlText w:val="o"/>
      <w:lvlJc w:val="left"/>
      <w:pPr>
        <w:tabs>
          <w:tab w:val="num" w:pos="0"/>
        </w:tabs>
        <w:ind w:left="6210" w:hanging="360"/>
      </w:pPr>
      <w:rPr>
        <w:rFonts w:ascii="Courier New" w:hAnsi="Courier New" w:cs="Courier New" w:hint="default"/>
      </w:rPr>
    </w:lvl>
    <w:lvl w:ilvl="8">
      <w:start w:val="1"/>
      <w:numFmt w:val="bullet"/>
      <w:lvlText w:val=""/>
      <w:lvlJc w:val="left"/>
      <w:pPr>
        <w:tabs>
          <w:tab w:val="num" w:pos="0"/>
        </w:tabs>
        <w:ind w:left="6930" w:hanging="360"/>
      </w:pPr>
      <w:rPr>
        <w:rFonts w:ascii="Wingdings" w:hAnsi="Wingdings" w:cs="Wingdings" w:hint="default"/>
      </w:rPr>
    </w:lvl>
  </w:abstractNum>
  <w:abstractNum w:abstractNumId="9" w15:restartNumberingAfterBreak="0">
    <w:nsid w:val="3CE8620C"/>
    <w:multiLevelType w:val="multilevel"/>
    <w:tmpl w:val="52CCCF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C760F1A"/>
    <w:multiLevelType w:val="multilevel"/>
    <w:tmpl w:val="16C852AA"/>
    <w:lvl w:ilvl="0">
      <w:start w:val="3"/>
      <w:numFmt w:val="bullet"/>
      <w:lvlText w:val="-"/>
      <w:lvlJc w:val="left"/>
      <w:pPr>
        <w:tabs>
          <w:tab w:val="num" w:pos="1062"/>
        </w:tabs>
        <w:ind w:left="106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1" w15:restartNumberingAfterBreak="0">
    <w:nsid w:val="501E5F8A"/>
    <w:multiLevelType w:val="multilevel"/>
    <w:tmpl w:val="F5E63162"/>
    <w:lvl w:ilvl="0">
      <w:start w:val="1"/>
      <w:numFmt w:val="bullet"/>
      <w:lvlText w:val=""/>
      <w:lvlJc w:val="left"/>
      <w:pPr>
        <w:tabs>
          <w:tab w:val="num" w:pos="0"/>
        </w:tabs>
        <w:ind w:left="738" w:hanging="360"/>
      </w:pPr>
      <w:rPr>
        <w:rFonts w:ascii="Wingdings" w:hAnsi="Wingdings" w:cs="Wingdings" w:hint="default"/>
        <w:sz w:val="26"/>
        <w:szCs w:val="26"/>
      </w:rPr>
    </w:lvl>
    <w:lvl w:ilvl="1">
      <w:start w:val="1"/>
      <w:numFmt w:val="bullet"/>
      <w:lvlText w:val="o"/>
      <w:lvlJc w:val="left"/>
      <w:pPr>
        <w:tabs>
          <w:tab w:val="num" w:pos="0"/>
        </w:tabs>
        <w:ind w:left="1458" w:hanging="360"/>
      </w:pPr>
      <w:rPr>
        <w:rFonts w:ascii="Courier New" w:hAnsi="Courier New" w:cs="Courier New" w:hint="default"/>
      </w:rPr>
    </w:lvl>
    <w:lvl w:ilvl="2">
      <w:start w:val="1"/>
      <w:numFmt w:val="bullet"/>
      <w:lvlText w:val=""/>
      <w:lvlJc w:val="left"/>
      <w:pPr>
        <w:tabs>
          <w:tab w:val="num" w:pos="0"/>
        </w:tabs>
        <w:ind w:left="2178" w:hanging="360"/>
      </w:pPr>
      <w:rPr>
        <w:rFonts w:ascii="Wingdings" w:hAnsi="Wingdings" w:cs="Wingdings" w:hint="default"/>
      </w:rPr>
    </w:lvl>
    <w:lvl w:ilvl="3">
      <w:start w:val="1"/>
      <w:numFmt w:val="bullet"/>
      <w:lvlText w:val=""/>
      <w:lvlJc w:val="left"/>
      <w:pPr>
        <w:tabs>
          <w:tab w:val="num" w:pos="0"/>
        </w:tabs>
        <w:ind w:left="2898" w:hanging="360"/>
      </w:pPr>
      <w:rPr>
        <w:rFonts w:ascii="Symbol" w:hAnsi="Symbol" w:cs="Symbol" w:hint="default"/>
      </w:rPr>
    </w:lvl>
    <w:lvl w:ilvl="4">
      <w:start w:val="1"/>
      <w:numFmt w:val="bullet"/>
      <w:lvlText w:val="o"/>
      <w:lvlJc w:val="left"/>
      <w:pPr>
        <w:tabs>
          <w:tab w:val="num" w:pos="0"/>
        </w:tabs>
        <w:ind w:left="3618" w:hanging="360"/>
      </w:pPr>
      <w:rPr>
        <w:rFonts w:ascii="Courier New" w:hAnsi="Courier New" w:cs="Courier New" w:hint="default"/>
      </w:rPr>
    </w:lvl>
    <w:lvl w:ilvl="5">
      <w:start w:val="1"/>
      <w:numFmt w:val="bullet"/>
      <w:lvlText w:val=""/>
      <w:lvlJc w:val="left"/>
      <w:pPr>
        <w:tabs>
          <w:tab w:val="num" w:pos="0"/>
        </w:tabs>
        <w:ind w:left="4338" w:hanging="360"/>
      </w:pPr>
      <w:rPr>
        <w:rFonts w:ascii="Wingdings" w:hAnsi="Wingdings" w:cs="Wingdings" w:hint="default"/>
      </w:rPr>
    </w:lvl>
    <w:lvl w:ilvl="6">
      <w:start w:val="1"/>
      <w:numFmt w:val="bullet"/>
      <w:lvlText w:val=""/>
      <w:lvlJc w:val="left"/>
      <w:pPr>
        <w:tabs>
          <w:tab w:val="num" w:pos="0"/>
        </w:tabs>
        <w:ind w:left="5058" w:hanging="360"/>
      </w:pPr>
      <w:rPr>
        <w:rFonts w:ascii="Symbol" w:hAnsi="Symbol" w:cs="Symbol" w:hint="default"/>
      </w:rPr>
    </w:lvl>
    <w:lvl w:ilvl="7">
      <w:start w:val="1"/>
      <w:numFmt w:val="bullet"/>
      <w:lvlText w:val="o"/>
      <w:lvlJc w:val="left"/>
      <w:pPr>
        <w:tabs>
          <w:tab w:val="num" w:pos="0"/>
        </w:tabs>
        <w:ind w:left="5778" w:hanging="360"/>
      </w:pPr>
      <w:rPr>
        <w:rFonts w:ascii="Courier New" w:hAnsi="Courier New" w:cs="Courier New" w:hint="default"/>
      </w:rPr>
    </w:lvl>
    <w:lvl w:ilvl="8">
      <w:start w:val="1"/>
      <w:numFmt w:val="bullet"/>
      <w:lvlText w:val=""/>
      <w:lvlJc w:val="left"/>
      <w:pPr>
        <w:tabs>
          <w:tab w:val="num" w:pos="0"/>
        </w:tabs>
        <w:ind w:left="6498" w:hanging="360"/>
      </w:pPr>
      <w:rPr>
        <w:rFonts w:ascii="Wingdings" w:hAnsi="Wingdings" w:cs="Wingdings" w:hint="default"/>
      </w:rPr>
    </w:lvl>
  </w:abstractNum>
  <w:abstractNum w:abstractNumId="12" w15:restartNumberingAfterBreak="0">
    <w:nsid w:val="63807EA1"/>
    <w:multiLevelType w:val="hybridMultilevel"/>
    <w:tmpl w:val="89B46516"/>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180685"/>
    <w:multiLevelType w:val="multilevel"/>
    <w:tmpl w:val="A8740708"/>
    <w:lvl w:ilvl="0">
      <w:start w:val="3"/>
      <w:numFmt w:val="bullet"/>
      <w:lvlText w:val="-"/>
      <w:lvlJc w:val="left"/>
      <w:pPr>
        <w:tabs>
          <w:tab w:val="num" w:pos="0"/>
        </w:tabs>
        <w:ind w:left="720" w:hanging="360"/>
      </w:pPr>
      <w:rPr>
        <w:rFonts w:ascii="Times New Roman" w:hAnsi="Times New Roman" w:cs="Times New Roman" w:hint="default"/>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66FF0893"/>
    <w:multiLevelType w:val="multilevel"/>
    <w:tmpl w:val="3D8C7352"/>
    <w:lvl w:ilvl="0">
      <w:start w:val="1"/>
      <w:numFmt w:val="bullet"/>
      <w:lvlText w:val=""/>
      <w:lvlJc w:val="left"/>
      <w:pPr>
        <w:tabs>
          <w:tab w:val="num" w:pos="0"/>
        </w:tabs>
        <w:ind w:left="720" w:hanging="360"/>
      </w:pPr>
      <w:rPr>
        <w:rFonts w:ascii="Wingdings" w:hAnsi="Wingdings" w:cs="Wingdings" w:hint="default"/>
        <w:color w:val="FF0000"/>
        <w:sz w:val="32"/>
        <w:szCs w:val="32"/>
        <w:effect w:val="none"/>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75B16125"/>
    <w:multiLevelType w:val="multilevel"/>
    <w:tmpl w:val="1DB051E0"/>
    <w:lvl w:ilvl="0">
      <w:start w:val="1"/>
      <w:numFmt w:val="bullet"/>
      <w:lvlText w:val=""/>
      <w:lvlJc w:val="left"/>
      <w:pPr>
        <w:tabs>
          <w:tab w:val="num" w:pos="0"/>
        </w:tabs>
        <w:ind w:left="1789" w:hanging="360"/>
      </w:pPr>
      <w:rPr>
        <w:rFonts w:ascii="Wingdings" w:hAnsi="Wingdings" w:cs="Wingdings" w:hint="default"/>
        <w:color w:val="FF0000"/>
        <w:sz w:val="26"/>
        <w:szCs w:val="26"/>
        <w:effect w:val="none"/>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num w:numId="1">
    <w:abstractNumId w:val="3"/>
  </w:num>
  <w:num w:numId="2">
    <w:abstractNumId w:val="5"/>
  </w:num>
  <w:num w:numId="3">
    <w:abstractNumId w:val="0"/>
  </w:num>
  <w:num w:numId="4">
    <w:abstractNumId w:val="7"/>
  </w:num>
  <w:num w:numId="5">
    <w:abstractNumId w:val="15"/>
  </w:num>
  <w:num w:numId="6">
    <w:abstractNumId w:val="16"/>
  </w:num>
  <w:num w:numId="7">
    <w:abstractNumId w:val="8"/>
  </w:num>
  <w:num w:numId="8">
    <w:abstractNumId w:val="10"/>
  </w:num>
  <w:num w:numId="9">
    <w:abstractNumId w:val="14"/>
  </w:num>
  <w:num w:numId="10">
    <w:abstractNumId w:val="11"/>
  </w:num>
  <w:num w:numId="11">
    <w:abstractNumId w:val="13"/>
  </w:num>
  <w:num w:numId="12">
    <w:abstractNumId w:val="2"/>
  </w:num>
  <w:num w:numId="13">
    <w:abstractNumId w:val="4"/>
  </w:num>
  <w:num w:numId="14">
    <w:abstractNumId w:val="9"/>
  </w:num>
  <w:num w:numId="15">
    <w:abstractNumId w:val="1"/>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74F"/>
    <w:rsid w:val="00003902"/>
    <w:rsid w:val="00090A98"/>
    <w:rsid w:val="000D1A7A"/>
    <w:rsid w:val="001137D7"/>
    <w:rsid w:val="001264E3"/>
    <w:rsid w:val="001E24BB"/>
    <w:rsid w:val="001F09BF"/>
    <w:rsid w:val="002B41DB"/>
    <w:rsid w:val="0031063E"/>
    <w:rsid w:val="003419D9"/>
    <w:rsid w:val="00382C04"/>
    <w:rsid w:val="004017B3"/>
    <w:rsid w:val="00417D09"/>
    <w:rsid w:val="00437363"/>
    <w:rsid w:val="004520D7"/>
    <w:rsid w:val="00490735"/>
    <w:rsid w:val="004C0FE8"/>
    <w:rsid w:val="00522D80"/>
    <w:rsid w:val="005B000D"/>
    <w:rsid w:val="005F2309"/>
    <w:rsid w:val="005F2F5B"/>
    <w:rsid w:val="005F38A1"/>
    <w:rsid w:val="00630FB1"/>
    <w:rsid w:val="00633CEC"/>
    <w:rsid w:val="00643BDD"/>
    <w:rsid w:val="00650A95"/>
    <w:rsid w:val="00652D2F"/>
    <w:rsid w:val="006A47E5"/>
    <w:rsid w:val="006F078A"/>
    <w:rsid w:val="00745DBC"/>
    <w:rsid w:val="007F706C"/>
    <w:rsid w:val="008200B8"/>
    <w:rsid w:val="00847EF4"/>
    <w:rsid w:val="00873C18"/>
    <w:rsid w:val="008952C0"/>
    <w:rsid w:val="00936D77"/>
    <w:rsid w:val="009674A4"/>
    <w:rsid w:val="009D1D40"/>
    <w:rsid w:val="00AA36CF"/>
    <w:rsid w:val="00AC6534"/>
    <w:rsid w:val="00B74586"/>
    <w:rsid w:val="00B84295"/>
    <w:rsid w:val="00B86A03"/>
    <w:rsid w:val="00BD2F79"/>
    <w:rsid w:val="00C03815"/>
    <w:rsid w:val="00C7074F"/>
    <w:rsid w:val="00C72E7B"/>
    <w:rsid w:val="00CA2734"/>
    <w:rsid w:val="00CC0373"/>
    <w:rsid w:val="00D13D15"/>
    <w:rsid w:val="00D140E1"/>
    <w:rsid w:val="00D37539"/>
    <w:rsid w:val="00D7331A"/>
    <w:rsid w:val="00DA35D1"/>
    <w:rsid w:val="00E404C2"/>
    <w:rsid w:val="00E71E45"/>
    <w:rsid w:val="00E9590A"/>
    <w:rsid w:val="00EC7AC5"/>
    <w:rsid w:val="00EF75E0"/>
    <w:rsid w:val="00F26C27"/>
    <w:rsid w:val="00F568C4"/>
    <w:rsid w:val="00F63383"/>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F912A"/>
  <w15:docId w15:val="{312A0654-5C7C-46FA-87DF-FF5DF8EA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7E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99"/>
    <w:qFormat/>
    <w:rsid w:val="00690513"/>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E10ECE"/>
    <w:rPr>
      <w:b/>
      <w:bCs/>
    </w:rPr>
  </w:style>
  <w:style w:type="character" w:styleId="Emphasis">
    <w:name w:val="Emphasis"/>
    <w:basedOn w:val="DefaultParagraphFont"/>
    <w:uiPriority w:val="20"/>
    <w:qFormat/>
    <w:rsid w:val="00E10ECE"/>
    <w:rPr>
      <w:i/>
      <w:iCs/>
    </w:rPr>
  </w:style>
  <w:style w:type="character" w:customStyle="1" w:styleId="HeaderChar">
    <w:name w:val="Header Char"/>
    <w:aliases w:val=" Char Char Char,Char Char Char"/>
    <w:basedOn w:val="DefaultParagraphFont"/>
    <w:link w:val="Header"/>
    <w:uiPriority w:val="99"/>
    <w:qFormat/>
    <w:rsid w:val="00C337C6"/>
  </w:style>
  <w:style w:type="character" w:customStyle="1" w:styleId="FooterChar">
    <w:name w:val="Footer Char"/>
    <w:basedOn w:val="DefaultParagraphFont"/>
    <w:link w:val="Footer"/>
    <w:uiPriority w:val="99"/>
    <w:qFormat/>
    <w:rsid w:val="00C337C6"/>
  </w:style>
  <w:style w:type="character" w:customStyle="1" w:styleId="BalloonTextChar">
    <w:name w:val="Balloon Text Char"/>
    <w:basedOn w:val="DefaultParagraphFont"/>
    <w:link w:val="BalloonText"/>
    <w:uiPriority w:val="99"/>
    <w:semiHidden/>
    <w:qFormat/>
    <w:rsid w:val="00A402AB"/>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Microsoft JhengHei" w:hAnsi="Liberation Sans" w:cs="Lucida Sans"/>
      <w:sz w:val="28"/>
      <w:szCs w:val="28"/>
    </w:rPr>
  </w:style>
  <w:style w:type="paragraph" w:styleId="BodyText">
    <w:name w:val="Body Text"/>
    <w:basedOn w:val="Normal"/>
    <w:link w:val="BodyTextChar"/>
    <w:uiPriority w:val="99"/>
    <w:unhideWhenUsed/>
    <w:rsid w:val="00690513"/>
    <w:pPr>
      <w:spacing w:after="120" w:line="240" w:lineRule="auto"/>
    </w:pPr>
    <w:rPr>
      <w:rFonts w:ascii="Times New Roman" w:eastAsia="Times New Roman" w:hAnsi="Times New Roman" w:cs="Times New Roman"/>
      <w:sz w:val="24"/>
      <w:szCs w:val="24"/>
      <w:lang w:eastAsia="vi-VN"/>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4335EE"/>
    <w:pPr>
      <w:ind w:left="720"/>
      <w:contextualSpacing/>
    </w:pPr>
  </w:style>
  <w:style w:type="paragraph" w:customStyle="1" w:styleId="Char">
    <w:name w:val="Char"/>
    <w:basedOn w:val="Normal"/>
    <w:semiHidden/>
    <w:qFormat/>
    <w:rsid w:val="00B77072"/>
    <w:pPr>
      <w:spacing w:line="240" w:lineRule="exact"/>
    </w:pPr>
    <w:rPr>
      <w:rFonts w:ascii="Arial" w:eastAsia="Times New Roman" w:hAnsi="Arial" w:cs="Times New Roman"/>
    </w:rPr>
  </w:style>
  <w:style w:type="paragraph" w:customStyle="1" w:styleId="CharChar1CharCharCharCharCharCharChar">
    <w:name w:val="Char Char1 Char Char Char Char Char Char Char"/>
    <w:basedOn w:val="Normal"/>
    <w:qFormat/>
    <w:rsid w:val="00CF100E"/>
    <w:pPr>
      <w:spacing w:line="240" w:lineRule="exact"/>
    </w:pPr>
    <w:rPr>
      <w:rFonts w:ascii="Times New Roman" w:hAnsi="Times New Roman" w:cs="Times New Roman"/>
      <w:sz w:val="24"/>
      <w:szCs w:val="24"/>
      <w:lang w:eastAsia="zh-CN"/>
    </w:rPr>
  </w:style>
  <w:style w:type="paragraph" w:customStyle="1" w:styleId="HeaderandFooter">
    <w:name w:val="Header and Footer"/>
    <w:basedOn w:val="Normal"/>
    <w:qFormat/>
  </w:style>
  <w:style w:type="paragraph" w:styleId="Header">
    <w:name w:val="header"/>
    <w:aliases w:val=" Char Char,Char Char"/>
    <w:basedOn w:val="Normal"/>
    <w:link w:val="HeaderChar"/>
    <w:uiPriority w:val="99"/>
    <w:unhideWhenUsed/>
    <w:rsid w:val="00C337C6"/>
    <w:pPr>
      <w:tabs>
        <w:tab w:val="center" w:pos="4680"/>
        <w:tab w:val="right" w:pos="9360"/>
      </w:tabs>
      <w:spacing w:after="0" w:line="240" w:lineRule="auto"/>
    </w:pPr>
  </w:style>
  <w:style w:type="paragraph" w:styleId="Footer">
    <w:name w:val="footer"/>
    <w:basedOn w:val="Normal"/>
    <w:link w:val="FooterChar"/>
    <w:uiPriority w:val="99"/>
    <w:unhideWhenUsed/>
    <w:rsid w:val="00C337C6"/>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A402AB"/>
    <w:pPr>
      <w:spacing w:after="0" w:line="240" w:lineRule="auto"/>
    </w:pPr>
    <w:rPr>
      <w:rFonts w:ascii="Tahoma" w:hAnsi="Tahoma" w:cs="Tahoma"/>
      <w:sz w:val="16"/>
      <w:szCs w:val="16"/>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B42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C803D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70AD47" w:themeColor="accent6"/>
        </w:tcBorders>
      </w:tcPr>
    </w:tblStylePr>
    <w:tblStylePr w:type="lastRow">
      <w:rPr>
        <w:b/>
        <w:bCs/>
      </w:rPr>
      <w:tblPr/>
      <w:tcPr>
        <w:tcBorders>
          <w:top w:val="double" w:sz="2" w:space="0" w:color="70AD47" w:themeColor="accent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30E99-68F1-4C2D-ABF6-8F0E0F7F1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dc:description/>
  <cp:lastModifiedBy>hnc0804</cp:lastModifiedBy>
  <cp:revision>10</cp:revision>
  <cp:lastPrinted>2023-11-08T07:02:00Z</cp:lastPrinted>
  <dcterms:created xsi:type="dcterms:W3CDTF">2023-11-08T07:03:00Z</dcterms:created>
  <dcterms:modified xsi:type="dcterms:W3CDTF">2023-11-14T04:27:00Z</dcterms:modified>
  <dc:language>vi-VN</dc:language>
</cp:coreProperties>
</file>